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423E" w14:textId="77777777" w:rsidR="005F09DE" w:rsidRPr="00E12DD6" w:rsidRDefault="00DD462F" w:rsidP="005F09DE">
      <w:pPr>
        <w:pStyle w:val="DefaultText"/>
        <w:keepLines/>
        <w:widowControl/>
        <w:jc w:val="center"/>
        <w:rPr>
          <w:rFonts w:ascii="Tahoma" w:hAnsi="Tahoma" w:cs="Tahoma"/>
          <w:b/>
          <w:bCs/>
          <w:lang w:val="en-GB"/>
        </w:rPr>
      </w:pPr>
      <w:r w:rsidRPr="00E12DD6">
        <w:rPr>
          <w:rFonts w:ascii="Tahoma" w:hAnsi="Tahoma" w:cs="Tahoma"/>
          <w:b/>
          <w:bCs/>
          <w:lang w:val="en-GB"/>
        </w:rPr>
        <w:t xml:space="preserve">Agreement </w:t>
      </w:r>
      <w:proofErr w:type="gramStart"/>
      <w:r w:rsidR="003023CD" w:rsidRPr="00E12DD6">
        <w:rPr>
          <w:rFonts w:ascii="Tahoma" w:hAnsi="Tahoma" w:cs="Tahoma"/>
          <w:b/>
          <w:bCs/>
          <w:lang w:val="en-GB"/>
        </w:rPr>
        <w:t>For</w:t>
      </w:r>
      <w:proofErr w:type="gramEnd"/>
      <w:r w:rsidR="003023CD" w:rsidRPr="00E12DD6">
        <w:rPr>
          <w:rFonts w:ascii="Tahoma" w:hAnsi="Tahoma" w:cs="Tahoma"/>
          <w:b/>
          <w:bCs/>
          <w:lang w:val="en-GB"/>
        </w:rPr>
        <w:t xml:space="preserve"> The</w:t>
      </w:r>
      <w:r w:rsidR="005F09DE" w:rsidRPr="00E12DD6">
        <w:rPr>
          <w:rFonts w:ascii="Tahoma" w:hAnsi="Tahoma" w:cs="Tahoma"/>
          <w:b/>
          <w:bCs/>
          <w:lang w:val="en-GB"/>
        </w:rPr>
        <w:t xml:space="preserve"> Engagement </w:t>
      </w:r>
      <w:r w:rsidR="003023CD" w:rsidRPr="00E12DD6">
        <w:rPr>
          <w:rFonts w:ascii="Tahoma" w:hAnsi="Tahoma" w:cs="Tahoma"/>
          <w:b/>
          <w:bCs/>
          <w:lang w:val="en-GB"/>
        </w:rPr>
        <w:t>And</w:t>
      </w:r>
      <w:r w:rsidR="005F09DE" w:rsidRPr="00E12DD6">
        <w:rPr>
          <w:rFonts w:ascii="Tahoma" w:hAnsi="Tahoma" w:cs="Tahoma"/>
          <w:b/>
          <w:bCs/>
          <w:lang w:val="en-GB"/>
        </w:rPr>
        <w:t xml:space="preserve"> Provision </w:t>
      </w:r>
      <w:r w:rsidR="003023CD" w:rsidRPr="00E12DD6">
        <w:rPr>
          <w:rFonts w:ascii="Tahoma" w:hAnsi="Tahoma" w:cs="Tahoma"/>
          <w:b/>
          <w:bCs/>
          <w:lang w:val="en-GB"/>
        </w:rPr>
        <w:t>Of</w:t>
      </w:r>
      <w:r w:rsidR="005F09DE" w:rsidRPr="00E12DD6">
        <w:rPr>
          <w:rFonts w:ascii="Tahoma" w:hAnsi="Tahoma" w:cs="Tahoma"/>
          <w:b/>
          <w:bCs/>
          <w:lang w:val="en-GB"/>
        </w:rPr>
        <w:t xml:space="preserve"> Services</w:t>
      </w:r>
    </w:p>
    <w:p w14:paraId="1EF71C6B" w14:textId="77777777" w:rsidR="005F09DE" w:rsidRPr="00E12DD6" w:rsidRDefault="005F09DE" w:rsidP="00BC4852">
      <w:pPr>
        <w:pStyle w:val="DefaultText"/>
        <w:keepLines/>
        <w:widowControl/>
        <w:jc w:val="center"/>
        <w:rPr>
          <w:rFonts w:ascii="Tahoma" w:hAnsi="Tahoma" w:cs="Tahoma"/>
          <w:b/>
          <w:szCs w:val="28"/>
        </w:rPr>
      </w:pPr>
    </w:p>
    <w:p w14:paraId="0DA05626" w14:textId="6D7B70D5" w:rsidR="00625053" w:rsidRPr="00E12DD6" w:rsidRDefault="00625053" w:rsidP="00625053">
      <w:pPr>
        <w:pStyle w:val="DefaultText"/>
        <w:keepLines/>
        <w:widowControl/>
        <w:rPr>
          <w:rFonts w:ascii="Tahoma" w:hAnsi="Tahoma" w:cs="Tahoma"/>
          <w:sz w:val="20"/>
          <w:lang w:val="en-GB"/>
        </w:rPr>
      </w:pPr>
      <w:r w:rsidRPr="00E12DD6">
        <w:rPr>
          <w:rFonts w:ascii="Tahoma" w:hAnsi="Tahoma" w:cs="Tahoma"/>
          <w:sz w:val="20"/>
          <w:lang w:val="en-GB"/>
        </w:rPr>
        <w:t xml:space="preserve">This agreement is made on </w:t>
      </w:r>
      <w:r w:rsidR="0005015A" w:rsidRPr="0005015A">
        <w:rPr>
          <w:rFonts w:ascii="Tahoma" w:hAnsi="Tahoma" w:cs="Tahoma"/>
          <w:sz w:val="20"/>
          <w:szCs w:val="20"/>
          <w:highlight w:val="yellow"/>
          <w:lang w:val="en-GB"/>
        </w:rPr>
        <w:t>[date]</w:t>
      </w:r>
      <w:r w:rsidR="00F44965">
        <w:rPr>
          <w:rFonts w:ascii="Tahoma" w:hAnsi="Tahoma" w:cs="Tahoma"/>
          <w:sz w:val="20"/>
          <w:szCs w:val="20"/>
          <w:lang w:val="en-GB"/>
        </w:rPr>
        <w:t xml:space="preserve"> </w:t>
      </w:r>
      <w:r w:rsidR="003023CD" w:rsidRPr="00E12DD6">
        <w:rPr>
          <w:rFonts w:ascii="Tahoma" w:hAnsi="Tahoma" w:cs="Tahoma"/>
          <w:sz w:val="20"/>
          <w:lang w:val="en-GB"/>
        </w:rPr>
        <w:t>(“</w:t>
      </w:r>
      <w:r w:rsidRPr="00E12DD6">
        <w:rPr>
          <w:rFonts w:ascii="Tahoma" w:hAnsi="Tahoma" w:cs="Tahoma"/>
          <w:b/>
          <w:sz w:val="20"/>
          <w:lang w:val="en-GB"/>
        </w:rPr>
        <w:t>Effective Date</w:t>
      </w:r>
      <w:r w:rsidRPr="00E12DD6">
        <w:rPr>
          <w:rFonts w:ascii="Tahoma" w:hAnsi="Tahoma" w:cs="Tahoma"/>
          <w:sz w:val="20"/>
          <w:lang w:val="en-GB"/>
        </w:rPr>
        <w:t>”)</w:t>
      </w:r>
    </w:p>
    <w:p w14:paraId="5B15A407" w14:textId="77777777" w:rsidR="00625053" w:rsidRPr="00E12DD6" w:rsidRDefault="00625053" w:rsidP="00625053">
      <w:pPr>
        <w:pStyle w:val="DefaultText"/>
        <w:keepLines/>
        <w:widowControl/>
        <w:rPr>
          <w:rFonts w:ascii="Tahoma" w:hAnsi="Tahoma" w:cs="Tahoma"/>
          <w:sz w:val="20"/>
          <w:lang w:val="en-GB"/>
        </w:rPr>
      </w:pPr>
    </w:p>
    <w:p w14:paraId="68429188" w14:textId="77777777" w:rsidR="00625053" w:rsidRPr="00E12DD6" w:rsidRDefault="00625053" w:rsidP="00625053">
      <w:pPr>
        <w:pStyle w:val="DefaultText"/>
        <w:keepLines/>
        <w:widowControl/>
        <w:rPr>
          <w:rFonts w:ascii="Tahoma" w:hAnsi="Tahoma" w:cs="Tahoma"/>
          <w:b/>
          <w:bCs/>
          <w:sz w:val="20"/>
          <w:lang w:val="en-GB"/>
        </w:rPr>
      </w:pPr>
      <w:r w:rsidRPr="00E12DD6">
        <w:rPr>
          <w:rFonts w:ascii="Tahoma" w:hAnsi="Tahoma" w:cs="Tahoma"/>
          <w:b/>
          <w:bCs/>
          <w:sz w:val="20"/>
          <w:lang w:val="en-GB"/>
        </w:rPr>
        <w:t>BETWEEN</w:t>
      </w:r>
    </w:p>
    <w:p w14:paraId="5CD60B4F" w14:textId="77777777" w:rsidR="00625053" w:rsidRPr="00E12DD6" w:rsidRDefault="00625053" w:rsidP="00625053">
      <w:pPr>
        <w:pStyle w:val="DefaultText"/>
        <w:keepLines/>
        <w:widowControl/>
        <w:rPr>
          <w:rFonts w:ascii="Tahoma" w:hAnsi="Tahoma" w:cs="Tahoma"/>
          <w:b/>
          <w:bCs/>
          <w:sz w:val="20"/>
          <w:lang w:val="en-GB"/>
        </w:rPr>
      </w:pPr>
    </w:p>
    <w:p w14:paraId="1A7CCE09" w14:textId="77777777" w:rsidR="00625053" w:rsidRPr="00E12DD6" w:rsidRDefault="00625053" w:rsidP="00625053">
      <w:pPr>
        <w:pStyle w:val="DefaultText"/>
        <w:keepLines/>
        <w:widowControl/>
        <w:ind w:left="720" w:hanging="720"/>
        <w:jc w:val="both"/>
        <w:rPr>
          <w:rFonts w:ascii="Tahoma" w:hAnsi="Tahoma" w:cs="Tahoma"/>
          <w:sz w:val="20"/>
          <w:szCs w:val="20"/>
          <w:lang w:val="en-GB"/>
        </w:rPr>
      </w:pPr>
      <w:r w:rsidRPr="00E12DD6">
        <w:rPr>
          <w:rFonts w:ascii="Tahoma" w:hAnsi="Tahoma" w:cs="Tahoma"/>
          <w:sz w:val="20"/>
          <w:lang w:val="en-GB"/>
        </w:rPr>
        <w:t>(1)</w:t>
      </w:r>
      <w:r w:rsidRPr="00E12DD6">
        <w:rPr>
          <w:rFonts w:ascii="Tahoma" w:hAnsi="Tahoma" w:cs="Tahoma"/>
          <w:sz w:val="20"/>
          <w:lang w:val="en-GB"/>
        </w:rPr>
        <w:tab/>
      </w:r>
      <w:r w:rsidR="00554B4C">
        <w:rPr>
          <w:rFonts w:ascii="Tahoma" w:hAnsi="Tahoma" w:cs="Tahoma"/>
          <w:b/>
          <w:bCs/>
          <w:sz w:val="20"/>
          <w:szCs w:val="20"/>
          <w:lang w:val="en-GB"/>
        </w:rPr>
        <w:t>Arrows Group Professional Limited</w:t>
      </w:r>
      <w:r w:rsidRPr="00E12DD6">
        <w:rPr>
          <w:rFonts w:ascii="Tahoma" w:hAnsi="Tahoma" w:cs="Tahoma"/>
          <w:sz w:val="20"/>
          <w:szCs w:val="20"/>
          <w:lang w:val="en-GB"/>
        </w:rPr>
        <w:t xml:space="preserve"> a company incorporated in England and Wales under company number </w:t>
      </w:r>
      <w:r w:rsidR="00554B4C">
        <w:rPr>
          <w:rFonts w:ascii="Tahoma" w:hAnsi="Tahoma" w:cs="Tahoma"/>
          <w:sz w:val="20"/>
          <w:lang w:val="en-GB"/>
        </w:rPr>
        <w:t>07837203</w:t>
      </w:r>
      <w:r w:rsidRPr="00E12DD6">
        <w:rPr>
          <w:rFonts w:ascii="Tahoma" w:hAnsi="Tahoma" w:cs="Tahoma"/>
          <w:sz w:val="20"/>
          <w:szCs w:val="20"/>
          <w:lang w:val="en-GB"/>
        </w:rPr>
        <w:t xml:space="preserve"> and whose registered office is at </w:t>
      </w:r>
      <w:r w:rsidR="003023CD" w:rsidRPr="00E12DD6">
        <w:rPr>
          <w:rFonts w:ascii="Tahoma" w:hAnsi="Tahoma" w:cs="Tahoma"/>
          <w:sz w:val="20"/>
          <w:szCs w:val="20"/>
          <w:lang w:val="en-GB"/>
        </w:rPr>
        <w:t xml:space="preserve">is </w:t>
      </w:r>
      <w:r w:rsidR="00554B4C">
        <w:rPr>
          <w:rFonts w:ascii="Tahoma" w:hAnsi="Tahoma" w:cs="Tahoma"/>
          <w:sz w:val="20"/>
          <w:lang w:val="en-GB"/>
        </w:rPr>
        <w:t>25 Wootton Street, London SE1 8TG</w:t>
      </w:r>
      <w:r w:rsidRPr="00E12DD6">
        <w:rPr>
          <w:rFonts w:ascii="Tahoma" w:hAnsi="Tahoma" w:cs="Tahoma"/>
          <w:sz w:val="20"/>
          <w:szCs w:val="20"/>
          <w:lang w:val="en-GB"/>
        </w:rPr>
        <w:t xml:space="preserve"> (“</w:t>
      </w:r>
      <w:r w:rsidRPr="00E12DD6">
        <w:rPr>
          <w:rFonts w:ascii="Tahoma" w:hAnsi="Tahoma" w:cs="Tahoma"/>
          <w:b/>
          <w:sz w:val="20"/>
          <w:szCs w:val="20"/>
          <w:lang w:val="en-GB"/>
        </w:rPr>
        <w:t>Employment Business</w:t>
      </w:r>
      <w:r w:rsidRPr="00E12DD6">
        <w:rPr>
          <w:rFonts w:ascii="Tahoma" w:hAnsi="Tahoma" w:cs="Tahoma"/>
          <w:sz w:val="20"/>
          <w:szCs w:val="20"/>
          <w:lang w:val="en-GB"/>
        </w:rPr>
        <w:t>”); and</w:t>
      </w:r>
    </w:p>
    <w:p w14:paraId="40F8FE2B" w14:textId="77777777" w:rsidR="00625053" w:rsidRPr="00E12DD6" w:rsidRDefault="00625053" w:rsidP="00625053">
      <w:pPr>
        <w:pStyle w:val="DefaultText"/>
        <w:keepLines/>
        <w:widowControl/>
        <w:ind w:left="720" w:hanging="720"/>
        <w:jc w:val="both"/>
        <w:rPr>
          <w:rFonts w:ascii="Tahoma" w:hAnsi="Tahoma" w:cs="Tahoma"/>
          <w:sz w:val="20"/>
          <w:szCs w:val="20"/>
          <w:lang w:val="en-GB"/>
        </w:rPr>
      </w:pPr>
    </w:p>
    <w:p w14:paraId="2B3B9BBA" w14:textId="314F6B10" w:rsidR="004645D8" w:rsidRPr="00E12DD6" w:rsidRDefault="00625053" w:rsidP="004645D8">
      <w:pPr>
        <w:pStyle w:val="DefaultText"/>
        <w:keepLines/>
        <w:widowControl/>
        <w:ind w:left="720" w:hanging="720"/>
        <w:jc w:val="both"/>
        <w:rPr>
          <w:rFonts w:ascii="Tahoma" w:hAnsi="Tahoma" w:cs="Tahoma"/>
          <w:sz w:val="20"/>
          <w:lang w:val="en-GB"/>
        </w:rPr>
      </w:pPr>
      <w:r w:rsidRPr="00E12DD6">
        <w:rPr>
          <w:rFonts w:ascii="Tahoma" w:hAnsi="Tahoma" w:cs="Tahoma"/>
          <w:sz w:val="20"/>
          <w:szCs w:val="20"/>
          <w:lang w:val="en-GB"/>
        </w:rPr>
        <w:t>(2)</w:t>
      </w:r>
      <w:r w:rsidRPr="00E12DD6">
        <w:rPr>
          <w:rFonts w:ascii="Tahoma" w:hAnsi="Tahoma" w:cs="Tahoma"/>
          <w:sz w:val="20"/>
          <w:szCs w:val="20"/>
          <w:lang w:val="en-GB"/>
        </w:rPr>
        <w:tab/>
      </w:r>
      <w:r w:rsidR="0005015A" w:rsidRPr="0005015A">
        <w:rPr>
          <w:rFonts w:ascii="Tahoma" w:hAnsi="Tahoma" w:cs="Tahoma"/>
          <w:b/>
          <w:sz w:val="20"/>
          <w:szCs w:val="20"/>
          <w:highlight w:val="yellow"/>
          <w:lang w:val="en-GB"/>
        </w:rPr>
        <w:t>[company name]</w:t>
      </w:r>
      <w:r w:rsidR="004645D8">
        <w:rPr>
          <w:rFonts w:ascii="Tahoma" w:hAnsi="Tahoma" w:cs="Tahoma"/>
          <w:b/>
          <w:sz w:val="20"/>
          <w:szCs w:val="20"/>
          <w:lang w:val="en-GB"/>
        </w:rPr>
        <w:t xml:space="preserve"> </w:t>
      </w:r>
      <w:r w:rsidR="004645D8" w:rsidRPr="00E12DD6">
        <w:rPr>
          <w:rFonts w:ascii="Tahoma" w:hAnsi="Tahoma" w:cs="Tahoma"/>
          <w:sz w:val="20"/>
          <w:szCs w:val="20"/>
          <w:lang w:val="en-GB"/>
        </w:rPr>
        <w:t xml:space="preserve">a company incorporated in England and Wales under company number </w:t>
      </w:r>
      <w:r w:rsidR="0005015A" w:rsidRPr="0005015A">
        <w:rPr>
          <w:rFonts w:ascii="Tahoma" w:hAnsi="Tahoma" w:cs="Tahoma"/>
          <w:b/>
          <w:sz w:val="20"/>
          <w:szCs w:val="20"/>
          <w:highlight w:val="yellow"/>
          <w:lang w:val="en-GB"/>
        </w:rPr>
        <w:t>[company number]</w:t>
      </w:r>
      <w:r w:rsidR="00CE3400">
        <w:rPr>
          <w:rFonts w:ascii="Tahoma" w:hAnsi="Tahoma" w:cs="Tahoma"/>
          <w:b/>
          <w:sz w:val="20"/>
          <w:szCs w:val="20"/>
          <w:lang w:val="en-GB"/>
        </w:rPr>
        <w:t xml:space="preserve"> </w:t>
      </w:r>
      <w:r w:rsidR="004645D8" w:rsidRPr="00E12DD6">
        <w:rPr>
          <w:rFonts w:ascii="Tahoma" w:hAnsi="Tahoma" w:cs="Tahoma"/>
          <w:sz w:val="20"/>
          <w:szCs w:val="20"/>
          <w:lang w:val="en-GB"/>
        </w:rPr>
        <w:t xml:space="preserve">and whose registered office is at </w:t>
      </w:r>
      <w:r w:rsidR="0005015A" w:rsidRPr="0005015A">
        <w:rPr>
          <w:rFonts w:ascii="Tahoma" w:hAnsi="Tahoma" w:cs="Tahoma"/>
          <w:b/>
          <w:sz w:val="20"/>
          <w:szCs w:val="20"/>
          <w:highlight w:val="yellow"/>
          <w:lang w:val="en-GB"/>
        </w:rPr>
        <w:t>[address]</w:t>
      </w:r>
      <w:r w:rsidR="004645D8" w:rsidRPr="004A2E81">
        <w:rPr>
          <w:rFonts w:ascii="Tahoma" w:hAnsi="Tahoma" w:cs="Tahoma"/>
          <w:b/>
          <w:sz w:val="20"/>
          <w:szCs w:val="20"/>
          <w:lang w:val="en-GB"/>
        </w:rPr>
        <w:t xml:space="preserve"> </w:t>
      </w:r>
      <w:r w:rsidR="004645D8" w:rsidRPr="00E12DD6">
        <w:rPr>
          <w:rFonts w:ascii="Tahoma" w:hAnsi="Tahoma" w:cs="Tahoma"/>
          <w:sz w:val="20"/>
          <w:szCs w:val="20"/>
          <w:lang w:val="en-GB"/>
        </w:rPr>
        <w:t>(“</w:t>
      </w:r>
      <w:r w:rsidR="004645D8" w:rsidRPr="00E12DD6">
        <w:rPr>
          <w:rFonts w:ascii="Tahoma" w:hAnsi="Tahoma" w:cs="Tahoma"/>
          <w:b/>
          <w:sz w:val="20"/>
          <w:szCs w:val="20"/>
          <w:lang w:val="en-GB"/>
        </w:rPr>
        <w:t>Contractor</w:t>
      </w:r>
      <w:r w:rsidR="004645D8" w:rsidRPr="00E12DD6">
        <w:rPr>
          <w:rFonts w:ascii="Tahoma" w:hAnsi="Tahoma" w:cs="Tahoma"/>
          <w:sz w:val="20"/>
          <w:szCs w:val="20"/>
          <w:lang w:val="en-GB"/>
        </w:rPr>
        <w:t>”).</w:t>
      </w:r>
    </w:p>
    <w:p w14:paraId="28D1FBD3" w14:textId="77777777" w:rsidR="00625053" w:rsidRPr="00E12DD6" w:rsidRDefault="00625053" w:rsidP="00625053">
      <w:pPr>
        <w:pStyle w:val="DefaultText"/>
        <w:keepLines/>
        <w:widowControl/>
        <w:ind w:left="720" w:hanging="720"/>
        <w:jc w:val="both"/>
        <w:rPr>
          <w:rFonts w:ascii="Tahoma" w:hAnsi="Tahoma" w:cs="Tahoma"/>
          <w:sz w:val="20"/>
          <w:lang w:val="en-GB"/>
        </w:rPr>
      </w:pPr>
    </w:p>
    <w:p w14:paraId="1AB68B8C" w14:textId="77777777" w:rsidR="00625053" w:rsidRPr="00E12DD6" w:rsidRDefault="00625053" w:rsidP="00625053">
      <w:pPr>
        <w:pStyle w:val="DefaultText"/>
        <w:keepLines/>
        <w:widowControl/>
        <w:rPr>
          <w:rFonts w:ascii="Tahoma" w:hAnsi="Tahoma" w:cs="Tahoma"/>
          <w:sz w:val="18"/>
          <w:lang w:val="en-GB"/>
        </w:rPr>
      </w:pPr>
    </w:p>
    <w:p w14:paraId="68142EAF" w14:textId="77777777" w:rsidR="00E265B0" w:rsidRPr="00E12DD6" w:rsidRDefault="00E265B0">
      <w:pPr>
        <w:pStyle w:val="DefaultText"/>
        <w:keepLines/>
        <w:widowControl/>
        <w:rPr>
          <w:rFonts w:ascii="Tahoma" w:hAnsi="Tahoma" w:cs="Tahoma"/>
          <w:b/>
          <w:sz w:val="22"/>
          <w:lang w:val="en-GB"/>
        </w:rPr>
      </w:pPr>
    </w:p>
    <w:p w14:paraId="694FCB95" w14:textId="77777777" w:rsidR="00E265B0" w:rsidRPr="00E12DD6" w:rsidRDefault="00E265B0">
      <w:pPr>
        <w:pStyle w:val="DefaultText"/>
        <w:keepLines/>
        <w:widowControl/>
        <w:rPr>
          <w:rFonts w:ascii="Tahoma" w:hAnsi="Tahoma" w:cs="Tahoma"/>
          <w:b/>
          <w:sz w:val="18"/>
          <w:lang w:val="en-GB"/>
        </w:rPr>
      </w:pPr>
    </w:p>
    <w:p w14:paraId="3542156E" w14:textId="77777777" w:rsidR="00625053" w:rsidRPr="00E12DD6" w:rsidRDefault="00625053" w:rsidP="00625053">
      <w:pPr>
        <w:pStyle w:val="DefaultText"/>
        <w:keepLines/>
        <w:widowControl/>
        <w:rPr>
          <w:rFonts w:ascii="Tahoma" w:hAnsi="Tahoma" w:cs="Tahoma"/>
          <w:b/>
          <w:bCs/>
          <w:sz w:val="22"/>
          <w:lang w:val="en-GB"/>
        </w:rPr>
        <w:sectPr w:rsidR="00625053" w:rsidRPr="00E12DD6" w:rsidSect="008038FD">
          <w:headerReference w:type="default" r:id="rId32"/>
          <w:footerReference w:type="default" r:id="rId33"/>
          <w:headerReference w:type="first" r:id="rId34"/>
          <w:footerReference w:type="first" r:id="rId35"/>
          <w:pgSz w:w="12240" w:h="15840"/>
          <w:pgMar w:top="567" w:right="567" w:bottom="1135" w:left="567" w:header="648" w:footer="648" w:gutter="0"/>
          <w:cols w:space="720"/>
          <w:noEndnote/>
          <w:titlePg/>
        </w:sectPr>
      </w:pPr>
      <w:r w:rsidRPr="00E12DD6">
        <w:rPr>
          <w:rFonts w:ascii="Tahoma" w:hAnsi="Tahoma" w:cs="Tahoma"/>
          <w:b/>
          <w:sz w:val="18"/>
          <w:lang w:val="en-GB"/>
        </w:rPr>
        <w:t xml:space="preserve">IT IS AGREED </w:t>
      </w:r>
      <w:r w:rsidRPr="00E12DD6">
        <w:rPr>
          <w:rFonts w:ascii="Tahoma" w:hAnsi="Tahoma" w:cs="Tahoma"/>
          <w:sz w:val="18"/>
          <w:lang w:val="en-GB"/>
        </w:rPr>
        <w:t>as follows:</w:t>
      </w:r>
    </w:p>
    <w:p w14:paraId="433CF1EE" w14:textId="77777777" w:rsidR="00625053" w:rsidRPr="00E12DD6" w:rsidRDefault="00BD711C" w:rsidP="00625053">
      <w:pPr>
        <w:pStyle w:val="tcc1"/>
        <w:rPr>
          <w:rFonts w:ascii="Tahoma" w:hAnsi="Tahoma" w:cs="Tahoma"/>
          <w:sz w:val="18"/>
          <w:szCs w:val="18"/>
        </w:rPr>
      </w:pPr>
      <w:bookmarkStart w:id="0" w:name="_Ref234572486"/>
      <w:bookmarkStart w:id="1" w:name="_Toc256518677"/>
      <w:r w:rsidRPr="00E12DD6">
        <w:rPr>
          <w:rFonts w:ascii="Tahoma" w:hAnsi="Tahoma" w:cs="Tahoma"/>
          <w:sz w:val="18"/>
          <w:szCs w:val="18"/>
        </w:rPr>
        <w:t>Interpretation and Definitions</w:t>
      </w:r>
      <w:bookmarkEnd w:id="0"/>
      <w:bookmarkEnd w:id="1"/>
    </w:p>
    <w:p w14:paraId="141A108E" w14:textId="77777777" w:rsidR="00625053" w:rsidRPr="00E12DD6" w:rsidRDefault="00625053" w:rsidP="00625053">
      <w:pPr>
        <w:pStyle w:val="tc2"/>
        <w:keepLines/>
        <w:numPr>
          <w:ilvl w:val="1"/>
          <w:numId w:val="3"/>
        </w:numPr>
        <w:rPr>
          <w:rFonts w:ascii="Tahoma" w:hAnsi="Tahoma" w:cs="Tahoma"/>
          <w:szCs w:val="18"/>
        </w:rPr>
      </w:pPr>
      <w:r w:rsidRPr="00E12DD6">
        <w:rPr>
          <w:rFonts w:ascii="Tahoma" w:hAnsi="Tahoma" w:cs="Tahoma"/>
          <w:szCs w:val="18"/>
        </w:rPr>
        <w:t>Unless the context otherwise requires, references to the singular include the plural.</w:t>
      </w:r>
    </w:p>
    <w:p w14:paraId="46F9C9F0" w14:textId="77777777" w:rsidR="00625053" w:rsidRPr="00E12DD6" w:rsidRDefault="00FD5D05" w:rsidP="00625053">
      <w:pPr>
        <w:pStyle w:val="tc2"/>
        <w:keepLines/>
        <w:numPr>
          <w:ilvl w:val="1"/>
          <w:numId w:val="3"/>
        </w:numPr>
        <w:rPr>
          <w:rFonts w:ascii="Tahoma" w:hAnsi="Tahoma" w:cs="Tahoma"/>
          <w:szCs w:val="18"/>
        </w:rPr>
      </w:pPr>
      <w:r w:rsidRPr="00E12DD6">
        <w:rPr>
          <w:rFonts w:ascii="Tahoma" w:hAnsi="Tahoma" w:cs="Tahoma"/>
          <w:szCs w:val="18"/>
        </w:rPr>
        <w:t xml:space="preserve">Headings contained in this Agreement are for reference purposes only and </w:t>
      </w:r>
      <w:r w:rsidR="00F018DD" w:rsidRPr="00E12DD6">
        <w:rPr>
          <w:rFonts w:ascii="Tahoma" w:hAnsi="Tahoma" w:cs="Tahoma"/>
          <w:szCs w:val="18"/>
        </w:rPr>
        <w:t>will</w:t>
      </w:r>
      <w:r w:rsidRPr="00E12DD6">
        <w:rPr>
          <w:rFonts w:ascii="Tahoma" w:hAnsi="Tahoma" w:cs="Tahoma"/>
          <w:szCs w:val="18"/>
        </w:rPr>
        <w:t xml:space="preserve"> not affect the intended meanings of the clauses to which they relate.</w:t>
      </w:r>
    </w:p>
    <w:p w14:paraId="77C4D86C" w14:textId="77777777" w:rsidR="00742A81" w:rsidRPr="00E12DD6" w:rsidRDefault="00742A81">
      <w:pPr>
        <w:pStyle w:val="tc2"/>
        <w:keepLines/>
        <w:numPr>
          <w:ilvl w:val="1"/>
          <w:numId w:val="3"/>
        </w:numPr>
        <w:rPr>
          <w:rFonts w:ascii="Tahoma" w:hAnsi="Tahoma" w:cs="Tahoma"/>
          <w:szCs w:val="18"/>
        </w:rPr>
      </w:pPr>
      <w:r w:rsidRPr="00E12DD6">
        <w:rPr>
          <w:rFonts w:ascii="Tahoma" w:hAnsi="Tahoma" w:cs="Tahoma"/>
          <w:szCs w:val="18"/>
        </w:rPr>
        <w:t xml:space="preserve">In this Agreement – </w:t>
      </w:r>
    </w:p>
    <w:p w14:paraId="55AF9813" w14:textId="77777777" w:rsidR="008C1A3C" w:rsidRPr="00E12DD6" w:rsidRDefault="00A3713A" w:rsidP="00742A81">
      <w:pPr>
        <w:pStyle w:val="tc2"/>
        <w:keepLines/>
        <w:numPr>
          <w:ilvl w:val="0"/>
          <w:numId w:val="0"/>
        </w:numPr>
        <w:ind w:left="454"/>
        <w:rPr>
          <w:rFonts w:ascii="Tahoma" w:hAnsi="Tahoma" w:cs="Tahoma"/>
          <w:szCs w:val="18"/>
        </w:rPr>
      </w:pPr>
      <w:r w:rsidRPr="00E12DD6">
        <w:rPr>
          <w:rFonts w:ascii="Tahoma" w:hAnsi="Tahoma" w:cs="Tahoma"/>
          <w:szCs w:val="18"/>
        </w:rPr>
        <w:t>“</w:t>
      </w:r>
      <w:r w:rsidRPr="00E12DD6">
        <w:rPr>
          <w:rFonts w:ascii="Tahoma" w:hAnsi="Tahoma" w:cs="Tahoma"/>
          <w:b/>
          <w:szCs w:val="18"/>
        </w:rPr>
        <w:t>Agreement</w:t>
      </w:r>
      <w:r w:rsidR="007C7B3B" w:rsidRPr="00E12DD6">
        <w:rPr>
          <w:rFonts w:ascii="Tahoma" w:hAnsi="Tahoma" w:cs="Tahoma"/>
          <w:szCs w:val="18"/>
        </w:rPr>
        <w:t xml:space="preserve">” means the terms and conditions set out herein together with any </w:t>
      </w:r>
      <w:r w:rsidR="006706EF">
        <w:rPr>
          <w:rFonts w:ascii="Tahoma" w:hAnsi="Tahoma" w:cs="Tahoma"/>
          <w:szCs w:val="18"/>
        </w:rPr>
        <w:t xml:space="preserve">issued </w:t>
      </w:r>
      <w:r w:rsidR="007C7B3B" w:rsidRPr="00E12DD6">
        <w:rPr>
          <w:rFonts w:ascii="Tahoma" w:hAnsi="Tahoma" w:cs="Tahoma"/>
          <w:szCs w:val="18"/>
        </w:rPr>
        <w:t>Assignment Schedule to these terms;</w:t>
      </w:r>
    </w:p>
    <w:p w14:paraId="4C6A0005" w14:textId="77777777" w:rsidR="008C1A3C" w:rsidRPr="00E12DD6" w:rsidRDefault="00625053">
      <w:pPr>
        <w:pStyle w:val="DefaultText"/>
        <w:keepLines/>
        <w:widowControl/>
        <w:spacing w:before="40" w:after="60"/>
        <w:ind w:left="454"/>
        <w:jc w:val="both"/>
        <w:rPr>
          <w:rFonts w:ascii="Tahoma" w:hAnsi="Tahoma" w:cs="Tahoma"/>
          <w:sz w:val="18"/>
          <w:szCs w:val="18"/>
          <w:lang w:val="en-GB"/>
        </w:rPr>
      </w:pPr>
      <w:r w:rsidRPr="00E12DD6">
        <w:rPr>
          <w:rFonts w:ascii="Tahoma" w:hAnsi="Tahoma" w:cs="Tahoma"/>
          <w:sz w:val="18"/>
          <w:szCs w:val="18"/>
          <w:lang w:val="en-GB"/>
        </w:rPr>
        <w:t>“</w:t>
      </w:r>
      <w:r w:rsidRPr="00E12DD6">
        <w:rPr>
          <w:rFonts w:ascii="Tahoma" w:hAnsi="Tahoma" w:cs="Tahoma"/>
          <w:b/>
          <w:bCs/>
          <w:sz w:val="18"/>
          <w:szCs w:val="18"/>
          <w:lang w:val="en-GB"/>
        </w:rPr>
        <w:t>Assignment</w:t>
      </w:r>
      <w:r w:rsidRPr="00E12DD6">
        <w:rPr>
          <w:rFonts w:ascii="Tahoma" w:hAnsi="Tahoma" w:cs="Tahoma"/>
          <w:sz w:val="18"/>
          <w:szCs w:val="18"/>
          <w:lang w:val="en-GB"/>
        </w:rPr>
        <w:t xml:space="preserve">” means the period during which </w:t>
      </w:r>
      <w:r w:rsidR="00F018DD" w:rsidRPr="00E12DD6">
        <w:rPr>
          <w:rFonts w:ascii="Tahoma" w:hAnsi="Tahoma" w:cs="Tahoma"/>
          <w:sz w:val="18"/>
          <w:szCs w:val="18"/>
          <w:lang w:val="en-GB"/>
        </w:rPr>
        <w:t>Contractor</w:t>
      </w:r>
      <w:r w:rsidRPr="00E12DD6">
        <w:rPr>
          <w:rFonts w:ascii="Tahoma" w:hAnsi="Tahoma" w:cs="Tahoma"/>
          <w:sz w:val="18"/>
          <w:szCs w:val="18"/>
          <w:lang w:val="en-GB"/>
        </w:rPr>
        <w:t xml:space="preserve"> provides </w:t>
      </w:r>
      <w:r w:rsidR="00253ABD">
        <w:rPr>
          <w:rFonts w:ascii="Tahoma" w:hAnsi="Tahoma" w:cs="Tahoma"/>
          <w:sz w:val="18"/>
          <w:szCs w:val="18"/>
          <w:lang w:val="en-GB"/>
        </w:rPr>
        <w:t>Services</w:t>
      </w:r>
      <w:r w:rsidRPr="00E12DD6">
        <w:rPr>
          <w:rFonts w:ascii="Tahoma" w:hAnsi="Tahoma" w:cs="Tahoma"/>
          <w:sz w:val="18"/>
          <w:szCs w:val="18"/>
          <w:lang w:val="en-GB"/>
        </w:rPr>
        <w:t xml:space="preserve"> as set out in an Assignment Schedule;</w:t>
      </w:r>
    </w:p>
    <w:p w14:paraId="198FA7F8" w14:textId="77777777" w:rsidR="00C52F7D" w:rsidRPr="00E12DD6" w:rsidRDefault="00625053">
      <w:pPr>
        <w:pStyle w:val="DefaultText"/>
        <w:keepLines/>
        <w:widowControl/>
        <w:spacing w:before="40" w:after="60"/>
        <w:ind w:left="454"/>
        <w:jc w:val="both"/>
        <w:rPr>
          <w:rFonts w:ascii="Tahoma" w:hAnsi="Tahoma" w:cs="Tahoma"/>
          <w:sz w:val="18"/>
          <w:szCs w:val="18"/>
          <w:lang w:val="en-GB"/>
        </w:rPr>
      </w:pPr>
      <w:r w:rsidRPr="00E12DD6">
        <w:rPr>
          <w:rFonts w:ascii="Tahoma" w:hAnsi="Tahoma" w:cs="Tahoma"/>
          <w:sz w:val="18"/>
          <w:szCs w:val="18"/>
          <w:lang w:val="en-GB"/>
        </w:rPr>
        <w:t>“</w:t>
      </w:r>
      <w:r w:rsidRPr="00E12DD6">
        <w:rPr>
          <w:rFonts w:ascii="Tahoma" w:hAnsi="Tahoma" w:cs="Tahoma"/>
          <w:b/>
          <w:sz w:val="18"/>
          <w:szCs w:val="18"/>
          <w:lang w:val="en-GB"/>
        </w:rPr>
        <w:t>Assignment Schedule</w:t>
      </w:r>
      <w:r w:rsidRPr="00E12DD6">
        <w:rPr>
          <w:rFonts w:ascii="Tahoma" w:hAnsi="Tahoma" w:cs="Tahoma"/>
          <w:sz w:val="18"/>
          <w:szCs w:val="18"/>
          <w:lang w:val="en-GB"/>
        </w:rPr>
        <w:t xml:space="preserve">” means the schedule </w:t>
      </w:r>
      <w:r w:rsidR="00DC675A" w:rsidRPr="00E12DD6">
        <w:rPr>
          <w:rFonts w:ascii="Tahoma" w:hAnsi="Tahoma" w:cs="Tahoma"/>
          <w:sz w:val="18"/>
          <w:szCs w:val="18"/>
          <w:lang w:val="en-GB"/>
        </w:rPr>
        <w:t xml:space="preserve">agreed between </w:t>
      </w:r>
      <w:r w:rsidR="00F018DD" w:rsidRPr="00E12DD6">
        <w:rPr>
          <w:rFonts w:ascii="Tahoma" w:hAnsi="Tahoma" w:cs="Tahoma"/>
          <w:sz w:val="18"/>
          <w:szCs w:val="18"/>
          <w:lang w:val="en-GB"/>
        </w:rPr>
        <w:t>Employment Business</w:t>
      </w:r>
      <w:r w:rsidRPr="00E12DD6">
        <w:rPr>
          <w:rFonts w:ascii="Tahoma" w:hAnsi="Tahoma" w:cs="Tahoma"/>
          <w:sz w:val="18"/>
          <w:szCs w:val="18"/>
          <w:lang w:val="en-GB"/>
        </w:rPr>
        <w:t xml:space="preserve"> </w:t>
      </w:r>
      <w:r w:rsidR="00DC675A" w:rsidRPr="00E12DD6">
        <w:rPr>
          <w:rFonts w:ascii="Tahoma" w:hAnsi="Tahoma" w:cs="Tahoma"/>
          <w:sz w:val="18"/>
          <w:szCs w:val="18"/>
          <w:lang w:val="en-GB"/>
        </w:rPr>
        <w:t xml:space="preserve">and </w:t>
      </w:r>
      <w:r w:rsidR="00F018DD" w:rsidRPr="00E12DD6">
        <w:rPr>
          <w:rFonts w:ascii="Tahoma" w:hAnsi="Tahoma" w:cs="Tahoma"/>
          <w:sz w:val="18"/>
          <w:szCs w:val="18"/>
          <w:lang w:val="en-GB"/>
        </w:rPr>
        <w:t>Contractor</w:t>
      </w:r>
      <w:r w:rsidRPr="00E12DD6">
        <w:rPr>
          <w:rFonts w:ascii="Tahoma" w:hAnsi="Tahoma" w:cs="Tahoma"/>
          <w:sz w:val="18"/>
          <w:szCs w:val="18"/>
          <w:lang w:val="en-GB"/>
        </w:rPr>
        <w:t xml:space="preserve"> for each Assignment containing the particulars</w:t>
      </w:r>
      <w:r w:rsidR="00FD5D05" w:rsidRPr="00E12DD6">
        <w:rPr>
          <w:rFonts w:ascii="Tahoma" w:hAnsi="Tahoma" w:cs="Tahoma"/>
          <w:sz w:val="18"/>
          <w:szCs w:val="18"/>
          <w:lang w:val="en-GB"/>
        </w:rPr>
        <w:t xml:space="preserve"> of the Assignment and Services;</w:t>
      </w:r>
    </w:p>
    <w:p w14:paraId="372B9B01" w14:textId="77777777" w:rsidR="008C1A3C" w:rsidRPr="00E12DD6" w:rsidRDefault="00C52F7D">
      <w:pPr>
        <w:pStyle w:val="DefaultText"/>
        <w:keepLines/>
        <w:widowControl/>
        <w:spacing w:before="40" w:after="60"/>
        <w:ind w:left="454"/>
        <w:jc w:val="both"/>
        <w:rPr>
          <w:rFonts w:ascii="Tahoma" w:hAnsi="Tahoma" w:cs="Tahoma"/>
          <w:bCs/>
          <w:sz w:val="18"/>
          <w:szCs w:val="18"/>
          <w:lang w:val="en-GB"/>
        </w:rPr>
      </w:pPr>
      <w:r w:rsidRPr="00E12DD6">
        <w:rPr>
          <w:rFonts w:ascii="Tahoma" w:hAnsi="Tahoma" w:cs="Tahoma"/>
          <w:sz w:val="18"/>
          <w:szCs w:val="18"/>
          <w:lang w:val="en-GB"/>
        </w:rPr>
        <w:t>“</w:t>
      </w:r>
      <w:r w:rsidRPr="00E12DD6">
        <w:rPr>
          <w:rFonts w:ascii="Tahoma" w:hAnsi="Tahoma" w:cs="Tahoma"/>
          <w:b/>
          <w:sz w:val="18"/>
          <w:szCs w:val="18"/>
          <w:lang w:val="en-GB"/>
        </w:rPr>
        <w:t>AWR</w:t>
      </w:r>
      <w:r w:rsidRPr="00E12DD6">
        <w:rPr>
          <w:rFonts w:ascii="Tahoma" w:hAnsi="Tahoma" w:cs="Tahoma"/>
          <w:sz w:val="18"/>
          <w:szCs w:val="18"/>
          <w:lang w:val="en-GB"/>
        </w:rPr>
        <w:t>” means the Agency Workers Regulations 2010 (as amended);</w:t>
      </w:r>
    </w:p>
    <w:p w14:paraId="1EE63AE6" w14:textId="77777777" w:rsidR="00C52F7D" w:rsidRPr="00E12DD6" w:rsidRDefault="00625053">
      <w:pPr>
        <w:pStyle w:val="DefaultText"/>
        <w:keepLines/>
        <w:widowControl/>
        <w:spacing w:before="40" w:after="60"/>
        <w:ind w:left="454"/>
        <w:jc w:val="both"/>
        <w:rPr>
          <w:rFonts w:ascii="Tahoma" w:hAnsi="Tahoma" w:cs="Tahoma"/>
          <w:sz w:val="18"/>
          <w:szCs w:val="18"/>
          <w:lang w:val="en-GB"/>
        </w:rPr>
      </w:pPr>
      <w:r w:rsidRPr="00E12DD6">
        <w:rPr>
          <w:rFonts w:ascii="Tahoma" w:hAnsi="Tahoma" w:cs="Tahoma"/>
          <w:sz w:val="18"/>
          <w:szCs w:val="18"/>
          <w:lang w:val="en-GB"/>
        </w:rPr>
        <w:t>“</w:t>
      </w:r>
      <w:r w:rsidRPr="00E12DD6">
        <w:rPr>
          <w:rFonts w:ascii="Tahoma" w:hAnsi="Tahoma" w:cs="Tahoma"/>
          <w:b/>
          <w:bCs/>
          <w:sz w:val="18"/>
          <w:szCs w:val="18"/>
          <w:lang w:val="en-GB"/>
        </w:rPr>
        <w:t>Client</w:t>
      </w:r>
      <w:r w:rsidRPr="00E12DD6">
        <w:rPr>
          <w:rFonts w:ascii="Tahoma" w:hAnsi="Tahoma" w:cs="Tahoma"/>
          <w:sz w:val="18"/>
          <w:szCs w:val="18"/>
          <w:lang w:val="en-GB"/>
        </w:rPr>
        <w:t xml:space="preserve">” means the person, firm or corporate body together with any subsidiary or associated company as defined by </w:t>
      </w:r>
      <w:r w:rsidR="00DC675A" w:rsidRPr="00E12DD6">
        <w:rPr>
          <w:rFonts w:ascii="Tahoma" w:hAnsi="Tahoma" w:cs="Tahoma"/>
          <w:sz w:val="18"/>
          <w:szCs w:val="18"/>
          <w:lang w:val="en-GB"/>
        </w:rPr>
        <w:t xml:space="preserve">section 1159 of </w:t>
      </w:r>
      <w:r w:rsidRPr="00E12DD6">
        <w:rPr>
          <w:rFonts w:ascii="Tahoma" w:hAnsi="Tahoma" w:cs="Tahoma"/>
          <w:sz w:val="18"/>
          <w:szCs w:val="18"/>
          <w:lang w:val="en-GB"/>
        </w:rPr>
        <w:t xml:space="preserve">the Companies Act </w:t>
      </w:r>
      <w:r w:rsidR="00DC675A" w:rsidRPr="00E12DD6">
        <w:rPr>
          <w:rFonts w:ascii="Tahoma" w:hAnsi="Tahoma" w:cs="Tahoma"/>
          <w:sz w:val="18"/>
          <w:szCs w:val="18"/>
          <w:lang w:val="en-GB"/>
        </w:rPr>
        <w:t>2006</w:t>
      </w:r>
      <w:r w:rsidR="0001473B" w:rsidRPr="00E12DD6">
        <w:rPr>
          <w:rFonts w:ascii="Tahoma" w:hAnsi="Tahoma" w:cs="Tahoma"/>
          <w:sz w:val="18"/>
          <w:szCs w:val="18"/>
          <w:lang w:val="en-GB"/>
        </w:rPr>
        <w:t xml:space="preserve"> requiring </w:t>
      </w:r>
      <w:r w:rsidR="00253ABD">
        <w:rPr>
          <w:rFonts w:ascii="Tahoma" w:hAnsi="Tahoma" w:cs="Tahoma"/>
          <w:sz w:val="18"/>
          <w:szCs w:val="18"/>
          <w:lang w:val="en-GB"/>
        </w:rPr>
        <w:t>Services</w:t>
      </w:r>
      <w:r w:rsidR="0001473B" w:rsidRPr="00E12DD6">
        <w:rPr>
          <w:rFonts w:ascii="Tahoma" w:hAnsi="Tahoma" w:cs="Tahoma"/>
          <w:sz w:val="18"/>
          <w:szCs w:val="18"/>
          <w:lang w:val="en-GB"/>
        </w:rPr>
        <w:t xml:space="preserve">, and includes any third party </w:t>
      </w:r>
      <w:r w:rsidR="00616414" w:rsidRPr="00E12DD6">
        <w:rPr>
          <w:rFonts w:ascii="Tahoma" w:hAnsi="Tahoma" w:cs="Tahoma"/>
          <w:sz w:val="18"/>
          <w:szCs w:val="18"/>
          <w:lang w:val="en-GB"/>
        </w:rPr>
        <w:t>to</w:t>
      </w:r>
      <w:r w:rsidR="0001473B" w:rsidRPr="00E12DD6">
        <w:rPr>
          <w:rFonts w:ascii="Tahoma" w:hAnsi="Tahoma" w:cs="Tahoma"/>
          <w:sz w:val="18"/>
          <w:szCs w:val="18"/>
          <w:lang w:val="en-GB"/>
        </w:rPr>
        <w:t xml:space="preserve"> whom </w:t>
      </w:r>
      <w:r w:rsidR="00F018DD" w:rsidRPr="00E12DD6">
        <w:rPr>
          <w:rFonts w:ascii="Tahoma" w:hAnsi="Tahoma" w:cs="Tahoma"/>
          <w:sz w:val="18"/>
          <w:szCs w:val="18"/>
          <w:lang w:val="en-GB"/>
        </w:rPr>
        <w:t>Representative</w:t>
      </w:r>
      <w:r w:rsidR="0001473B" w:rsidRPr="00E12DD6">
        <w:rPr>
          <w:rFonts w:ascii="Tahoma" w:hAnsi="Tahoma" w:cs="Tahoma"/>
          <w:sz w:val="18"/>
          <w:szCs w:val="18"/>
          <w:lang w:val="en-GB"/>
        </w:rPr>
        <w:t xml:space="preserve"> provides services pursuant to this Agreement on behalf of </w:t>
      </w:r>
      <w:r w:rsidR="00F018DD" w:rsidRPr="00E12DD6">
        <w:rPr>
          <w:rFonts w:ascii="Tahoma" w:hAnsi="Tahoma" w:cs="Tahoma"/>
          <w:sz w:val="18"/>
          <w:szCs w:val="18"/>
          <w:lang w:val="en-GB"/>
        </w:rPr>
        <w:t>Client</w:t>
      </w:r>
      <w:r w:rsidR="0001473B" w:rsidRPr="00E12DD6">
        <w:rPr>
          <w:rFonts w:ascii="Tahoma" w:hAnsi="Tahoma" w:cs="Tahoma"/>
          <w:sz w:val="18"/>
          <w:szCs w:val="18"/>
          <w:lang w:val="en-GB"/>
        </w:rPr>
        <w:t>;</w:t>
      </w:r>
      <w:r w:rsidR="00C52F7D" w:rsidRPr="00E12DD6">
        <w:rPr>
          <w:rFonts w:ascii="Tahoma" w:hAnsi="Tahoma" w:cs="Tahoma"/>
          <w:sz w:val="18"/>
          <w:szCs w:val="18"/>
          <w:lang w:val="en-GB"/>
        </w:rPr>
        <w:t xml:space="preserve"> </w:t>
      </w:r>
    </w:p>
    <w:p w14:paraId="016E529D" w14:textId="77777777" w:rsidR="008C1A3C" w:rsidRDefault="00C52F7D">
      <w:pPr>
        <w:pStyle w:val="DefaultText"/>
        <w:keepLines/>
        <w:widowControl/>
        <w:spacing w:before="40" w:after="60"/>
        <w:ind w:left="454"/>
        <w:jc w:val="both"/>
        <w:rPr>
          <w:rFonts w:ascii="Tahoma" w:hAnsi="Tahoma" w:cs="Tahoma"/>
          <w:sz w:val="18"/>
          <w:szCs w:val="18"/>
          <w:lang w:val="en-GB"/>
        </w:rPr>
      </w:pPr>
      <w:r w:rsidRPr="00E12DD6">
        <w:rPr>
          <w:rFonts w:ascii="Tahoma" w:hAnsi="Tahoma" w:cs="Tahoma"/>
          <w:sz w:val="18"/>
          <w:szCs w:val="18"/>
          <w:lang w:val="en-GB"/>
        </w:rPr>
        <w:t>“</w:t>
      </w:r>
      <w:r w:rsidRPr="00E12DD6">
        <w:rPr>
          <w:rFonts w:ascii="Tahoma" w:hAnsi="Tahoma" w:cs="Tahoma"/>
          <w:b/>
          <w:sz w:val="18"/>
          <w:szCs w:val="18"/>
          <w:lang w:val="en-GB"/>
        </w:rPr>
        <w:t>Conduct Regulations</w:t>
      </w:r>
      <w:r w:rsidRPr="00E12DD6">
        <w:rPr>
          <w:rFonts w:ascii="Tahoma" w:hAnsi="Tahoma" w:cs="Tahoma"/>
          <w:sz w:val="18"/>
          <w:szCs w:val="18"/>
          <w:lang w:val="en-GB"/>
        </w:rPr>
        <w:t xml:space="preserve">” means the Conduct of Employment Agencies and Employment Businesses Regulations 2003 (as amended from time to time) and references to a </w:t>
      </w:r>
      <w:proofErr w:type="gramStart"/>
      <w:r w:rsidRPr="00E12DD6">
        <w:rPr>
          <w:rFonts w:ascii="Tahoma" w:hAnsi="Tahoma" w:cs="Tahoma"/>
          <w:sz w:val="18"/>
          <w:szCs w:val="18"/>
          <w:lang w:val="en-GB"/>
        </w:rPr>
        <w:t>particular Regulation</w:t>
      </w:r>
      <w:proofErr w:type="gramEnd"/>
      <w:r w:rsidRPr="00E12DD6">
        <w:rPr>
          <w:rFonts w:ascii="Tahoma" w:hAnsi="Tahoma" w:cs="Tahoma"/>
          <w:sz w:val="18"/>
          <w:szCs w:val="18"/>
          <w:lang w:val="en-GB"/>
        </w:rPr>
        <w:t xml:space="preserve"> are </w:t>
      </w:r>
      <w:r w:rsidR="00742A81" w:rsidRPr="00E12DD6">
        <w:rPr>
          <w:rFonts w:ascii="Tahoma" w:hAnsi="Tahoma" w:cs="Tahoma"/>
          <w:sz w:val="18"/>
          <w:szCs w:val="18"/>
          <w:lang w:val="en-GB"/>
        </w:rPr>
        <w:t>references contained therein</w:t>
      </w:r>
      <w:r w:rsidRPr="00E12DD6">
        <w:rPr>
          <w:rFonts w:ascii="Tahoma" w:hAnsi="Tahoma" w:cs="Tahoma"/>
          <w:sz w:val="18"/>
          <w:szCs w:val="18"/>
          <w:lang w:val="en-GB"/>
        </w:rPr>
        <w:t>;</w:t>
      </w:r>
    </w:p>
    <w:p w14:paraId="00640856" w14:textId="77777777" w:rsidR="009E47AF" w:rsidRPr="009E47AF" w:rsidRDefault="009E47AF" w:rsidP="009E47AF">
      <w:pPr>
        <w:pStyle w:val="DefaultText"/>
        <w:keepLines/>
        <w:spacing w:before="40" w:after="60"/>
        <w:ind w:left="454"/>
        <w:jc w:val="both"/>
        <w:rPr>
          <w:rFonts w:ascii="Tahoma" w:hAnsi="Tahoma" w:cs="Tahoma"/>
          <w:sz w:val="18"/>
          <w:szCs w:val="18"/>
          <w:lang w:val="en-GB"/>
        </w:rPr>
      </w:pPr>
      <w:r w:rsidRPr="009E47AF">
        <w:rPr>
          <w:rFonts w:ascii="Tahoma" w:hAnsi="Tahoma" w:cs="Tahoma"/>
          <w:sz w:val="18"/>
          <w:szCs w:val="18"/>
          <w:lang w:val="en-GB"/>
        </w:rPr>
        <w:t>“</w:t>
      </w:r>
      <w:r w:rsidRPr="009E47AF">
        <w:rPr>
          <w:rFonts w:ascii="Tahoma" w:hAnsi="Tahoma" w:cs="Tahoma"/>
          <w:b/>
          <w:sz w:val="18"/>
          <w:szCs w:val="18"/>
          <w:lang w:val="en-GB"/>
        </w:rPr>
        <w:t>Data Controller</w:t>
      </w:r>
      <w:r w:rsidRPr="009E47AF">
        <w:rPr>
          <w:rFonts w:ascii="Tahoma" w:hAnsi="Tahoma" w:cs="Tahoma"/>
          <w:sz w:val="18"/>
          <w:szCs w:val="18"/>
          <w:lang w:val="en-GB"/>
        </w:rPr>
        <w:t>” means (</w:t>
      </w:r>
      <w:proofErr w:type="spellStart"/>
      <w:r w:rsidRPr="009E47AF">
        <w:rPr>
          <w:rFonts w:ascii="Tahoma" w:hAnsi="Tahoma" w:cs="Tahoma"/>
          <w:sz w:val="18"/>
          <w:szCs w:val="18"/>
          <w:lang w:val="en-GB"/>
        </w:rPr>
        <w:t>i</w:t>
      </w:r>
      <w:proofErr w:type="spellEnd"/>
      <w:r w:rsidRPr="009E47AF">
        <w:rPr>
          <w:rFonts w:ascii="Tahoma" w:hAnsi="Tahoma" w:cs="Tahoma"/>
          <w:sz w:val="18"/>
          <w:szCs w:val="18"/>
          <w:lang w:val="en-GB"/>
        </w:rPr>
        <w:t>) "data controller" in the Data Protection Act 1998 in respect of processing undertaken on or before 24 May 2018; and (b) "controller" in accordance with the General Data Protection Regulation (EU) 2016/679 in respect of processing undertaken on or after 25 May 2018;</w:t>
      </w:r>
    </w:p>
    <w:p w14:paraId="18A080AC" w14:textId="77777777" w:rsidR="00EE113B" w:rsidRDefault="009E47AF" w:rsidP="009E47AF">
      <w:pPr>
        <w:pStyle w:val="DefaultText"/>
        <w:spacing w:before="40" w:after="60"/>
        <w:ind w:left="454"/>
        <w:jc w:val="both"/>
        <w:rPr>
          <w:rFonts w:ascii="Tahoma" w:hAnsi="Tahoma" w:cs="Tahoma"/>
          <w:sz w:val="18"/>
          <w:szCs w:val="18"/>
          <w:lang w:val="en-GB"/>
        </w:rPr>
      </w:pPr>
      <w:r w:rsidRPr="009E47AF">
        <w:rPr>
          <w:rFonts w:ascii="Tahoma" w:hAnsi="Tahoma" w:cs="Tahoma"/>
          <w:sz w:val="18"/>
          <w:szCs w:val="18"/>
          <w:lang w:val="en-GB"/>
        </w:rPr>
        <w:t>“</w:t>
      </w:r>
      <w:r w:rsidRPr="009E47AF">
        <w:rPr>
          <w:rFonts w:ascii="Tahoma" w:hAnsi="Tahoma" w:cs="Tahoma"/>
          <w:b/>
          <w:sz w:val="18"/>
          <w:szCs w:val="18"/>
          <w:lang w:val="en-GB"/>
        </w:rPr>
        <w:t>Data Protection Legislation</w:t>
      </w:r>
      <w:r w:rsidRPr="009E47AF">
        <w:rPr>
          <w:rFonts w:ascii="Tahoma" w:hAnsi="Tahoma" w:cs="Tahoma"/>
          <w:sz w:val="18"/>
          <w:szCs w:val="18"/>
          <w:lang w:val="en-GB"/>
        </w:rPr>
        <w:t xml:space="preserve">” means all applicable laws and regulations, as amended or updated from time to time, in the United Kingdom relating to data protection, the processing of personal data and privacy, including without limitation,(a) the Data Protection Act 1998; (b) (with effect from 25 May 2018) the General Data Protection Regulation (EU) 2016/679; (c) the Privacy and Electronic Communications (EC Directive) </w:t>
      </w:r>
      <w:r w:rsidRPr="009E47AF">
        <w:rPr>
          <w:rFonts w:ascii="Tahoma" w:hAnsi="Tahoma" w:cs="Tahoma"/>
          <w:sz w:val="18"/>
          <w:szCs w:val="18"/>
          <w:lang w:val="en-GB"/>
        </w:rPr>
        <w:t>Regulations 2003 (as may be amended by the proposed Regulation on Privacy and Electronic Communications); and (d) any legislation that replaces or converts into United Kingdom law the General Data Protection Regulation (EU) 2016/679, the proposed Regulation on Privacy and Electronic Communications or any other law relating to data protection, the processing of personal data and privacy resulting from the United Kingdom leaving the European Union;</w:t>
      </w:r>
    </w:p>
    <w:p w14:paraId="6074F2A7" w14:textId="77777777" w:rsidR="009E47AF" w:rsidRPr="009E47AF" w:rsidRDefault="00EE113B" w:rsidP="009E47AF">
      <w:pPr>
        <w:pStyle w:val="DefaultText"/>
        <w:spacing w:before="40" w:after="60"/>
        <w:ind w:left="454"/>
        <w:jc w:val="both"/>
        <w:rPr>
          <w:rFonts w:ascii="Tahoma" w:hAnsi="Tahoma" w:cs="Tahoma"/>
          <w:b/>
          <w:sz w:val="18"/>
          <w:szCs w:val="18"/>
          <w:lang w:val="en-GB"/>
        </w:rPr>
      </w:pPr>
      <w:r w:rsidRPr="00EE113B">
        <w:rPr>
          <w:rFonts w:ascii="Tahoma" w:hAnsi="Tahoma" w:cs="Tahoma"/>
          <w:sz w:val="18"/>
          <w:szCs w:val="18"/>
          <w:lang w:val="en-GB"/>
        </w:rPr>
        <w:t>“</w:t>
      </w:r>
      <w:r w:rsidRPr="00EE113B">
        <w:rPr>
          <w:rFonts w:ascii="Tahoma" w:hAnsi="Tahoma" w:cs="Tahoma"/>
          <w:b/>
          <w:sz w:val="18"/>
          <w:szCs w:val="18"/>
          <w:lang w:val="en-GB"/>
        </w:rPr>
        <w:t>Data Subject</w:t>
      </w:r>
      <w:r w:rsidRPr="00EE113B">
        <w:rPr>
          <w:rFonts w:ascii="Tahoma" w:hAnsi="Tahoma" w:cs="Tahoma"/>
          <w:sz w:val="18"/>
          <w:szCs w:val="18"/>
          <w:lang w:val="en-GB"/>
        </w:rPr>
        <w:t>” means as set out in, and will be interpreted in accordance with Data Protection Legislation</w:t>
      </w:r>
      <w:r>
        <w:rPr>
          <w:rFonts w:ascii="Tahoma" w:hAnsi="Tahoma" w:cs="Tahoma"/>
          <w:sz w:val="18"/>
          <w:szCs w:val="18"/>
          <w:lang w:val="en-GB"/>
        </w:rPr>
        <w:t>;</w:t>
      </w:r>
      <w:r w:rsidR="009E47AF" w:rsidRPr="009E47AF">
        <w:rPr>
          <w:rFonts w:ascii="Tahoma" w:hAnsi="Tahoma" w:cs="Tahoma"/>
          <w:b/>
          <w:sz w:val="18"/>
          <w:szCs w:val="18"/>
          <w:lang w:val="en-GB"/>
        </w:rPr>
        <w:t xml:space="preserve"> </w:t>
      </w:r>
    </w:p>
    <w:p w14:paraId="018DCC89" w14:textId="77777777" w:rsidR="00C6226C" w:rsidRPr="00C6226C" w:rsidRDefault="00C6226C">
      <w:pPr>
        <w:pStyle w:val="DefaultText"/>
        <w:keepLines/>
        <w:widowControl/>
        <w:spacing w:before="40" w:after="60"/>
        <w:ind w:left="454"/>
        <w:jc w:val="both"/>
        <w:rPr>
          <w:rFonts w:ascii="Tahoma" w:hAnsi="Tahoma" w:cs="Tahoma"/>
          <w:sz w:val="18"/>
          <w:szCs w:val="18"/>
          <w:lang w:val="en-GB"/>
        </w:rPr>
      </w:pPr>
      <w:r>
        <w:rPr>
          <w:rFonts w:ascii="Tahoma" w:hAnsi="Tahoma" w:cs="Tahoma"/>
          <w:sz w:val="18"/>
          <w:szCs w:val="18"/>
          <w:lang w:val="en-GB"/>
        </w:rPr>
        <w:t>“</w:t>
      </w:r>
      <w:r>
        <w:rPr>
          <w:rFonts w:ascii="Tahoma" w:hAnsi="Tahoma" w:cs="Tahoma"/>
          <w:b/>
          <w:sz w:val="18"/>
          <w:szCs w:val="18"/>
          <w:lang w:val="en-GB"/>
        </w:rPr>
        <w:t>Off-Payroll</w:t>
      </w:r>
      <w:r>
        <w:rPr>
          <w:rFonts w:ascii="Tahoma" w:hAnsi="Tahoma" w:cs="Tahoma"/>
          <w:sz w:val="18"/>
          <w:szCs w:val="18"/>
          <w:lang w:val="en-GB"/>
        </w:rPr>
        <w:t>” means Chapter 10 Part 2 of Income Tax (Earnings and Pensions) Act 2003;</w:t>
      </w:r>
    </w:p>
    <w:p w14:paraId="37EC4B68" w14:textId="77777777" w:rsidR="00E03F54" w:rsidRPr="00E12DD6" w:rsidRDefault="00625053">
      <w:pPr>
        <w:pStyle w:val="DefaultText"/>
        <w:keepLines/>
        <w:widowControl/>
        <w:spacing w:before="40" w:after="60"/>
        <w:ind w:left="454"/>
        <w:jc w:val="both"/>
        <w:rPr>
          <w:rFonts w:ascii="Tahoma" w:hAnsi="Tahoma" w:cs="Tahoma"/>
          <w:sz w:val="18"/>
          <w:szCs w:val="18"/>
        </w:rPr>
      </w:pPr>
      <w:r w:rsidRPr="00E12DD6">
        <w:rPr>
          <w:rFonts w:ascii="Tahoma" w:hAnsi="Tahoma" w:cs="Tahoma"/>
          <w:sz w:val="18"/>
          <w:szCs w:val="18"/>
          <w:lang w:val="en-GB"/>
        </w:rPr>
        <w:t>“</w:t>
      </w:r>
      <w:r w:rsidRPr="00E12DD6">
        <w:rPr>
          <w:rFonts w:ascii="Tahoma" w:hAnsi="Tahoma" w:cs="Tahoma"/>
          <w:b/>
          <w:sz w:val="18"/>
          <w:szCs w:val="18"/>
          <w:lang w:val="en-GB"/>
        </w:rPr>
        <w:t>Opted-Out</w:t>
      </w:r>
      <w:r w:rsidRPr="00E12DD6">
        <w:rPr>
          <w:rFonts w:ascii="Tahoma" w:hAnsi="Tahoma" w:cs="Tahoma"/>
          <w:sz w:val="18"/>
          <w:szCs w:val="18"/>
          <w:lang w:val="en-GB"/>
        </w:rPr>
        <w:t xml:space="preserve">” means opted-out of the </w:t>
      </w:r>
      <w:r w:rsidR="00C52F7D" w:rsidRPr="00E12DD6">
        <w:rPr>
          <w:rFonts w:ascii="Tahoma" w:hAnsi="Tahoma" w:cs="Tahoma"/>
          <w:sz w:val="18"/>
          <w:szCs w:val="18"/>
          <w:lang w:val="en-GB"/>
        </w:rPr>
        <w:t>Conduct Regulations</w:t>
      </w:r>
      <w:r w:rsidRPr="00E12DD6">
        <w:rPr>
          <w:rFonts w:ascii="Tahoma" w:hAnsi="Tahoma" w:cs="Tahoma"/>
          <w:sz w:val="18"/>
          <w:szCs w:val="18"/>
          <w:lang w:val="en-GB"/>
        </w:rPr>
        <w:t xml:space="preserve"> in accordance with Regulation 32(9);</w:t>
      </w:r>
      <w:r w:rsidR="00E03F54" w:rsidRPr="00E12DD6">
        <w:rPr>
          <w:rFonts w:ascii="Tahoma" w:hAnsi="Tahoma" w:cs="Tahoma"/>
          <w:sz w:val="18"/>
          <w:szCs w:val="18"/>
        </w:rPr>
        <w:t xml:space="preserve"> </w:t>
      </w:r>
    </w:p>
    <w:p w14:paraId="7F15B1FD" w14:textId="77777777" w:rsidR="009E47AF" w:rsidRPr="009E47AF" w:rsidRDefault="009E47AF" w:rsidP="009E47AF">
      <w:pPr>
        <w:pStyle w:val="DefaultText"/>
        <w:keepLines/>
        <w:spacing w:before="40" w:after="60"/>
        <w:ind w:left="454"/>
        <w:rPr>
          <w:rFonts w:ascii="Tahoma" w:hAnsi="Tahoma" w:cs="Tahoma"/>
          <w:sz w:val="18"/>
          <w:szCs w:val="18"/>
          <w:lang w:val="en-GB"/>
        </w:rPr>
      </w:pPr>
      <w:r w:rsidRPr="009E47AF">
        <w:rPr>
          <w:rFonts w:ascii="Tahoma" w:hAnsi="Tahoma" w:cs="Tahoma"/>
          <w:sz w:val="18"/>
          <w:szCs w:val="18"/>
          <w:lang w:val="en-GB"/>
        </w:rPr>
        <w:t>“</w:t>
      </w:r>
      <w:r w:rsidRPr="009E47AF">
        <w:rPr>
          <w:rFonts w:ascii="Tahoma" w:hAnsi="Tahoma" w:cs="Tahoma"/>
          <w:b/>
          <w:sz w:val="18"/>
          <w:szCs w:val="18"/>
          <w:lang w:val="en-GB"/>
        </w:rPr>
        <w:t>Personal Data</w:t>
      </w:r>
      <w:r w:rsidRPr="009E47AF">
        <w:rPr>
          <w:rFonts w:ascii="Tahoma" w:hAnsi="Tahoma" w:cs="Tahoma"/>
          <w:sz w:val="18"/>
          <w:szCs w:val="18"/>
          <w:lang w:val="en-GB"/>
        </w:rPr>
        <w:t>” means as set out in, and will be interpreted in accordance with Data Protection Legislation;</w:t>
      </w:r>
    </w:p>
    <w:p w14:paraId="7E5A4113" w14:textId="77777777" w:rsidR="009E47AF" w:rsidRPr="009E47AF" w:rsidRDefault="009E47AF" w:rsidP="009E47AF">
      <w:pPr>
        <w:pStyle w:val="DefaultText"/>
        <w:keepLines/>
        <w:spacing w:before="40" w:after="60"/>
        <w:ind w:left="454"/>
        <w:rPr>
          <w:rFonts w:ascii="Tahoma" w:hAnsi="Tahoma" w:cs="Tahoma"/>
          <w:sz w:val="18"/>
          <w:szCs w:val="18"/>
          <w:lang w:val="en-GB"/>
        </w:rPr>
      </w:pPr>
      <w:r w:rsidRPr="009E47AF">
        <w:rPr>
          <w:rFonts w:ascii="Tahoma" w:hAnsi="Tahoma" w:cs="Tahoma"/>
          <w:sz w:val="18"/>
          <w:szCs w:val="18"/>
          <w:lang w:val="en-GB"/>
        </w:rPr>
        <w:t>“</w:t>
      </w:r>
      <w:r w:rsidRPr="009E47AF">
        <w:rPr>
          <w:rFonts w:ascii="Tahoma" w:hAnsi="Tahoma" w:cs="Tahoma"/>
          <w:b/>
          <w:sz w:val="18"/>
          <w:szCs w:val="18"/>
          <w:lang w:val="en-GB"/>
        </w:rPr>
        <w:t xml:space="preserve">Personal Data Breach” </w:t>
      </w:r>
      <w:r w:rsidRPr="009E47AF">
        <w:rPr>
          <w:rFonts w:ascii="Tahoma" w:hAnsi="Tahoma" w:cs="Tahoma"/>
          <w:sz w:val="18"/>
          <w:szCs w:val="18"/>
          <w:lang w:val="en-GB"/>
        </w:rPr>
        <w:t>means the accidental or unlawful destruction, loss, alteration, unauthorised disclosure of, or access to, Personal Data transmitted, stored or otherwise Processed in</w:t>
      </w:r>
      <w:r>
        <w:rPr>
          <w:rFonts w:ascii="Tahoma" w:hAnsi="Tahoma" w:cs="Tahoma"/>
          <w:sz w:val="18"/>
          <w:szCs w:val="18"/>
          <w:lang w:val="en-GB"/>
        </w:rPr>
        <w:t xml:space="preserve"> connection with this Agreement</w:t>
      </w:r>
      <w:r w:rsidRPr="009E47AF">
        <w:rPr>
          <w:rFonts w:ascii="Tahoma" w:hAnsi="Tahoma" w:cs="Tahoma"/>
          <w:sz w:val="18"/>
          <w:szCs w:val="18"/>
          <w:lang w:val="en-GB"/>
        </w:rPr>
        <w:t>;</w:t>
      </w:r>
    </w:p>
    <w:p w14:paraId="677F7401" w14:textId="77777777" w:rsidR="009E47AF" w:rsidRDefault="009E47AF" w:rsidP="009E47AF">
      <w:pPr>
        <w:pStyle w:val="DefaultText"/>
        <w:keepLines/>
        <w:widowControl/>
        <w:spacing w:before="40" w:after="60"/>
        <w:ind w:left="454"/>
        <w:jc w:val="both"/>
        <w:rPr>
          <w:rFonts w:ascii="Tahoma" w:hAnsi="Tahoma" w:cs="Tahoma"/>
          <w:sz w:val="18"/>
          <w:szCs w:val="18"/>
          <w:lang w:val="en-GB"/>
        </w:rPr>
      </w:pPr>
      <w:r w:rsidRPr="009E47AF">
        <w:rPr>
          <w:rFonts w:ascii="Tahoma" w:hAnsi="Tahoma" w:cs="Tahoma"/>
          <w:sz w:val="18"/>
          <w:szCs w:val="18"/>
          <w:lang w:val="en-GB"/>
        </w:rPr>
        <w:t>“</w:t>
      </w:r>
      <w:r w:rsidRPr="009E47AF">
        <w:rPr>
          <w:rFonts w:ascii="Tahoma" w:hAnsi="Tahoma" w:cs="Tahoma"/>
          <w:b/>
          <w:sz w:val="18"/>
          <w:szCs w:val="18"/>
          <w:lang w:val="en-GB"/>
        </w:rPr>
        <w:t>Process</w:t>
      </w:r>
      <w:r w:rsidRPr="009E47AF">
        <w:rPr>
          <w:rFonts w:ascii="Tahoma" w:hAnsi="Tahoma" w:cs="Tahoma"/>
          <w:sz w:val="18"/>
          <w:szCs w:val="18"/>
          <w:lang w:val="en-GB"/>
        </w:rPr>
        <w:t>” means as set out in, and will be interpreted in accordance with Data Protection Legislation and “</w:t>
      </w:r>
      <w:r w:rsidRPr="009E47AF">
        <w:rPr>
          <w:rFonts w:ascii="Tahoma" w:hAnsi="Tahoma" w:cs="Tahoma"/>
          <w:b/>
          <w:sz w:val="18"/>
          <w:szCs w:val="18"/>
          <w:lang w:val="en-GB"/>
        </w:rPr>
        <w:t>Processed</w:t>
      </w:r>
      <w:r w:rsidRPr="009E47AF">
        <w:rPr>
          <w:rFonts w:ascii="Tahoma" w:hAnsi="Tahoma" w:cs="Tahoma"/>
          <w:sz w:val="18"/>
          <w:szCs w:val="18"/>
          <w:lang w:val="en-GB"/>
        </w:rPr>
        <w:t>” and “</w:t>
      </w:r>
      <w:r w:rsidRPr="009E47AF">
        <w:rPr>
          <w:rFonts w:ascii="Tahoma" w:hAnsi="Tahoma" w:cs="Tahoma"/>
          <w:b/>
          <w:sz w:val="18"/>
          <w:szCs w:val="18"/>
          <w:lang w:val="en-GB"/>
        </w:rPr>
        <w:t>Processing</w:t>
      </w:r>
      <w:r w:rsidRPr="009E47AF">
        <w:rPr>
          <w:rFonts w:ascii="Tahoma" w:hAnsi="Tahoma" w:cs="Tahoma"/>
          <w:sz w:val="18"/>
          <w:szCs w:val="18"/>
          <w:lang w:val="en-GB"/>
        </w:rPr>
        <w:t>” will be construed accordingly;</w:t>
      </w:r>
    </w:p>
    <w:p w14:paraId="1F923F2E" w14:textId="77777777" w:rsidR="008C1A3C" w:rsidRPr="00E12DD6" w:rsidRDefault="00E03F54" w:rsidP="009E47AF">
      <w:pPr>
        <w:pStyle w:val="DefaultText"/>
        <w:keepLines/>
        <w:widowControl/>
        <w:spacing w:before="40" w:after="60"/>
        <w:ind w:left="454"/>
        <w:jc w:val="both"/>
        <w:rPr>
          <w:rFonts w:ascii="Tahoma" w:hAnsi="Tahoma" w:cs="Tahoma"/>
          <w:sz w:val="18"/>
          <w:szCs w:val="18"/>
          <w:lang w:val="en-GB"/>
        </w:rPr>
      </w:pPr>
      <w:r w:rsidRPr="00E12DD6">
        <w:rPr>
          <w:rFonts w:ascii="Tahoma" w:hAnsi="Tahoma" w:cs="Tahoma"/>
          <w:sz w:val="18"/>
          <w:szCs w:val="18"/>
        </w:rPr>
        <w:t>“</w:t>
      </w:r>
      <w:r w:rsidRPr="00E12DD6">
        <w:rPr>
          <w:rFonts w:ascii="Tahoma" w:hAnsi="Tahoma" w:cs="Tahoma"/>
          <w:b/>
          <w:sz w:val="18"/>
          <w:szCs w:val="18"/>
        </w:rPr>
        <w:t>Qualifying Period</w:t>
      </w:r>
      <w:r w:rsidRPr="00E12DD6">
        <w:rPr>
          <w:rFonts w:ascii="Tahoma" w:hAnsi="Tahoma" w:cs="Tahoma"/>
          <w:sz w:val="18"/>
          <w:szCs w:val="18"/>
        </w:rPr>
        <w:t>” means as defined within regulation 7 of the AWR;</w:t>
      </w:r>
    </w:p>
    <w:p w14:paraId="488E8201" w14:textId="14A97338" w:rsidR="008C1A3C" w:rsidRPr="00E12DD6" w:rsidRDefault="00625053">
      <w:pPr>
        <w:pStyle w:val="DefaultText"/>
        <w:keepLines/>
        <w:widowControl/>
        <w:spacing w:before="40" w:after="60"/>
        <w:ind w:left="454"/>
        <w:jc w:val="both"/>
        <w:rPr>
          <w:rFonts w:ascii="Tahoma" w:hAnsi="Tahoma" w:cs="Tahoma"/>
          <w:sz w:val="18"/>
          <w:szCs w:val="18"/>
          <w:lang w:val="en-GB"/>
        </w:rPr>
      </w:pPr>
      <w:r w:rsidRPr="00E12DD6">
        <w:rPr>
          <w:rFonts w:ascii="Tahoma" w:hAnsi="Tahoma" w:cs="Tahoma"/>
          <w:sz w:val="18"/>
          <w:szCs w:val="18"/>
          <w:lang w:val="en-GB"/>
        </w:rPr>
        <w:t>“</w:t>
      </w:r>
      <w:r w:rsidRPr="00E12DD6">
        <w:rPr>
          <w:rFonts w:ascii="Tahoma" w:hAnsi="Tahoma" w:cs="Tahoma"/>
          <w:b/>
          <w:sz w:val="18"/>
          <w:szCs w:val="18"/>
          <w:lang w:val="en-GB"/>
        </w:rPr>
        <w:t>Representative</w:t>
      </w:r>
      <w:r w:rsidRPr="00E12DD6">
        <w:rPr>
          <w:rFonts w:ascii="Tahoma" w:hAnsi="Tahoma" w:cs="Tahoma"/>
          <w:sz w:val="18"/>
          <w:szCs w:val="18"/>
          <w:lang w:val="en-GB"/>
        </w:rPr>
        <w:t>” means the employees</w:t>
      </w:r>
      <w:r w:rsidR="003023CD" w:rsidRPr="00E12DD6">
        <w:rPr>
          <w:rFonts w:ascii="Tahoma" w:hAnsi="Tahoma" w:cs="Tahoma"/>
          <w:sz w:val="18"/>
          <w:szCs w:val="18"/>
          <w:lang w:val="en-GB"/>
        </w:rPr>
        <w:t>, officers or representatives</w:t>
      </w:r>
      <w:r w:rsidRPr="00E12DD6">
        <w:rPr>
          <w:rFonts w:ascii="Tahoma" w:hAnsi="Tahoma" w:cs="Tahoma"/>
          <w:sz w:val="18"/>
          <w:szCs w:val="18"/>
          <w:lang w:val="en-GB"/>
        </w:rPr>
        <w:t xml:space="preserve"> of </w:t>
      </w:r>
      <w:r w:rsidR="00F018DD" w:rsidRPr="00E12DD6">
        <w:rPr>
          <w:rFonts w:ascii="Tahoma" w:hAnsi="Tahoma" w:cs="Tahoma"/>
          <w:sz w:val="18"/>
          <w:szCs w:val="18"/>
          <w:lang w:val="en-GB"/>
        </w:rPr>
        <w:t>Contractor</w:t>
      </w:r>
      <w:r w:rsidRPr="00E12DD6">
        <w:rPr>
          <w:rFonts w:ascii="Tahoma" w:hAnsi="Tahoma" w:cs="Tahoma"/>
          <w:sz w:val="18"/>
          <w:szCs w:val="18"/>
          <w:lang w:val="en-GB"/>
        </w:rPr>
        <w:t>, specified in the Assignment Schedule</w:t>
      </w:r>
      <w:r w:rsidR="0001473B" w:rsidRPr="00E12DD6">
        <w:rPr>
          <w:rFonts w:ascii="Tahoma" w:hAnsi="Tahoma" w:cs="Tahoma"/>
          <w:sz w:val="18"/>
          <w:szCs w:val="18"/>
          <w:lang w:val="en-GB"/>
        </w:rPr>
        <w:t xml:space="preserve"> (including any substitute made in accordance with clause </w:t>
      </w:r>
      <w:r w:rsidR="00C80E35">
        <w:fldChar w:fldCharType="begin"/>
      </w:r>
      <w:r w:rsidR="00C80E35">
        <w:instrText xml:space="preserve"> REF _Ref228542965 \r \p \h  \* MERGEFORMAT </w:instrText>
      </w:r>
      <w:r w:rsidR="00C80E35">
        <w:fldChar w:fldCharType="separate"/>
      </w:r>
      <w:r w:rsidR="003E4401" w:rsidRPr="003E4401">
        <w:rPr>
          <w:rFonts w:ascii="Tahoma" w:hAnsi="Tahoma" w:cs="Tahoma"/>
          <w:sz w:val="18"/>
          <w:szCs w:val="18"/>
          <w:lang w:val="en-GB"/>
        </w:rPr>
        <w:t>2.7 below</w:t>
      </w:r>
      <w:r w:rsidR="00C80E35">
        <w:fldChar w:fldCharType="end"/>
      </w:r>
      <w:r w:rsidR="0001473B" w:rsidRPr="00E12DD6">
        <w:rPr>
          <w:rFonts w:ascii="Tahoma" w:hAnsi="Tahoma" w:cs="Tahoma"/>
          <w:sz w:val="18"/>
          <w:szCs w:val="18"/>
          <w:lang w:val="en-GB"/>
        </w:rPr>
        <w:t>)</w:t>
      </w:r>
      <w:r w:rsidRPr="00E12DD6">
        <w:rPr>
          <w:rFonts w:ascii="Tahoma" w:hAnsi="Tahoma" w:cs="Tahoma"/>
          <w:sz w:val="18"/>
          <w:szCs w:val="18"/>
          <w:lang w:val="en-GB"/>
        </w:rPr>
        <w:t xml:space="preserve">, who </w:t>
      </w:r>
      <w:r w:rsidR="00742A81" w:rsidRPr="00E12DD6">
        <w:rPr>
          <w:rFonts w:ascii="Tahoma" w:hAnsi="Tahoma" w:cs="Tahoma"/>
          <w:sz w:val="18"/>
          <w:szCs w:val="18"/>
          <w:lang w:val="en-GB"/>
        </w:rPr>
        <w:t>renders</w:t>
      </w:r>
      <w:r w:rsidRPr="00E12DD6">
        <w:rPr>
          <w:rFonts w:ascii="Tahoma" w:hAnsi="Tahoma" w:cs="Tahoma"/>
          <w:sz w:val="18"/>
          <w:szCs w:val="18"/>
          <w:lang w:val="en-GB"/>
        </w:rPr>
        <w:t xml:space="preserve"> </w:t>
      </w:r>
      <w:r w:rsidR="00253ABD">
        <w:rPr>
          <w:rFonts w:ascii="Tahoma" w:hAnsi="Tahoma" w:cs="Tahoma"/>
          <w:sz w:val="18"/>
          <w:szCs w:val="18"/>
          <w:lang w:val="en-GB"/>
        </w:rPr>
        <w:t>Services</w:t>
      </w:r>
      <w:r w:rsidRPr="00E12DD6">
        <w:rPr>
          <w:rFonts w:ascii="Tahoma" w:hAnsi="Tahoma" w:cs="Tahoma"/>
          <w:sz w:val="18"/>
          <w:szCs w:val="18"/>
          <w:lang w:val="en-GB"/>
        </w:rPr>
        <w:t xml:space="preserve"> on behalf of </w:t>
      </w:r>
      <w:r w:rsidR="00F018DD" w:rsidRPr="00E12DD6">
        <w:rPr>
          <w:rFonts w:ascii="Tahoma" w:hAnsi="Tahoma" w:cs="Tahoma"/>
          <w:sz w:val="18"/>
          <w:szCs w:val="18"/>
          <w:lang w:val="en-GB"/>
        </w:rPr>
        <w:t>Contractor</w:t>
      </w:r>
      <w:r w:rsidR="000E44AF" w:rsidRPr="00E12DD6">
        <w:rPr>
          <w:rFonts w:ascii="Tahoma" w:hAnsi="Tahoma" w:cs="Tahoma"/>
          <w:sz w:val="18"/>
          <w:szCs w:val="18"/>
          <w:lang w:val="en-GB"/>
        </w:rPr>
        <w:t>;</w:t>
      </w:r>
    </w:p>
    <w:p w14:paraId="1E1E4658" w14:textId="77777777" w:rsidR="008C1A3C" w:rsidRPr="00E12DD6" w:rsidRDefault="00625053">
      <w:pPr>
        <w:pStyle w:val="DefaultText"/>
        <w:keepLines/>
        <w:widowControl/>
        <w:spacing w:before="40" w:after="60"/>
        <w:ind w:left="454"/>
        <w:jc w:val="both"/>
        <w:rPr>
          <w:rFonts w:ascii="Tahoma" w:hAnsi="Tahoma" w:cs="Tahoma"/>
          <w:sz w:val="18"/>
          <w:szCs w:val="18"/>
          <w:lang w:val="en-GB"/>
        </w:rPr>
      </w:pPr>
      <w:r w:rsidRPr="00E12DD6">
        <w:rPr>
          <w:rFonts w:ascii="Tahoma" w:hAnsi="Tahoma" w:cs="Tahoma"/>
          <w:sz w:val="18"/>
          <w:szCs w:val="18"/>
          <w:lang w:val="en-GB"/>
        </w:rPr>
        <w:t>“</w:t>
      </w:r>
      <w:r w:rsidRPr="00E12DD6">
        <w:rPr>
          <w:rFonts w:ascii="Tahoma" w:hAnsi="Tahoma" w:cs="Tahoma"/>
          <w:b/>
          <w:sz w:val="18"/>
          <w:szCs w:val="18"/>
          <w:lang w:val="en-GB"/>
        </w:rPr>
        <w:t>Restricted Period</w:t>
      </w:r>
      <w:r w:rsidRPr="00E12DD6">
        <w:rPr>
          <w:rFonts w:ascii="Tahoma" w:hAnsi="Tahoma" w:cs="Tahoma"/>
          <w:sz w:val="18"/>
          <w:szCs w:val="18"/>
          <w:lang w:val="en-GB"/>
        </w:rPr>
        <w:t xml:space="preserve">” means the </w:t>
      </w:r>
      <w:r w:rsidR="00BE0673">
        <w:rPr>
          <w:rFonts w:ascii="Tahoma" w:hAnsi="Tahoma" w:cs="Tahoma"/>
          <w:sz w:val="18"/>
          <w:szCs w:val="18"/>
          <w:lang w:val="en-GB"/>
        </w:rPr>
        <w:t>12</w:t>
      </w:r>
      <w:r w:rsidRPr="00B87EBC">
        <w:rPr>
          <w:rFonts w:ascii="Tahoma" w:hAnsi="Tahoma"/>
          <w:sz w:val="18"/>
          <w:lang w:val="en-GB"/>
        </w:rPr>
        <w:t xml:space="preserve"> months</w:t>
      </w:r>
      <w:r w:rsidRPr="00E12DD6">
        <w:rPr>
          <w:rFonts w:ascii="Tahoma" w:hAnsi="Tahoma" w:cs="Tahoma"/>
          <w:sz w:val="18"/>
          <w:szCs w:val="18"/>
          <w:lang w:val="en-GB"/>
        </w:rPr>
        <w:t xml:space="preserve"> following the </w:t>
      </w:r>
      <w:r w:rsidR="00742A81" w:rsidRPr="00E12DD6">
        <w:rPr>
          <w:rFonts w:ascii="Tahoma" w:hAnsi="Tahoma" w:cs="Tahoma"/>
          <w:sz w:val="18"/>
          <w:szCs w:val="18"/>
          <w:lang w:val="en-GB"/>
        </w:rPr>
        <w:t xml:space="preserve">end (howsoever arising) of the </w:t>
      </w:r>
      <w:r w:rsidRPr="00E12DD6">
        <w:rPr>
          <w:rFonts w:ascii="Tahoma" w:hAnsi="Tahoma" w:cs="Tahoma"/>
          <w:sz w:val="18"/>
          <w:szCs w:val="18"/>
          <w:lang w:val="en-GB"/>
        </w:rPr>
        <w:t>Assignment;</w:t>
      </w:r>
      <w:r w:rsidR="005E1E60" w:rsidRPr="00E12DD6">
        <w:rPr>
          <w:rFonts w:ascii="Tahoma" w:hAnsi="Tahoma" w:cs="Tahoma"/>
          <w:sz w:val="18"/>
          <w:szCs w:val="18"/>
          <w:lang w:val="en-GB"/>
        </w:rPr>
        <w:t xml:space="preserve"> and</w:t>
      </w:r>
    </w:p>
    <w:p w14:paraId="0A7D599E" w14:textId="77777777" w:rsidR="008C1A3C" w:rsidRPr="00E12DD6" w:rsidRDefault="00625053">
      <w:pPr>
        <w:pStyle w:val="DefaultText"/>
        <w:keepLines/>
        <w:widowControl/>
        <w:spacing w:before="40" w:after="60"/>
        <w:ind w:left="454"/>
        <w:jc w:val="both"/>
        <w:rPr>
          <w:rFonts w:ascii="Tahoma" w:hAnsi="Tahoma" w:cs="Tahoma"/>
          <w:sz w:val="18"/>
          <w:szCs w:val="18"/>
          <w:lang w:val="en-GB"/>
        </w:rPr>
      </w:pPr>
      <w:r w:rsidRPr="00E12DD6">
        <w:rPr>
          <w:rFonts w:ascii="Tahoma" w:hAnsi="Tahoma" w:cs="Tahoma"/>
          <w:sz w:val="18"/>
          <w:szCs w:val="18"/>
          <w:lang w:val="en-GB"/>
        </w:rPr>
        <w:t>“</w:t>
      </w:r>
      <w:r w:rsidRPr="00E12DD6">
        <w:rPr>
          <w:rFonts w:ascii="Tahoma" w:hAnsi="Tahoma" w:cs="Tahoma"/>
          <w:b/>
          <w:sz w:val="18"/>
          <w:szCs w:val="18"/>
          <w:lang w:val="en-GB"/>
        </w:rPr>
        <w:t>Services</w:t>
      </w:r>
      <w:r w:rsidRPr="00E12DD6">
        <w:rPr>
          <w:rFonts w:ascii="Tahoma" w:hAnsi="Tahoma" w:cs="Tahoma"/>
          <w:sz w:val="18"/>
          <w:szCs w:val="18"/>
          <w:lang w:val="en-GB"/>
        </w:rPr>
        <w:t xml:space="preserve">” means the services to be performed by </w:t>
      </w:r>
      <w:r w:rsidR="00F018DD" w:rsidRPr="00E12DD6">
        <w:rPr>
          <w:rFonts w:ascii="Tahoma" w:hAnsi="Tahoma" w:cs="Tahoma"/>
          <w:sz w:val="18"/>
          <w:szCs w:val="18"/>
          <w:lang w:val="en-GB"/>
        </w:rPr>
        <w:t>Representative</w:t>
      </w:r>
      <w:r w:rsidR="00FD5D05" w:rsidRPr="00E12DD6">
        <w:rPr>
          <w:rFonts w:ascii="Tahoma" w:hAnsi="Tahoma" w:cs="Tahoma"/>
          <w:sz w:val="18"/>
          <w:szCs w:val="18"/>
          <w:lang w:val="en-GB"/>
        </w:rPr>
        <w:t xml:space="preserve"> </w:t>
      </w:r>
      <w:r w:rsidR="00611D1B">
        <w:rPr>
          <w:rFonts w:ascii="Tahoma" w:hAnsi="Tahoma" w:cs="Tahoma"/>
          <w:sz w:val="18"/>
          <w:szCs w:val="18"/>
          <w:lang w:val="en-GB"/>
        </w:rPr>
        <w:t xml:space="preserve">on behalf of </w:t>
      </w:r>
      <w:r w:rsidR="00253ABD">
        <w:rPr>
          <w:rFonts w:ascii="Tahoma" w:hAnsi="Tahoma" w:cs="Tahoma"/>
          <w:sz w:val="18"/>
          <w:szCs w:val="18"/>
          <w:lang w:val="en-GB"/>
        </w:rPr>
        <w:t>Contractor</w:t>
      </w:r>
      <w:r w:rsidR="00611D1B">
        <w:rPr>
          <w:rFonts w:ascii="Tahoma" w:hAnsi="Tahoma" w:cs="Tahoma"/>
          <w:sz w:val="18"/>
          <w:szCs w:val="18"/>
          <w:lang w:val="en-GB"/>
        </w:rPr>
        <w:t xml:space="preserve"> </w:t>
      </w:r>
      <w:r w:rsidRPr="00E12DD6">
        <w:rPr>
          <w:rFonts w:ascii="Tahoma" w:hAnsi="Tahoma" w:cs="Tahoma"/>
          <w:sz w:val="18"/>
          <w:szCs w:val="18"/>
          <w:lang w:val="en-GB"/>
        </w:rPr>
        <w:t xml:space="preserve">for the </w:t>
      </w:r>
      <w:r w:rsidR="00C52F7D" w:rsidRPr="00E12DD6">
        <w:rPr>
          <w:rFonts w:ascii="Tahoma" w:hAnsi="Tahoma" w:cs="Tahoma"/>
          <w:sz w:val="18"/>
          <w:szCs w:val="18"/>
          <w:lang w:val="en-GB"/>
        </w:rPr>
        <w:t xml:space="preserve">benefit of </w:t>
      </w:r>
      <w:r w:rsidR="00F018DD" w:rsidRPr="00E12DD6">
        <w:rPr>
          <w:rFonts w:ascii="Tahoma" w:hAnsi="Tahoma" w:cs="Tahoma"/>
          <w:sz w:val="18"/>
          <w:szCs w:val="18"/>
          <w:lang w:val="en-GB"/>
        </w:rPr>
        <w:t>Client</w:t>
      </w:r>
      <w:r w:rsidRPr="00E12DD6">
        <w:rPr>
          <w:rFonts w:ascii="Tahoma" w:hAnsi="Tahoma" w:cs="Tahoma"/>
          <w:sz w:val="18"/>
          <w:szCs w:val="18"/>
          <w:lang w:val="en-GB"/>
        </w:rPr>
        <w:t xml:space="preserve"> pursuant to this Agreement</w:t>
      </w:r>
      <w:r w:rsidR="005E1E60" w:rsidRPr="00E12DD6">
        <w:rPr>
          <w:rFonts w:ascii="Tahoma" w:hAnsi="Tahoma" w:cs="Tahoma"/>
          <w:sz w:val="18"/>
          <w:szCs w:val="18"/>
          <w:lang w:val="en-GB"/>
        </w:rPr>
        <w:t>.</w:t>
      </w:r>
    </w:p>
    <w:p w14:paraId="05E3A5FE" w14:textId="77777777" w:rsidR="00625053" w:rsidRPr="00E12DD6" w:rsidRDefault="00253ABD" w:rsidP="00625053">
      <w:pPr>
        <w:pStyle w:val="tcc1"/>
        <w:rPr>
          <w:rFonts w:ascii="Tahoma" w:hAnsi="Tahoma" w:cs="Tahoma"/>
          <w:sz w:val="18"/>
          <w:szCs w:val="18"/>
        </w:rPr>
      </w:pPr>
      <w:bookmarkStart w:id="2" w:name="_Toc256518678"/>
      <w:r>
        <w:rPr>
          <w:rFonts w:ascii="Tahoma" w:hAnsi="Tahoma" w:cs="Tahoma"/>
          <w:sz w:val="18"/>
          <w:szCs w:val="18"/>
        </w:rPr>
        <w:lastRenderedPageBreak/>
        <w:t xml:space="preserve">The </w:t>
      </w:r>
      <w:r w:rsidR="00BD711C" w:rsidRPr="00E12DD6">
        <w:rPr>
          <w:rFonts w:ascii="Tahoma" w:hAnsi="Tahoma" w:cs="Tahoma"/>
          <w:sz w:val="18"/>
          <w:szCs w:val="18"/>
        </w:rPr>
        <w:t>Services</w:t>
      </w:r>
      <w:bookmarkEnd w:id="2"/>
    </w:p>
    <w:p w14:paraId="0963BF78" w14:textId="77777777" w:rsidR="00625053" w:rsidRPr="00E12DD6" w:rsidRDefault="00C52F7D" w:rsidP="00C52F7D">
      <w:pPr>
        <w:pStyle w:val="tc2"/>
        <w:keepLines/>
        <w:numPr>
          <w:ilvl w:val="1"/>
          <w:numId w:val="3"/>
        </w:numPr>
        <w:rPr>
          <w:rFonts w:ascii="Tahoma" w:hAnsi="Tahoma" w:cs="Tahoma"/>
          <w:szCs w:val="18"/>
        </w:rPr>
      </w:pPr>
      <w:bookmarkStart w:id="3" w:name="_Ref211488217"/>
      <w:r w:rsidRPr="00E12DD6">
        <w:rPr>
          <w:rFonts w:ascii="Tahoma" w:hAnsi="Tahoma" w:cs="Tahoma"/>
          <w:szCs w:val="18"/>
        </w:rPr>
        <w:t xml:space="preserve">Following a request from </w:t>
      </w:r>
      <w:r w:rsidR="00F018DD" w:rsidRPr="00E12DD6">
        <w:rPr>
          <w:rFonts w:ascii="Tahoma" w:hAnsi="Tahoma" w:cs="Tahoma"/>
          <w:szCs w:val="18"/>
        </w:rPr>
        <w:t>Client</w:t>
      </w:r>
      <w:r w:rsidRPr="00E12DD6">
        <w:rPr>
          <w:rFonts w:ascii="Tahoma" w:hAnsi="Tahoma" w:cs="Tahoma"/>
          <w:szCs w:val="18"/>
        </w:rPr>
        <w:t xml:space="preserve">, </w:t>
      </w:r>
      <w:r w:rsidR="00F018DD" w:rsidRPr="00E12DD6">
        <w:rPr>
          <w:rFonts w:ascii="Tahoma" w:hAnsi="Tahoma" w:cs="Tahoma"/>
          <w:szCs w:val="18"/>
        </w:rPr>
        <w:t>Employment Business</w:t>
      </w:r>
      <w:r w:rsidRPr="00E12DD6">
        <w:rPr>
          <w:rFonts w:ascii="Tahoma" w:hAnsi="Tahoma" w:cs="Tahoma"/>
          <w:szCs w:val="18"/>
        </w:rPr>
        <w:t xml:space="preserve"> has requested </w:t>
      </w:r>
      <w:r w:rsidR="00F018DD" w:rsidRPr="00E12DD6">
        <w:rPr>
          <w:rFonts w:ascii="Tahoma" w:hAnsi="Tahoma" w:cs="Tahoma"/>
          <w:szCs w:val="18"/>
        </w:rPr>
        <w:t>Contractor</w:t>
      </w:r>
      <w:r w:rsidRPr="00E12DD6">
        <w:rPr>
          <w:rFonts w:ascii="Tahoma" w:hAnsi="Tahoma" w:cs="Tahoma"/>
          <w:szCs w:val="18"/>
        </w:rPr>
        <w:t xml:space="preserve"> and </w:t>
      </w:r>
      <w:r w:rsidR="00F018DD" w:rsidRPr="00E12DD6">
        <w:rPr>
          <w:rFonts w:ascii="Tahoma" w:hAnsi="Tahoma" w:cs="Tahoma"/>
          <w:szCs w:val="18"/>
        </w:rPr>
        <w:t>Contractor</w:t>
      </w:r>
      <w:r w:rsidRPr="00E12DD6">
        <w:rPr>
          <w:rFonts w:ascii="Tahoma" w:hAnsi="Tahoma" w:cs="Tahoma"/>
          <w:szCs w:val="18"/>
        </w:rPr>
        <w:t xml:space="preserve"> has agreed with </w:t>
      </w:r>
      <w:r w:rsidR="00F018DD" w:rsidRPr="00E12DD6">
        <w:rPr>
          <w:rFonts w:ascii="Tahoma" w:hAnsi="Tahoma" w:cs="Tahoma"/>
          <w:szCs w:val="18"/>
        </w:rPr>
        <w:t>Employment Business</w:t>
      </w:r>
      <w:r w:rsidRPr="00E12DD6">
        <w:rPr>
          <w:rFonts w:ascii="Tahoma" w:hAnsi="Tahoma" w:cs="Tahoma"/>
          <w:szCs w:val="18"/>
        </w:rPr>
        <w:t xml:space="preserve"> to provide </w:t>
      </w:r>
      <w:r w:rsidR="00253ABD">
        <w:rPr>
          <w:rFonts w:ascii="Tahoma" w:hAnsi="Tahoma" w:cs="Tahoma"/>
          <w:szCs w:val="18"/>
        </w:rPr>
        <w:t>Services</w:t>
      </w:r>
      <w:r w:rsidRPr="00E12DD6">
        <w:rPr>
          <w:rFonts w:ascii="Tahoma" w:hAnsi="Tahoma" w:cs="Tahoma"/>
          <w:szCs w:val="18"/>
        </w:rPr>
        <w:t xml:space="preserve"> to </w:t>
      </w:r>
      <w:r w:rsidR="00F018DD" w:rsidRPr="00E12DD6">
        <w:rPr>
          <w:rFonts w:ascii="Tahoma" w:hAnsi="Tahoma" w:cs="Tahoma"/>
          <w:szCs w:val="18"/>
        </w:rPr>
        <w:t>Client</w:t>
      </w:r>
      <w:r w:rsidRPr="00E12DD6">
        <w:rPr>
          <w:rFonts w:ascii="Tahoma" w:hAnsi="Tahoma" w:cs="Tahoma"/>
          <w:szCs w:val="18"/>
        </w:rPr>
        <w:t xml:space="preserve"> as detailed within an Assignment Schedule, on the terms and conditions of this Agreement.</w:t>
      </w:r>
    </w:p>
    <w:p w14:paraId="52B508ED" w14:textId="77FDC11F"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625053" w:rsidRPr="00E12DD6">
        <w:rPr>
          <w:rFonts w:ascii="Tahoma" w:hAnsi="Tahoma" w:cs="Tahoma"/>
          <w:szCs w:val="18"/>
        </w:rPr>
        <w:t xml:space="preserve"> shall procure that </w:t>
      </w:r>
      <w:r w:rsidR="00253ABD">
        <w:rPr>
          <w:rFonts w:ascii="Tahoma" w:hAnsi="Tahoma" w:cs="Tahoma"/>
          <w:szCs w:val="18"/>
        </w:rPr>
        <w:t>Services</w:t>
      </w:r>
      <w:r w:rsidR="00625053" w:rsidRPr="00E12DD6">
        <w:rPr>
          <w:rFonts w:ascii="Tahoma" w:hAnsi="Tahoma" w:cs="Tahoma"/>
          <w:szCs w:val="18"/>
        </w:rPr>
        <w:t xml:space="preserve"> shall be undertaken by </w:t>
      </w:r>
      <w:r w:rsidRPr="00EF0194">
        <w:rPr>
          <w:rFonts w:ascii="Tahoma" w:hAnsi="Tahoma" w:cs="Tahoma"/>
          <w:szCs w:val="18"/>
        </w:rPr>
        <w:t>Representative</w:t>
      </w:r>
      <w:r w:rsidR="00EF0194" w:rsidRPr="00F7349A">
        <w:rPr>
          <w:rFonts w:ascii="Tahoma" w:hAnsi="Tahoma" w:cs="Tahoma"/>
          <w:szCs w:val="18"/>
        </w:rPr>
        <w:t xml:space="preserve"> or agreed substitute</w:t>
      </w:r>
      <w:r w:rsidR="00625053" w:rsidRPr="00E12DD6">
        <w:rPr>
          <w:rFonts w:ascii="Tahoma" w:hAnsi="Tahoma" w:cs="Tahoma"/>
          <w:szCs w:val="18"/>
        </w:rPr>
        <w:t>.</w:t>
      </w:r>
      <w:bookmarkEnd w:id="3"/>
    </w:p>
    <w:p w14:paraId="06245DFE" w14:textId="6824A610"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Employment Business</w:t>
      </w:r>
      <w:r w:rsidR="00625053" w:rsidRPr="00E12DD6">
        <w:rPr>
          <w:rFonts w:ascii="Tahoma" w:hAnsi="Tahoma" w:cs="Tahoma"/>
          <w:szCs w:val="18"/>
        </w:rPr>
        <w:t xml:space="preserve"> </w:t>
      </w:r>
      <w:r w:rsidR="005400FC" w:rsidRPr="00E12DD6">
        <w:rPr>
          <w:rFonts w:ascii="Tahoma" w:hAnsi="Tahoma" w:cs="Tahoma"/>
          <w:szCs w:val="18"/>
        </w:rPr>
        <w:t xml:space="preserve">and </w:t>
      </w:r>
      <w:r w:rsidRPr="00E12DD6">
        <w:rPr>
          <w:rFonts w:ascii="Tahoma" w:hAnsi="Tahoma" w:cs="Tahoma"/>
          <w:szCs w:val="18"/>
        </w:rPr>
        <w:t>Contractor</w:t>
      </w:r>
      <w:r w:rsidR="00625053" w:rsidRPr="00E12DD6">
        <w:rPr>
          <w:rFonts w:ascii="Tahoma" w:hAnsi="Tahoma" w:cs="Tahoma"/>
          <w:szCs w:val="18"/>
        </w:rPr>
        <w:t xml:space="preserve"> </w:t>
      </w:r>
      <w:r w:rsidR="005400FC" w:rsidRPr="00E12DD6">
        <w:rPr>
          <w:rFonts w:ascii="Tahoma" w:hAnsi="Tahoma" w:cs="Tahoma"/>
          <w:szCs w:val="18"/>
        </w:rPr>
        <w:t xml:space="preserve">shall agree </w:t>
      </w:r>
      <w:r w:rsidR="00625053" w:rsidRPr="00E12DD6">
        <w:rPr>
          <w:rFonts w:ascii="Tahoma" w:hAnsi="Tahoma" w:cs="Tahoma"/>
          <w:szCs w:val="18"/>
        </w:rPr>
        <w:t>a</w:t>
      </w:r>
      <w:r w:rsidR="005400FC" w:rsidRPr="00E12DD6">
        <w:rPr>
          <w:rFonts w:ascii="Tahoma" w:hAnsi="Tahoma" w:cs="Tahoma"/>
          <w:szCs w:val="18"/>
        </w:rPr>
        <w:t>n</w:t>
      </w:r>
      <w:r w:rsidR="00625053" w:rsidRPr="00E12DD6">
        <w:rPr>
          <w:rFonts w:ascii="Tahoma" w:hAnsi="Tahoma" w:cs="Tahoma"/>
          <w:szCs w:val="18"/>
        </w:rPr>
        <w:t xml:space="preserve"> Assignment Schedule </w:t>
      </w:r>
      <w:r w:rsidR="00B532B2" w:rsidRPr="00E12DD6">
        <w:rPr>
          <w:rFonts w:ascii="Tahoma" w:hAnsi="Tahoma" w:cs="Tahoma"/>
          <w:szCs w:val="18"/>
        </w:rPr>
        <w:t xml:space="preserve">(or confirm their agreement in an Assignment Schedule) </w:t>
      </w:r>
      <w:r w:rsidR="00625053" w:rsidRPr="00E12DD6">
        <w:rPr>
          <w:rFonts w:ascii="Tahoma" w:hAnsi="Tahoma" w:cs="Tahoma"/>
          <w:szCs w:val="18"/>
        </w:rPr>
        <w:t xml:space="preserve">specifying </w:t>
      </w:r>
      <w:r w:rsidRPr="00E12DD6">
        <w:rPr>
          <w:rFonts w:ascii="Tahoma" w:hAnsi="Tahoma" w:cs="Tahoma"/>
          <w:szCs w:val="18"/>
        </w:rPr>
        <w:t>Client</w:t>
      </w:r>
      <w:r w:rsidR="00625053" w:rsidRPr="00E12DD6">
        <w:rPr>
          <w:rFonts w:ascii="Tahoma" w:hAnsi="Tahoma" w:cs="Tahoma"/>
          <w:szCs w:val="18"/>
        </w:rPr>
        <w:t xml:space="preserve">, </w:t>
      </w:r>
      <w:r w:rsidR="001E0948">
        <w:rPr>
          <w:rFonts w:ascii="Tahoma" w:hAnsi="Tahoma" w:cs="Tahoma"/>
          <w:szCs w:val="18"/>
        </w:rPr>
        <w:t xml:space="preserve">project details including milestones and deadlines, </w:t>
      </w:r>
      <w:r w:rsidR="00625053" w:rsidRPr="00E12DD6">
        <w:rPr>
          <w:rFonts w:ascii="Tahoma" w:hAnsi="Tahoma" w:cs="Tahoma"/>
          <w:szCs w:val="18"/>
        </w:rPr>
        <w:t xml:space="preserve">the fee payable by </w:t>
      </w:r>
      <w:r w:rsidRPr="00E12DD6">
        <w:rPr>
          <w:rFonts w:ascii="Tahoma" w:hAnsi="Tahoma" w:cs="Tahoma"/>
          <w:szCs w:val="18"/>
        </w:rPr>
        <w:t>Employment Business</w:t>
      </w:r>
      <w:r w:rsidR="00625053" w:rsidRPr="00E12DD6">
        <w:rPr>
          <w:rFonts w:ascii="Tahoma" w:hAnsi="Tahoma" w:cs="Tahoma"/>
          <w:szCs w:val="18"/>
        </w:rPr>
        <w:t xml:space="preserve">, </w:t>
      </w:r>
      <w:r w:rsidRPr="00E12DD6">
        <w:rPr>
          <w:rFonts w:ascii="Tahoma" w:hAnsi="Tahoma" w:cs="Tahoma"/>
          <w:szCs w:val="18"/>
        </w:rPr>
        <w:t>Representative</w:t>
      </w:r>
      <w:r w:rsidR="00625053" w:rsidRPr="00E12DD6">
        <w:rPr>
          <w:rFonts w:ascii="Tahoma" w:hAnsi="Tahoma" w:cs="Tahoma"/>
          <w:szCs w:val="18"/>
        </w:rPr>
        <w:t xml:space="preserve">, </w:t>
      </w:r>
      <w:r w:rsidR="00253ABD">
        <w:rPr>
          <w:rFonts w:ascii="Tahoma" w:hAnsi="Tahoma" w:cs="Tahoma"/>
          <w:szCs w:val="18"/>
        </w:rPr>
        <w:t>Services</w:t>
      </w:r>
      <w:r w:rsidR="00625053" w:rsidRPr="00E12DD6">
        <w:rPr>
          <w:rFonts w:ascii="Tahoma" w:hAnsi="Tahoma" w:cs="Tahoma"/>
          <w:szCs w:val="18"/>
        </w:rPr>
        <w:t>, such expenses as may be agreed, any notice period and any other relevant information.</w:t>
      </w:r>
    </w:p>
    <w:p w14:paraId="3C369059" w14:textId="61138F59" w:rsidR="00625053" w:rsidRDefault="00625053" w:rsidP="00625053">
      <w:pPr>
        <w:pStyle w:val="tc2"/>
        <w:keepLines/>
        <w:numPr>
          <w:ilvl w:val="1"/>
          <w:numId w:val="3"/>
        </w:numPr>
        <w:rPr>
          <w:rFonts w:ascii="Tahoma" w:hAnsi="Tahoma" w:cs="Tahoma"/>
          <w:szCs w:val="18"/>
        </w:rPr>
      </w:pPr>
      <w:r w:rsidRPr="00E12DD6">
        <w:rPr>
          <w:rFonts w:ascii="Tahoma" w:hAnsi="Tahoma" w:cs="Tahoma"/>
          <w:szCs w:val="18"/>
        </w:rPr>
        <w:t xml:space="preserve">Save as otherwise stated in this Agreement, </w:t>
      </w:r>
      <w:r w:rsidR="00F018DD" w:rsidRPr="00E12DD6">
        <w:rPr>
          <w:rFonts w:ascii="Tahoma" w:hAnsi="Tahoma" w:cs="Tahoma"/>
          <w:szCs w:val="18"/>
        </w:rPr>
        <w:t>Contractor</w:t>
      </w:r>
      <w:r w:rsidRPr="00E12DD6">
        <w:rPr>
          <w:rFonts w:ascii="Tahoma" w:hAnsi="Tahoma" w:cs="Tahoma"/>
          <w:szCs w:val="18"/>
        </w:rPr>
        <w:t xml:space="preserve"> </w:t>
      </w:r>
      <w:r w:rsidR="005B49AB" w:rsidRPr="00E12DD6">
        <w:rPr>
          <w:rFonts w:ascii="Tahoma" w:hAnsi="Tahoma" w:cs="Tahoma"/>
          <w:szCs w:val="18"/>
        </w:rPr>
        <w:t xml:space="preserve">and </w:t>
      </w:r>
      <w:r w:rsidR="00F018DD" w:rsidRPr="00E12DD6">
        <w:rPr>
          <w:rFonts w:ascii="Tahoma" w:hAnsi="Tahoma" w:cs="Tahoma"/>
          <w:szCs w:val="18"/>
        </w:rPr>
        <w:t>Representative</w:t>
      </w:r>
      <w:r w:rsidR="005B49AB" w:rsidRPr="00E12DD6">
        <w:rPr>
          <w:rFonts w:ascii="Tahoma" w:hAnsi="Tahoma" w:cs="Tahoma"/>
          <w:szCs w:val="18"/>
        </w:rPr>
        <w:t xml:space="preserve"> </w:t>
      </w:r>
      <w:r w:rsidR="00616414" w:rsidRPr="00E12DD6">
        <w:rPr>
          <w:rFonts w:ascii="Tahoma" w:hAnsi="Tahoma" w:cs="Tahoma"/>
          <w:szCs w:val="18"/>
        </w:rPr>
        <w:t>wi</w:t>
      </w:r>
      <w:r w:rsidR="00A820F0" w:rsidRPr="00E12DD6">
        <w:rPr>
          <w:rFonts w:ascii="Tahoma" w:hAnsi="Tahoma" w:cs="Tahoma"/>
          <w:szCs w:val="18"/>
        </w:rPr>
        <w:t xml:space="preserve">ll be entitled to supply its/their </w:t>
      </w:r>
      <w:r w:rsidRPr="00E12DD6">
        <w:rPr>
          <w:rFonts w:ascii="Tahoma" w:hAnsi="Tahoma" w:cs="Tahoma"/>
          <w:szCs w:val="18"/>
        </w:rPr>
        <w:t xml:space="preserve">services to any third party during the term of this Agreement </w:t>
      </w:r>
      <w:proofErr w:type="gramStart"/>
      <w:r w:rsidRPr="00E12DD6">
        <w:rPr>
          <w:rFonts w:ascii="Tahoma" w:hAnsi="Tahoma" w:cs="Tahoma"/>
          <w:szCs w:val="18"/>
        </w:rPr>
        <w:t>provided that</w:t>
      </w:r>
      <w:proofErr w:type="gramEnd"/>
      <w:r w:rsidRPr="00E12DD6">
        <w:rPr>
          <w:rFonts w:ascii="Tahoma" w:hAnsi="Tahoma" w:cs="Tahoma"/>
          <w:szCs w:val="18"/>
        </w:rPr>
        <w:t xml:space="preserve"> there is no conflict of interest.</w:t>
      </w:r>
    </w:p>
    <w:p w14:paraId="0DBFB6F4" w14:textId="466F2BB6" w:rsidR="001E0948" w:rsidRPr="00E12DD6" w:rsidRDefault="001E0948" w:rsidP="00625053">
      <w:pPr>
        <w:pStyle w:val="tc2"/>
        <w:keepLines/>
        <w:numPr>
          <w:ilvl w:val="1"/>
          <w:numId w:val="3"/>
        </w:numPr>
        <w:rPr>
          <w:rFonts w:ascii="Tahoma" w:hAnsi="Tahoma" w:cs="Tahoma"/>
          <w:szCs w:val="18"/>
        </w:rPr>
      </w:pPr>
      <w:r>
        <w:rPr>
          <w:rFonts w:ascii="Tahoma" w:hAnsi="Tahoma" w:cs="Tahoma"/>
          <w:szCs w:val="18"/>
        </w:rPr>
        <w:t>The Contractor will not accept any work from the Client outside of the scope of the Assignment Schedule without agreeing this with the Employment Business and</w:t>
      </w:r>
      <w:r w:rsidR="00690537">
        <w:rPr>
          <w:rFonts w:ascii="Tahoma" w:hAnsi="Tahoma" w:cs="Tahoma"/>
          <w:szCs w:val="18"/>
        </w:rPr>
        <w:t xml:space="preserve"> not</w:t>
      </w:r>
      <w:r>
        <w:rPr>
          <w:rFonts w:ascii="Tahoma" w:hAnsi="Tahoma" w:cs="Tahoma"/>
          <w:szCs w:val="18"/>
        </w:rPr>
        <w:t xml:space="preserve"> before an additional or replacement Assignment Schedule and scope has been agreed between the Employment </w:t>
      </w:r>
      <w:r w:rsidR="00CF7000">
        <w:rPr>
          <w:rFonts w:ascii="Tahoma" w:hAnsi="Tahoma" w:cs="Tahoma"/>
          <w:szCs w:val="18"/>
        </w:rPr>
        <w:t>Business the</w:t>
      </w:r>
      <w:r>
        <w:rPr>
          <w:rFonts w:ascii="Tahoma" w:hAnsi="Tahoma" w:cs="Tahoma"/>
          <w:szCs w:val="18"/>
        </w:rPr>
        <w:t xml:space="preserve"> Client and </w:t>
      </w:r>
      <w:r w:rsidR="00690537">
        <w:rPr>
          <w:rFonts w:ascii="Tahoma" w:hAnsi="Tahoma" w:cs="Tahoma"/>
          <w:szCs w:val="18"/>
        </w:rPr>
        <w:t xml:space="preserve">the </w:t>
      </w:r>
      <w:r>
        <w:rPr>
          <w:rFonts w:ascii="Tahoma" w:hAnsi="Tahoma" w:cs="Tahoma"/>
          <w:szCs w:val="18"/>
        </w:rPr>
        <w:t>Contractor for those additional/ out of scope Services.</w:t>
      </w:r>
      <w:r w:rsidR="00B76F51">
        <w:rPr>
          <w:rFonts w:ascii="Tahoma" w:hAnsi="Tahoma" w:cs="Tahoma"/>
          <w:szCs w:val="18"/>
        </w:rPr>
        <w:t xml:space="preserve"> The Contractor will not be entitled to any Fees for work performed on unauthorised/ out of scope Services.</w:t>
      </w:r>
    </w:p>
    <w:p w14:paraId="144C6D38" w14:textId="77777777" w:rsidR="00625053" w:rsidRPr="00F7349A" w:rsidRDefault="00F018DD" w:rsidP="00625053">
      <w:pPr>
        <w:pStyle w:val="tc2"/>
        <w:keepLines/>
        <w:numPr>
          <w:ilvl w:val="1"/>
          <w:numId w:val="3"/>
        </w:numPr>
        <w:rPr>
          <w:rFonts w:ascii="Tahoma" w:hAnsi="Tahoma" w:cs="Tahoma"/>
          <w:szCs w:val="18"/>
        </w:rPr>
      </w:pPr>
      <w:bookmarkStart w:id="4" w:name="_Ref73160657"/>
      <w:bookmarkStart w:id="5" w:name="_Ref86040350"/>
      <w:r w:rsidRPr="00E12DD6">
        <w:rPr>
          <w:rFonts w:ascii="Tahoma" w:hAnsi="Tahoma" w:cs="Tahoma"/>
          <w:szCs w:val="18"/>
        </w:rPr>
        <w:t>Contractor</w:t>
      </w:r>
      <w:r w:rsidR="00625053" w:rsidRPr="00E12DD6">
        <w:rPr>
          <w:rFonts w:ascii="Tahoma" w:hAnsi="Tahoma" w:cs="Tahoma"/>
          <w:szCs w:val="18"/>
        </w:rPr>
        <w:t xml:space="preserve"> shall </w:t>
      </w:r>
      <w:r w:rsidR="003023CD" w:rsidRPr="00E12DD6">
        <w:rPr>
          <w:rFonts w:ascii="Tahoma" w:hAnsi="Tahoma" w:cs="Tahoma"/>
          <w:szCs w:val="18"/>
        </w:rPr>
        <w:t xml:space="preserve">not, and shall </w:t>
      </w:r>
      <w:r w:rsidR="00625053" w:rsidRPr="00E12DD6">
        <w:rPr>
          <w:rFonts w:ascii="Tahoma" w:hAnsi="Tahoma" w:cs="Tahoma"/>
          <w:szCs w:val="18"/>
        </w:rPr>
        <w:t xml:space="preserve">procure that </w:t>
      </w:r>
      <w:r w:rsidRPr="00E12DD6">
        <w:rPr>
          <w:rFonts w:ascii="Tahoma" w:hAnsi="Tahoma" w:cs="Tahoma"/>
          <w:szCs w:val="18"/>
        </w:rPr>
        <w:t>Representative</w:t>
      </w:r>
      <w:r w:rsidR="00625053" w:rsidRPr="00E12DD6">
        <w:rPr>
          <w:rFonts w:ascii="Tahoma" w:hAnsi="Tahoma" w:cs="Tahoma"/>
          <w:szCs w:val="18"/>
        </w:rPr>
        <w:t xml:space="preserve"> shall not, whether directly or indirectly through any company, partnership or person, solicit nor enter into any contract with </w:t>
      </w:r>
      <w:r w:rsidRPr="00E12DD6">
        <w:rPr>
          <w:rFonts w:ascii="Tahoma" w:hAnsi="Tahoma" w:cs="Tahoma"/>
          <w:szCs w:val="18"/>
        </w:rPr>
        <w:t>Client</w:t>
      </w:r>
      <w:r w:rsidR="00625053" w:rsidRPr="00E12DD6">
        <w:rPr>
          <w:rFonts w:ascii="Tahoma" w:hAnsi="Tahoma" w:cs="Tahoma"/>
          <w:szCs w:val="18"/>
        </w:rPr>
        <w:t xml:space="preserve"> or with any third party </w:t>
      </w:r>
      <w:r w:rsidR="003023CD" w:rsidRPr="00E12DD6">
        <w:rPr>
          <w:rFonts w:ascii="Tahoma" w:hAnsi="Tahoma" w:cs="Tahoma"/>
          <w:szCs w:val="18"/>
        </w:rPr>
        <w:t xml:space="preserve">introduced to </w:t>
      </w:r>
      <w:r w:rsidR="00386821" w:rsidRPr="00E12DD6">
        <w:rPr>
          <w:rFonts w:ascii="Tahoma" w:hAnsi="Tahoma" w:cs="Tahoma"/>
          <w:szCs w:val="18"/>
        </w:rPr>
        <w:t>Contractor</w:t>
      </w:r>
      <w:r w:rsidR="003023CD" w:rsidRPr="00E12DD6">
        <w:rPr>
          <w:rFonts w:ascii="Tahoma" w:hAnsi="Tahoma" w:cs="Tahoma"/>
          <w:szCs w:val="18"/>
        </w:rPr>
        <w:t xml:space="preserve"> or</w:t>
      </w:r>
      <w:r w:rsidR="00616414" w:rsidRPr="00E12DD6">
        <w:rPr>
          <w:rFonts w:ascii="Tahoma" w:hAnsi="Tahoma" w:cs="Tahoma"/>
          <w:szCs w:val="18"/>
        </w:rPr>
        <w:t xml:space="preserve"> </w:t>
      </w:r>
      <w:r w:rsidRPr="00E12DD6">
        <w:rPr>
          <w:rFonts w:ascii="Tahoma" w:hAnsi="Tahoma" w:cs="Tahoma"/>
          <w:szCs w:val="18"/>
        </w:rPr>
        <w:t>Representative</w:t>
      </w:r>
      <w:r w:rsidR="000D7E0A" w:rsidRPr="00E12DD6">
        <w:rPr>
          <w:rFonts w:ascii="Tahoma" w:hAnsi="Tahoma" w:cs="Tahoma"/>
          <w:szCs w:val="18"/>
        </w:rPr>
        <w:t xml:space="preserve"> </w:t>
      </w:r>
      <w:r w:rsidR="003023CD" w:rsidRPr="00E12DD6">
        <w:rPr>
          <w:rFonts w:ascii="Tahoma" w:hAnsi="Tahoma" w:cs="Tahoma"/>
          <w:szCs w:val="18"/>
        </w:rPr>
        <w:t xml:space="preserve">by </w:t>
      </w:r>
      <w:r w:rsidR="00386821" w:rsidRPr="00E12DD6">
        <w:rPr>
          <w:rFonts w:ascii="Tahoma" w:hAnsi="Tahoma" w:cs="Tahoma"/>
          <w:szCs w:val="18"/>
        </w:rPr>
        <w:t>Client</w:t>
      </w:r>
      <w:r w:rsidR="008038FD" w:rsidRPr="00E12DD6">
        <w:rPr>
          <w:rFonts w:ascii="Tahoma" w:hAnsi="Tahoma" w:cs="Tahoma"/>
          <w:szCs w:val="18"/>
        </w:rPr>
        <w:t xml:space="preserve"> with whom </w:t>
      </w:r>
      <w:r w:rsidR="00DE4D43">
        <w:rPr>
          <w:rFonts w:ascii="Tahoma" w:hAnsi="Tahoma" w:cs="Tahoma"/>
          <w:szCs w:val="18"/>
        </w:rPr>
        <w:t>Representative</w:t>
      </w:r>
      <w:r w:rsidR="008038FD" w:rsidRPr="00E12DD6">
        <w:rPr>
          <w:rFonts w:ascii="Tahoma" w:hAnsi="Tahoma" w:cs="Tahoma"/>
          <w:szCs w:val="18"/>
        </w:rPr>
        <w:t xml:space="preserve"> </w:t>
      </w:r>
      <w:r w:rsidR="00B71B6C" w:rsidRPr="00E12DD6">
        <w:rPr>
          <w:rFonts w:ascii="Tahoma" w:hAnsi="Tahoma" w:cs="Tahoma"/>
          <w:szCs w:val="18"/>
        </w:rPr>
        <w:t>had material contact with during the Assignment</w:t>
      </w:r>
      <w:r w:rsidR="00625053" w:rsidRPr="00E12DD6">
        <w:rPr>
          <w:rFonts w:ascii="Tahoma" w:hAnsi="Tahoma" w:cs="Tahoma"/>
          <w:szCs w:val="18"/>
        </w:rPr>
        <w:t xml:space="preserve">, to provide any services of the same or a similar nature </w:t>
      </w:r>
      <w:r w:rsidR="004A0180" w:rsidRPr="00E12DD6">
        <w:rPr>
          <w:rFonts w:ascii="Tahoma" w:hAnsi="Tahoma" w:cs="Tahoma"/>
          <w:szCs w:val="18"/>
        </w:rPr>
        <w:t>as</w:t>
      </w:r>
      <w:r w:rsidR="00625053" w:rsidRPr="00E12DD6">
        <w:rPr>
          <w:rFonts w:ascii="Tahoma" w:hAnsi="Tahoma" w:cs="Tahoma"/>
          <w:szCs w:val="18"/>
        </w:rPr>
        <w:t xml:space="preserve"> </w:t>
      </w:r>
      <w:r w:rsidR="00253ABD">
        <w:rPr>
          <w:rFonts w:ascii="Tahoma" w:hAnsi="Tahoma" w:cs="Tahoma"/>
          <w:szCs w:val="18"/>
        </w:rPr>
        <w:t>Services</w:t>
      </w:r>
      <w:r w:rsidR="00625053" w:rsidRPr="00E12DD6">
        <w:rPr>
          <w:rFonts w:ascii="Tahoma" w:hAnsi="Tahoma" w:cs="Tahoma"/>
          <w:szCs w:val="18"/>
        </w:rPr>
        <w:t xml:space="preserve"> during the Assignment or during the Restricted Period without </w:t>
      </w:r>
      <w:r w:rsidRPr="00E12DD6">
        <w:rPr>
          <w:rFonts w:ascii="Tahoma" w:hAnsi="Tahoma" w:cs="Tahoma"/>
          <w:szCs w:val="18"/>
        </w:rPr>
        <w:t>Employment Business</w:t>
      </w:r>
      <w:r w:rsidR="00625053" w:rsidRPr="00E12DD6">
        <w:rPr>
          <w:rFonts w:ascii="Tahoma" w:hAnsi="Tahoma" w:cs="Tahoma"/>
          <w:szCs w:val="18"/>
        </w:rPr>
        <w:t xml:space="preserve">’s </w:t>
      </w:r>
      <w:r w:rsidR="00625053" w:rsidRPr="00F7349A">
        <w:rPr>
          <w:rFonts w:ascii="Tahoma" w:hAnsi="Tahoma" w:cs="Tahoma"/>
          <w:szCs w:val="18"/>
        </w:rPr>
        <w:t>prior written consent</w:t>
      </w:r>
      <w:bookmarkEnd w:id="4"/>
      <w:r w:rsidR="00625053" w:rsidRPr="00F7349A">
        <w:rPr>
          <w:rFonts w:ascii="Tahoma" w:hAnsi="Tahoma" w:cs="Tahoma"/>
          <w:szCs w:val="18"/>
        </w:rPr>
        <w:t xml:space="preserve">, such consent may be withheld at </w:t>
      </w:r>
      <w:r w:rsidRPr="00F7349A">
        <w:rPr>
          <w:rFonts w:ascii="Tahoma" w:hAnsi="Tahoma" w:cs="Tahoma"/>
          <w:szCs w:val="18"/>
        </w:rPr>
        <w:t>Employment Business</w:t>
      </w:r>
      <w:r w:rsidR="00625053" w:rsidRPr="00F7349A">
        <w:rPr>
          <w:rFonts w:ascii="Tahoma" w:hAnsi="Tahoma" w:cs="Tahoma"/>
          <w:szCs w:val="18"/>
        </w:rPr>
        <w:t xml:space="preserve">’s absolute discretion or granted subject to any conditions </w:t>
      </w:r>
      <w:r w:rsidRPr="00F7349A">
        <w:rPr>
          <w:rFonts w:ascii="Tahoma" w:hAnsi="Tahoma" w:cs="Tahoma"/>
          <w:szCs w:val="18"/>
        </w:rPr>
        <w:t>Employment Business</w:t>
      </w:r>
      <w:r w:rsidR="00625053" w:rsidRPr="00F7349A">
        <w:rPr>
          <w:rFonts w:ascii="Tahoma" w:hAnsi="Tahoma" w:cs="Tahoma"/>
          <w:szCs w:val="18"/>
        </w:rPr>
        <w:t xml:space="preserve"> may wish to impose.</w:t>
      </w:r>
      <w:bookmarkEnd w:id="5"/>
    </w:p>
    <w:p w14:paraId="5306AA60" w14:textId="77777777" w:rsidR="00625053" w:rsidRPr="00F7349A" w:rsidRDefault="00F018DD" w:rsidP="00625053">
      <w:pPr>
        <w:pStyle w:val="tc2"/>
        <w:keepLines/>
        <w:numPr>
          <w:ilvl w:val="1"/>
          <w:numId w:val="3"/>
        </w:numPr>
        <w:rPr>
          <w:rFonts w:ascii="Tahoma" w:hAnsi="Tahoma" w:cs="Tahoma"/>
          <w:szCs w:val="18"/>
        </w:rPr>
      </w:pPr>
      <w:bookmarkStart w:id="6" w:name="_Ref228542965"/>
      <w:bookmarkStart w:id="7" w:name="_Ref447107410"/>
      <w:bookmarkStart w:id="8" w:name="_Ref438143533"/>
      <w:r w:rsidRPr="00F7349A">
        <w:rPr>
          <w:rFonts w:ascii="Tahoma" w:hAnsi="Tahoma" w:cs="Tahoma"/>
          <w:szCs w:val="18"/>
        </w:rPr>
        <w:t>Contractor</w:t>
      </w:r>
      <w:r w:rsidR="00625053" w:rsidRPr="00F7349A">
        <w:rPr>
          <w:rFonts w:ascii="Tahoma" w:hAnsi="Tahoma" w:cs="Tahoma"/>
          <w:szCs w:val="18"/>
        </w:rPr>
        <w:t xml:space="preserve"> may substitute the named Representative in the Assignment Schedule provided that</w:t>
      </w:r>
      <w:bookmarkEnd w:id="6"/>
      <w:r w:rsidR="00742A81" w:rsidRPr="00F7349A">
        <w:rPr>
          <w:rFonts w:ascii="Tahoma" w:hAnsi="Tahoma" w:cs="Tahoma"/>
          <w:szCs w:val="18"/>
        </w:rPr>
        <w:t xml:space="preserve"> -</w:t>
      </w:r>
      <w:bookmarkEnd w:id="7"/>
      <w:bookmarkEnd w:id="8"/>
    </w:p>
    <w:p w14:paraId="2E4E7111" w14:textId="0C58D3C1" w:rsidR="00596962" w:rsidRPr="00F7349A" w:rsidRDefault="00596962" w:rsidP="00625053">
      <w:pPr>
        <w:pStyle w:val="tc3"/>
        <w:rPr>
          <w:rFonts w:ascii="Tahoma" w:hAnsi="Tahoma" w:cs="Tahoma"/>
          <w:sz w:val="18"/>
          <w:szCs w:val="18"/>
        </w:rPr>
      </w:pPr>
      <w:r w:rsidRPr="00F7349A">
        <w:rPr>
          <w:rFonts w:ascii="Tahoma" w:hAnsi="Tahoma" w:cs="Tahoma"/>
          <w:sz w:val="18"/>
          <w:szCs w:val="18"/>
        </w:rPr>
        <w:t xml:space="preserve">The substitute is sourced and paid for directly by the Contractor. For the avoidance of doubt, the Employment Business will only pay Fees to the Contractor at the rate stipulated in </w:t>
      </w:r>
      <w:r w:rsidR="00A16E87" w:rsidRPr="00F7349A">
        <w:rPr>
          <w:rFonts w:ascii="Tahoma" w:hAnsi="Tahoma" w:cs="Tahoma"/>
          <w:sz w:val="18"/>
          <w:szCs w:val="18"/>
        </w:rPr>
        <w:t xml:space="preserve">the </w:t>
      </w:r>
      <w:r w:rsidRPr="00F7349A">
        <w:rPr>
          <w:rFonts w:ascii="Tahoma" w:hAnsi="Tahoma" w:cs="Tahoma"/>
          <w:sz w:val="18"/>
          <w:szCs w:val="18"/>
        </w:rPr>
        <w:t>Assignment Schedule for the Services rendered by any substitute.</w:t>
      </w:r>
    </w:p>
    <w:p w14:paraId="41C30515" w14:textId="30830B1F" w:rsidR="00625053" w:rsidRPr="00F7349A" w:rsidRDefault="00253ABD" w:rsidP="00625053">
      <w:pPr>
        <w:pStyle w:val="tc3"/>
        <w:rPr>
          <w:rFonts w:ascii="Tahoma" w:hAnsi="Tahoma" w:cs="Tahoma"/>
          <w:sz w:val="18"/>
          <w:szCs w:val="18"/>
        </w:rPr>
      </w:pPr>
      <w:r w:rsidRPr="00F7349A">
        <w:rPr>
          <w:rFonts w:ascii="Tahoma" w:hAnsi="Tahoma" w:cs="Tahoma"/>
          <w:sz w:val="18"/>
          <w:szCs w:val="18"/>
        </w:rPr>
        <w:t>Services</w:t>
      </w:r>
      <w:r w:rsidR="00625053" w:rsidRPr="00F7349A">
        <w:rPr>
          <w:rFonts w:ascii="Tahoma" w:hAnsi="Tahoma" w:cs="Tahoma"/>
          <w:sz w:val="18"/>
          <w:szCs w:val="18"/>
        </w:rPr>
        <w:t xml:space="preserve"> remain as detailed in the Assignment Schedule;</w:t>
      </w:r>
    </w:p>
    <w:p w14:paraId="71A6D928" w14:textId="77777777" w:rsidR="00625053" w:rsidRPr="00F7349A" w:rsidRDefault="00F018DD" w:rsidP="00625053">
      <w:pPr>
        <w:pStyle w:val="tc3"/>
        <w:rPr>
          <w:rFonts w:ascii="Tahoma" w:hAnsi="Tahoma" w:cs="Tahoma"/>
          <w:sz w:val="18"/>
          <w:szCs w:val="18"/>
        </w:rPr>
      </w:pPr>
      <w:r w:rsidRPr="00F7349A">
        <w:rPr>
          <w:rFonts w:ascii="Tahoma" w:hAnsi="Tahoma" w:cs="Tahoma"/>
          <w:sz w:val="18"/>
          <w:szCs w:val="18"/>
        </w:rPr>
        <w:t>Employment Business</w:t>
      </w:r>
      <w:r w:rsidR="003023CD" w:rsidRPr="00F7349A">
        <w:rPr>
          <w:rFonts w:ascii="Tahoma" w:hAnsi="Tahoma" w:cs="Tahoma"/>
          <w:sz w:val="18"/>
          <w:szCs w:val="18"/>
        </w:rPr>
        <w:t xml:space="preserve"> and/or </w:t>
      </w:r>
      <w:r w:rsidR="00386821" w:rsidRPr="00F7349A">
        <w:rPr>
          <w:rFonts w:ascii="Tahoma" w:hAnsi="Tahoma" w:cs="Tahoma"/>
          <w:sz w:val="18"/>
          <w:szCs w:val="18"/>
        </w:rPr>
        <w:t>Client</w:t>
      </w:r>
      <w:r w:rsidR="00625053" w:rsidRPr="00F7349A">
        <w:rPr>
          <w:rFonts w:ascii="Tahoma" w:hAnsi="Tahoma" w:cs="Tahoma"/>
          <w:sz w:val="18"/>
          <w:szCs w:val="18"/>
        </w:rPr>
        <w:t xml:space="preserve"> is reasonably satisfied that the proposed substitute possesses </w:t>
      </w:r>
      <w:r w:rsidR="00A11FCF" w:rsidRPr="00F7349A">
        <w:rPr>
          <w:rFonts w:ascii="Tahoma" w:hAnsi="Tahoma" w:cs="Tahoma"/>
          <w:sz w:val="18"/>
          <w:szCs w:val="18"/>
        </w:rPr>
        <w:t xml:space="preserve">all qualifications, experience and </w:t>
      </w:r>
      <w:r w:rsidR="00575C3E" w:rsidRPr="00F7349A">
        <w:rPr>
          <w:rFonts w:ascii="Tahoma" w:hAnsi="Tahoma" w:cs="Tahoma"/>
          <w:sz w:val="18"/>
          <w:szCs w:val="18"/>
        </w:rPr>
        <w:t xml:space="preserve">skills needed by </w:t>
      </w:r>
      <w:r w:rsidRPr="00F7349A">
        <w:rPr>
          <w:rFonts w:ascii="Tahoma" w:hAnsi="Tahoma" w:cs="Tahoma"/>
          <w:sz w:val="18"/>
          <w:szCs w:val="18"/>
        </w:rPr>
        <w:t>Client</w:t>
      </w:r>
      <w:r w:rsidR="00575C3E" w:rsidRPr="00F7349A">
        <w:rPr>
          <w:rFonts w:ascii="Tahoma" w:hAnsi="Tahoma" w:cs="Tahoma"/>
          <w:sz w:val="18"/>
          <w:szCs w:val="18"/>
        </w:rPr>
        <w:t xml:space="preserve"> or required by law to fulfil </w:t>
      </w:r>
      <w:r w:rsidR="00253ABD" w:rsidRPr="00F7349A">
        <w:rPr>
          <w:rFonts w:ascii="Tahoma" w:hAnsi="Tahoma" w:cs="Tahoma"/>
          <w:sz w:val="18"/>
          <w:szCs w:val="18"/>
        </w:rPr>
        <w:t>Services</w:t>
      </w:r>
      <w:r w:rsidR="00625053" w:rsidRPr="00F7349A">
        <w:rPr>
          <w:rFonts w:ascii="Tahoma" w:hAnsi="Tahoma" w:cs="Tahoma"/>
          <w:sz w:val="18"/>
          <w:szCs w:val="18"/>
        </w:rPr>
        <w:t>;</w:t>
      </w:r>
    </w:p>
    <w:p w14:paraId="28E5CE44" w14:textId="77777777" w:rsidR="00C77298" w:rsidRPr="00E12DD6" w:rsidRDefault="00C77298" w:rsidP="00625053">
      <w:pPr>
        <w:pStyle w:val="tc3"/>
        <w:rPr>
          <w:rFonts w:ascii="Tahoma" w:hAnsi="Tahoma" w:cs="Tahoma"/>
          <w:sz w:val="18"/>
          <w:szCs w:val="18"/>
        </w:rPr>
      </w:pPr>
      <w:r w:rsidRPr="00E12DD6">
        <w:rPr>
          <w:rFonts w:ascii="Tahoma" w:hAnsi="Tahoma" w:cs="Tahoma"/>
          <w:sz w:val="18"/>
          <w:szCs w:val="18"/>
        </w:rPr>
        <w:t>the proposed substitute passes all relevant security checks;</w:t>
      </w:r>
    </w:p>
    <w:p w14:paraId="1326CE90" w14:textId="77777777" w:rsidR="00625053" w:rsidRPr="00E12DD6" w:rsidRDefault="00625053" w:rsidP="00625053">
      <w:pPr>
        <w:pStyle w:val="tc3"/>
        <w:rPr>
          <w:rFonts w:ascii="Tahoma" w:hAnsi="Tahoma" w:cs="Tahoma"/>
          <w:sz w:val="18"/>
          <w:szCs w:val="18"/>
        </w:rPr>
      </w:pPr>
      <w:r w:rsidRPr="00E12DD6">
        <w:rPr>
          <w:rFonts w:ascii="Tahoma" w:hAnsi="Tahoma" w:cs="Tahoma"/>
          <w:sz w:val="18"/>
          <w:szCs w:val="18"/>
        </w:rPr>
        <w:t xml:space="preserve">no delay or reduction in quality shall occur due to the lack of technical or Client </w:t>
      </w:r>
      <w:r w:rsidR="000B6BE9" w:rsidRPr="00E12DD6">
        <w:rPr>
          <w:rFonts w:ascii="Tahoma" w:hAnsi="Tahoma" w:cs="Tahoma"/>
          <w:sz w:val="18"/>
          <w:szCs w:val="18"/>
        </w:rPr>
        <w:t xml:space="preserve">specific </w:t>
      </w:r>
      <w:r w:rsidRPr="00E12DD6">
        <w:rPr>
          <w:rFonts w:ascii="Tahoma" w:hAnsi="Tahoma" w:cs="Tahoma"/>
          <w:sz w:val="18"/>
          <w:szCs w:val="18"/>
        </w:rPr>
        <w:t>kn</w:t>
      </w:r>
      <w:r w:rsidR="000A5447" w:rsidRPr="00E12DD6">
        <w:rPr>
          <w:rFonts w:ascii="Tahoma" w:hAnsi="Tahoma" w:cs="Tahoma"/>
          <w:sz w:val="18"/>
          <w:szCs w:val="18"/>
        </w:rPr>
        <w:t>owledge held by the substitute;</w:t>
      </w:r>
      <w:r w:rsidR="003023CD" w:rsidRPr="00E12DD6">
        <w:rPr>
          <w:rFonts w:ascii="Tahoma" w:hAnsi="Tahoma" w:cs="Tahoma"/>
          <w:sz w:val="18"/>
          <w:szCs w:val="18"/>
        </w:rPr>
        <w:t xml:space="preserve"> and</w:t>
      </w:r>
    </w:p>
    <w:p w14:paraId="52CF2535" w14:textId="77777777" w:rsidR="00625053" w:rsidRPr="00E12DD6" w:rsidRDefault="00625053" w:rsidP="00625053">
      <w:pPr>
        <w:pStyle w:val="tc3"/>
        <w:rPr>
          <w:rFonts w:ascii="Tahoma" w:hAnsi="Tahoma" w:cs="Tahoma"/>
          <w:sz w:val="18"/>
          <w:szCs w:val="18"/>
        </w:rPr>
      </w:pPr>
      <w:r w:rsidRPr="00E12DD6">
        <w:rPr>
          <w:rFonts w:ascii="Tahoma" w:hAnsi="Tahoma" w:cs="Tahoma"/>
          <w:sz w:val="18"/>
          <w:szCs w:val="18"/>
        </w:rPr>
        <w:t xml:space="preserve">if requested by </w:t>
      </w:r>
      <w:r w:rsidR="00F018DD" w:rsidRPr="00E12DD6">
        <w:rPr>
          <w:rFonts w:ascii="Tahoma" w:hAnsi="Tahoma" w:cs="Tahoma"/>
          <w:sz w:val="18"/>
          <w:szCs w:val="18"/>
        </w:rPr>
        <w:t>Employment Business</w:t>
      </w:r>
      <w:r w:rsidRPr="00E12DD6">
        <w:rPr>
          <w:rFonts w:ascii="Tahoma" w:hAnsi="Tahoma" w:cs="Tahoma"/>
          <w:sz w:val="18"/>
          <w:szCs w:val="18"/>
        </w:rPr>
        <w:t xml:space="preserve">, </w:t>
      </w:r>
      <w:r w:rsidR="00F018DD" w:rsidRPr="00E12DD6">
        <w:rPr>
          <w:rFonts w:ascii="Tahoma" w:hAnsi="Tahoma" w:cs="Tahoma"/>
          <w:sz w:val="18"/>
          <w:szCs w:val="18"/>
        </w:rPr>
        <w:t>Contractor</w:t>
      </w:r>
      <w:r w:rsidRPr="00E12DD6">
        <w:rPr>
          <w:rFonts w:ascii="Tahoma" w:hAnsi="Tahoma" w:cs="Tahoma"/>
          <w:sz w:val="18"/>
          <w:szCs w:val="18"/>
        </w:rPr>
        <w:t xml:space="preserve"> provides</w:t>
      </w:r>
      <w:r w:rsidR="00F34D87" w:rsidRPr="00E12DD6">
        <w:rPr>
          <w:rFonts w:ascii="Tahoma" w:hAnsi="Tahoma" w:cs="Tahoma"/>
          <w:sz w:val="18"/>
          <w:szCs w:val="18"/>
        </w:rPr>
        <w:t xml:space="preserve">, without </w:t>
      </w:r>
      <w:r w:rsidRPr="00E12DD6">
        <w:rPr>
          <w:rFonts w:ascii="Tahoma" w:hAnsi="Tahoma" w:cs="Tahoma"/>
          <w:sz w:val="18"/>
          <w:szCs w:val="18"/>
        </w:rPr>
        <w:t>charge</w:t>
      </w:r>
      <w:r w:rsidR="00F34D87" w:rsidRPr="00E12DD6">
        <w:rPr>
          <w:rFonts w:ascii="Tahoma" w:hAnsi="Tahoma" w:cs="Tahoma"/>
          <w:sz w:val="18"/>
          <w:szCs w:val="18"/>
        </w:rPr>
        <w:t>, an effective</w:t>
      </w:r>
      <w:r w:rsidRPr="00E12DD6">
        <w:rPr>
          <w:rFonts w:ascii="Tahoma" w:hAnsi="Tahoma" w:cs="Tahoma"/>
          <w:sz w:val="18"/>
          <w:szCs w:val="18"/>
        </w:rPr>
        <w:t xml:space="preserve"> handov</w:t>
      </w:r>
      <w:r w:rsidR="00B9380B" w:rsidRPr="00E12DD6">
        <w:rPr>
          <w:rFonts w:ascii="Tahoma" w:hAnsi="Tahoma" w:cs="Tahoma"/>
          <w:sz w:val="18"/>
          <w:szCs w:val="18"/>
        </w:rPr>
        <w:t xml:space="preserve">er </w:t>
      </w:r>
      <w:r w:rsidR="00F34D87" w:rsidRPr="00E12DD6">
        <w:rPr>
          <w:rFonts w:ascii="Tahoma" w:hAnsi="Tahoma" w:cs="Tahoma"/>
          <w:sz w:val="18"/>
          <w:szCs w:val="18"/>
        </w:rPr>
        <w:t xml:space="preserve">to the proposed substitute to </w:t>
      </w:r>
      <w:r w:rsidR="00B9380B" w:rsidRPr="00E12DD6">
        <w:rPr>
          <w:rFonts w:ascii="Tahoma" w:hAnsi="Tahoma" w:cs="Tahoma"/>
          <w:sz w:val="18"/>
          <w:szCs w:val="18"/>
        </w:rPr>
        <w:t xml:space="preserve">the </w:t>
      </w:r>
      <w:r w:rsidR="00F34D87" w:rsidRPr="00E12DD6">
        <w:rPr>
          <w:rFonts w:ascii="Tahoma" w:hAnsi="Tahoma" w:cs="Tahoma"/>
          <w:sz w:val="18"/>
          <w:szCs w:val="18"/>
        </w:rPr>
        <w:t>reasonable satisfaction of Client</w:t>
      </w:r>
      <w:r w:rsidR="003023CD" w:rsidRPr="00E12DD6">
        <w:rPr>
          <w:rFonts w:ascii="Tahoma" w:hAnsi="Tahoma" w:cs="Tahoma"/>
          <w:sz w:val="18"/>
          <w:szCs w:val="18"/>
        </w:rPr>
        <w:t>.</w:t>
      </w:r>
    </w:p>
    <w:p w14:paraId="6FD33340" w14:textId="77777777" w:rsidR="005C3C39" w:rsidRDefault="0054591F">
      <w:pPr>
        <w:pStyle w:val="tc2"/>
        <w:keepLines/>
        <w:numPr>
          <w:ilvl w:val="1"/>
          <w:numId w:val="3"/>
        </w:numPr>
        <w:rPr>
          <w:rFonts w:ascii="Tahoma" w:hAnsi="Tahoma" w:cs="Tahoma"/>
          <w:szCs w:val="18"/>
        </w:rPr>
      </w:pPr>
      <w:r>
        <w:rPr>
          <w:rFonts w:ascii="Tahoma" w:hAnsi="Tahoma" w:cs="Tahoma"/>
          <w:szCs w:val="18"/>
        </w:rPr>
        <w:t xml:space="preserve">The </w:t>
      </w:r>
      <w:r w:rsidR="0094238D" w:rsidRPr="0094238D">
        <w:rPr>
          <w:rFonts w:ascii="Tahoma" w:hAnsi="Tahoma" w:cs="Tahoma"/>
          <w:szCs w:val="18"/>
        </w:rPr>
        <w:t xml:space="preserve">Contractor acknowledges and accepts that </w:t>
      </w:r>
      <w:r>
        <w:rPr>
          <w:rFonts w:ascii="Tahoma" w:hAnsi="Tahoma" w:cs="Tahoma"/>
          <w:szCs w:val="18"/>
        </w:rPr>
        <w:t xml:space="preserve">where </w:t>
      </w:r>
      <w:r w:rsidR="00AE5D7F">
        <w:rPr>
          <w:rFonts w:ascii="Tahoma" w:hAnsi="Tahoma" w:cs="Tahoma"/>
          <w:szCs w:val="18"/>
        </w:rPr>
        <w:t xml:space="preserve">the Assignment is in the scope of </w:t>
      </w:r>
      <w:r w:rsidR="0094238D" w:rsidRPr="0094238D">
        <w:rPr>
          <w:rFonts w:ascii="Tahoma" w:hAnsi="Tahoma" w:cs="Tahoma"/>
          <w:szCs w:val="18"/>
        </w:rPr>
        <w:t>Off-Payroll</w:t>
      </w:r>
      <w:r>
        <w:rPr>
          <w:rFonts w:ascii="Tahoma" w:hAnsi="Tahoma" w:cs="Tahoma"/>
          <w:szCs w:val="18"/>
        </w:rPr>
        <w:t xml:space="preserve">, </w:t>
      </w:r>
      <w:r w:rsidR="0094238D" w:rsidRPr="0094238D">
        <w:rPr>
          <w:rFonts w:ascii="Tahoma" w:hAnsi="Tahoma" w:cs="Tahoma"/>
          <w:szCs w:val="18"/>
        </w:rPr>
        <w:t>Employment Business has a statutory duty to make deductions in accordance with Off-Payroll to payments made by Employment Business to Contractor.</w:t>
      </w:r>
      <w:r>
        <w:rPr>
          <w:rFonts w:ascii="Tahoma" w:hAnsi="Tahoma" w:cs="Tahoma"/>
          <w:szCs w:val="18"/>
        </w:rPr>
        <w:t xml:space="preserve"> </w:t>
      </w:r>
    </w:p>
    <w:p w14:paraId="146205A7" w14:textId="2093C972" w:rsidR="0054591F" w:rsidRDefault="0054591F">
      <w:pPr>
        <w:pStyle w:val="tc2"/>
        <w:keepLines/>
        <w:numPr>
          <w:ilvl w:val="1"/>
          <w:numId w:val="3"/>
        </w:numPr>
        <w:rPr>
          <w:rFonts w:ascii="Tahoma" w:hAnsi="Tahoma" w:cs="Tahoma"/>
          <w:szCs w:val="18"/>
        </w:rPr>
      </w:pPr>
      <w:r>
        <w:rPr>
          <w:rFonts w:ascii="Tahoma" w:hAnsi="Tahoma" w:cs="Tahoma"/>
          <w:szCs w:val="18"/>
        </w:rPr>
        <w:t>The responsibility for determining if Assignment is in the scope of Off-Payroll lies with the Contractor until 5 April 202</w:t>
      </w:r>
      <w:r w:rsidR="00512456">
        <w:rPr>
          <w:rFonts w:ascii="Tahoma" w:hAnsi="Tahoma" w:cs="Tahoma"/>
          <w:szCs w:val="18"/>
        </w:rPr>
        <w:t>1</w:t>
      </w:r>
      <w:r>
        <w:rPr>
          <w:rFonts w:ascii="Tahoma" w:hAnsi="Tahoma" w:cs="Tahoma"/>
          <w:szCs w:val="18"/>
        </w:rPr>
        <w:t xml:space="preserve"> and from 6 April 202</w:t>
      </w:r>
      <w:r w:rsidR="00512456">
        <w:rPr>
          <w:rFonts w:ascii="Tahoma" w:hAnsi="Tahoma" w:cs="Tahoma"/>
          <w:szCs w:val="18"/>
        </w:rPr>
        <w:t>1</w:t>
      </w:r>
      <w:r>
        <w:rPr>
          <w:rFonts w:ascii="Tahoma" w:hAnsi="Tahoma" w:cs="Tahoma"/>
          <w:szCs w:val="18"/>
        </w:rPr>
        <w:t xml:space="preserve"> this will become the responsibility of the Client.</w:t>
      </w:r>
      <w:r w:rsidR="005C3C39">
        <w:rPr>
          <w:rFonts w:ascii="Tahoma" w:hAnsi="Tahoma" w:cs="Tahoma"/>
          <w:szCs w:val="18"/>
        </w:rPr>
        <w:t xml:space="preserve"> From 6 April 202</w:t>
      </w:r>
      <w:r w:rsidR="00512456">
        <w:rPr>
          <w:rFonts w:ascii="Tahoma" w:hAnsi="Tahoma" w:cs="Tahoma"/>
          <w:szCs w:val="18"/>
        </w:rPr>
        <w:t>1</w:t>
      </w:r>
      <w:r w:rsidR="005C3C39">
        <w:rPr>
          <w:rFonts w:ascii="Tahoma" w:hAnsi="Tahoma" w:cs="Tahoma"/>
          <w:szCs w:val="18"/>
        </w:rPr>
        <w:t xml:space="preserve">, the Employment Business shall accept the determination made by the Client, unless the Employment Business has reasonable grounds to challenge the Client’s </w:t>
      </w:r>
      <w:proofErr w:type="gramStart"/>
      <w:r w:rsidR="005C3C39">
        <w:rPr>
          <w:rFonts w:ascii="Tahoma" w:hAnsi="Tahoma" w:cs="Tahoma"/>
          <w:szCs w:val="18"/>
        </w:rPr>
        <w:t>determination,  and</w:t>
      </w:r>
      <w:proofErr w:type="gramEnd"/>
      <w:r w:rsidR="005C3C39">
        <w:rPr>
          <w:rFonts w:ascii="Tahoma" w:hAnsi="Tahoma" w:cs="Tahoma"/>
          <w:szCs w:val="18"/>
        </w:rPr>
        <w:t xml:space="preserve"> shall make appropriate deductions in accordance with clause 2.8 if relevant.</w:t>
      </w:r>
    </w:p>
    <w:p w14:paraId="30437740" w14:textId="59965D4F" w:rsidR="000730AE" w:rsidRPr="0054591F" w:rsidRDefault="000730AE">
      <w:pPr>
        <w:pStyle w:val="tc2"/>
        <w:keepLines/>
        <w:numPr>
          <w:ilvl w:val="1"/>
          <w:numId w:val="3"/>
        </w:numPr>
        <w:rPr>
          <w:rFonts w:ascii="Tahoma" w:hAnsi="Tahoma" w:cs="Tahoma"/>
          <w:szCs w:val="18"/>
        </w:rPr>
      </w:pPr>
      <w:r>
        <w:rPr>
          <w:rFonts w:ascii="Tahoma" w:hAnsi="Tahoma" w:cs="Tahoma"/>
          <w:szCs w:val="18"/>
        </w:rPr>
        <w:t>The Contractor may</w:t>
      </w:r>
      <w:r w:rsidR="006602A4">
        <w:rPr>
          <w:rFonts w:ascii="Tahoma" w:hAnsi="Tahoma" w:cs="Tahoma"/>
          <w:szCs w:val="18"/>
        </w:rPr>
        <w:t>, where it is beneficial to the delivery of the Services, utilise a helper or subcontractor to assist the Representative, subject always to any payments due to the helper or subcontractor being borne and paid in its entirety by the Contractor</w:t>
      </w:r>
      <w:r w:rsidR="0078121F">
        <w:rPr>
          <w:rFonts w:ascii="Tahoma" w:hAnsi="Tahoma" w:cs="Tahoma"/>
          <w:szCs w:val="18"/>
        </w:rPr>
        <w:t xml:space="preserve"> and no additional cost being borne by the Employment Business or the Client other than those set out in the Assignment Schedule.</w:t>
      </w:r>
    </w:p>
    <w:p w14:paraId="0F7FA49F" w14:textId="77777777" w:rsidR="00625053" w:rsidRPr="00E12DD6" w:rsidRDefault="00BD711C" w:rsidP="00625053">
      <w:pPr>
        <w:pStyle w:val="tcc1"/>
        <w:rPr>
          <w:rFonts w:ascii="Tahoma" w:hAnsi="Tahoma" w:cs="Tahoma"/>
          <w:sz w:val="18"/>
          <w:szCs w:val="18"/>
        </w:rPr>
      </w:pPr>
      <w:bookmarkStart w:id="9" w:name="_Toc256518679"/>
      <w:r w:rsidRPr="00E12DD6">
        <w:rPr>
          <w:rFonts w:ascii="Tahoma" w:hAnsi="Tahoma" w:cs="Tahoma"/>
          <w:sz w:val="18"/>
          <w:szCs w:val="18"/>
        </w:rPr>
        <w:t>The Contract</w:t>
      </w:r>
      <w:bookmarkEnd w:id="9"/>
    </w:p>
    <w:p w14:paraId="2EDB3025" w14:textId="77777777" w:rsidR="002B0776" w:rsidRPr="00E12DD6" w:rsidRDefault="002B0776" w:rsidP="002B0776">
      <w:pPr>
        <w:pStyle w:val="tc2"/>
        <w:keepLines/>
        <w:numPr>
          <w:ilvl w:val="1"/>
          <w:numId w:val="3"/>
        </w:numPr>
        <w:rPr>
          <w:rFonts w:ascii="Tahoma" w:hAnsi="Tahoma" w:cs="Tahoma"/>
          <w:szCs w:val="18"/>
        </w:rPr>
      </w:pPr>
      <w:r w:rsidRPr="00E12DD6">
        <w:rPr>
          <w:rFonts w:ascii="Tahoma" w:hAnsi="Tahoma" w:cs="Tahoma"/>
          <w:szCs w:val="18"/>
        </w:rPr>
        <w:t xml:space="preserve">This Agreement constitutes the entire agreement between </w:t>
      </w:r>
      <w:r w:rsidR="00F018DD" w:rsidRPr="00E12DD6">
        <w:rPr>
          <w:rFonts w:ascii="Tahoma" w:hAnsi="Tahoma" w:cs="Tahoma"/>
          <w:szCs w:val="18"/>
        </w:rPr>
        <w:t>Employment Business</w:t>
      </w:r>
      <w:r w:rsidRPr="00E12DD6">
        <w:rPr>
          <w:rFonts w:ascii="Tahoma" w:hAnsi="Tahoma" w:cs="Tahoma"/>
          <w:szCs w:val="18"/>
        </w:rPr>
        <w:t xml:space="preserve"> and </w:t>
      </w:r>
      <w:r w:rsidR="00F018DD" w:rsidRPr="00E12DD6">
        <w:rPr>
          <w:rFonts w:ascii="Tahoma" w:hAnsi="Tahoma" w:cs="Tahoma"/>
          <w:szCs w:val="18"/>
        </w:rPr>
        <w:t>Contractor</w:t>
      </w:r>
      <w:r w:rsidRPr="00E12DD6">
        <w:rPr>
          <w:rFonts w:ascii="Tahoma" w:hAnsi="Tahoma" w:cs="Tahoma"/>
          <w:szCs w:val="18"/>
        </w:rPr>
        <w:t xml:space="preserve">, and it supersedes all previous agreements between the parties in relation to the subject matter hereof and governs all Assignments undertaken by </w:t>
      </w:r>
      <w:r w:rsidR="00F018DD" w:rsidRPr="00E12DD6">
        <w:rPr>
          <w:rFonts w:ascii="Tahoma" w:hAnsi="Tahoma" w:cs="Tahoma"/>
          <w:szCs w:val="18"/>
        </w:rPr>
        <w:t>Contractor</w:t>
      </w:r>
      <w:r w:rsidRPr="00E12DD6">
        <w:rPr>
          <w:rFonts w:ascii="Tahoma" w:hAnsi="Tahoma" w:cs="Tahoma"/>
          <w:szCs w:val="18"/>
        </w:rPr>
        <w:t xml:space="preserve">. </w:t>
      </w:r>
      <w:r w:rsidR="00F018DD" w:rsidRPr="00E12DD6">
        <w:rPr>
          <w:rFonts w:ascii="Tahoma" w:hAnsi="Tahoma" w:cs="Tahoma"/>
          <w:szCs w:val="18"/>
        </w:rPr>
        <w:t>Contractor</w:t>
      </w:r>
      <w:r w:rsidRPr="00E12DD6">
        <w:rPr>
          <w:rFonts w:ascii="Tahoma" w:hAnsi="Tahoma" w:cs="Tahoma"/>
          <w:szCs w:val="18"/>
        </w:rPr>
        <w:t xml:space="preserve"> warrants that, in agreeing to enter into this Agreement, it has not relied on any statement or representations made by </w:t>
      </w:r>
      <w:r w:rsidR="00F018DD" w:rsidRPr="00E12DD6">
        <w:rPr>
          <w:rFonts w:ascii="Tahoma" w:hAnsi="Tahoma" w:cs="Tahoma"/>
          <w:szCs w:val="18"/>
        </w:rPr>
        <w:t>Employment Business</w:t>
      </w:r>
      <w:r w:rsidRPr="00E12DD6">
        <w:rPr>
          <w:rFonts w:ascii="Tahoma" w:hAnsi="Tahoma" w:cs="Tahoma"/>
          <w:szCs w:val="18"/>
        </w:rPr>
        <w:t xml:space="preserve"> or </w:t>
      </w:r>
      <w:r w:rsidR="007D327F" w:rsidRPr="00E12DD6">
        <w:rPr>
          <w:rFonts w:ascii="Tahoma" w:hAnsi="Tahoma" w:cs="Tahoma"/>
          <w:szCs w:val="18"/>
        </w:rPr>
        <w:t xml:space="preserve">by </w:t>
      </w:r>
      <w:r w:rsidR="00F018DD" w:rsidRPr="00E12DD6">
        <w:rPr>
          <w:rFonts w:ascii="Tahoma" w:hAnsi="Tahoma" w:cs="Tahoma"/>
          <w:szCs w:val="18"/>
        </w:rPr>
        <w:t>Client</w:t>
      </w:r>
      <w:r w:rsidRPr="00E12DD6">
        <w:rPr>
          <w:rFonts w:ascii="Tahoma" w:hAnsi="Tahoma" w:cs="Tahoma"/>
          <w:szCs w:val="18"/>
        </w:rPr>
        <w:t>.</w:t>
      </w:r>
    </w:p>
    <w:p w14:paraId="29D2C0C0" w14:textId="77777777" w:rsidR="00625053" w:rsidRPr="00E12DD6" w:rsidRDefault="00625053" w:rsidP="00625053">
      <w:pPr>
        <w:pStyle w:val="tc2"/>
        <w:keepLines/>
        <w:numPr>
          <w:ilvl w:val="1"/>
          <w:numId w:val="3"/>
        </w:numPr>
        <w:rPr>
          <w:rFonts w:ascii="Tahoma" w:hAnsi="Tahoma" w:cs="Tahoma"/>
          <w:szCs w:val="18"/>
        </w:rPr>
      </w:pPr>
      <w:r w:rsidRPr="00E12DD6">
        <w:rPr>
          <w:rFonts w:ascii="Tahoma" w:hAnsi="Tahoma" w:cs="Tahoma"/>
          <w:szCs w:val="18"/>
        </w:rPr>
        <w:t xml:space="preserve">No variation or alteration to this Agreement </w:t>
      </w:r>
      <w:r w:rsidR="004A0180" w:rsidRPr="00E12DD6">
        <w:rPr>
          <w:rFonts w:ascii="Tahoma" w:hAnsi="Tahoma" w:cs="Tahoma"/>
          <w:szCs w:val="18"/>
        </w:rPr>
        <w:t>wil</w:t>
      </w:r>
      <w:r w:rsidRPr="00E12DD6">
        <w:rPr>
          <w:rFonts w:ascii="Tahoma" w:hAnsi="Tahoma" w:cs="Tahoma"/>
          <w:szCs w:val="18"/>
        </w:rPr>
        <w:t xml:space="preserve">l be valid unless the details of such variation are agreed between </w:t>
      </w:r>
      <w:r w:rsidR="00F018DD" w:rsidRPr="00E12DD6">
        <w:rPr>
          <w:rFonts w:ascii="Tahoma" w:hAnsi="Tahoma" w:cs="Tahoma"/>
          <w:szCs w:val="18"/>
        </w:rPr>
        <w:t>Employment Business</w:t>
      </w:r>
      <w:r w:rsidRPr="00E12DD6">
        <w:rPr>
          <w:rFonts w:ascii="Tahoma" w:hAnsi="Tahoma" w:cs="Tahoma"/>
          <w:szCs w:val="18"/>
        </w:rPr>
        <w:t xml:space="preserve"> and </w:t>
      </w:r>
      <w:r w:rsidR="00F018DD" w:rsidRPr="00E12DD6">
        <w:rPr>
          <w:rFonts w:ascii="Tahoma" w:hAnsi="Tahoma" w:cs="Tahoma"/>
          <w:szCs w:val="18"/>
        </w:rPr>
        <w:t>Contractor</w:t>
      </w:r>
      <w:r w:rsidR="00F16931" w:rsidRPr="00E12DD6">
        <w:rPr>
          <w:rFonts w:ascii="Tahoma" w:hAnsi="Tahoma" w:cs="Tahoma"/>
          <w:szCs w:val="18"/>
        </w:rPr>
        <w:t xml:space="preserve"> and set out in writing </w:t>
      </w:r>
      <w:r w:rsidRPr="00E12DD6">
        <w:rPr>
          <w:rFonts w:ascii="Tahoma" w:hAnsi="Tahoma" w:cs="Tahoma"/>
          <w:szCs w:val="18"/>
        </w:rPr>
        <w:t>and signed by both parties</w:t>
      </w:r>
      <w:r w:rsidR="0094238D">
        <w:rPr>
          <w:rFonts w:ascii="Tahoma" w:hAnsi="Tahoma" w:cs="Tahoma"/>
          <w:szCs w:val="18"/>
        </w:rPr>
        <w:t xml:space="preserve"> save Employment Business may vary the Off-Payroll status and accordingly </w:t>
      </w:r>
      <w:r w:rsidR="00F772DA">
        <w:rPr>
          <w:rFonts w:ascii="Tahoma" w:hAnsi="Tahoma" w:cs="Tahoma"/>
          <w:szCs w:val="18"/>
        </w:rPr>
        <w:t>vary Contractor f</w:t>
      </w:r>
      <w:r w:rsidR="0094238D">
        <w:rPr>
          <w:rFonts w:ascii="Tahoma" w:hAnsi="Tahoma" w:cs="Tahoma"/>
          <w:szCs w:val="18"/>
        </w:rPr>
        <w:t>ee</w:t>
      </w:r>
      <w:r w:rsidR="00F772DA">
        <w:rPr>
          <w:rFonts w:ascii="Tahoma" w:hAnsi="Tahoma" w:cs="Tahoma"/>
          <w:szCs w:val="18"/>
        </w:rPr>
        <w:t xml:space="preserve"> </w:t>
      </w:r>
      <w:r w:rsidR="0094238D">
        <w:rPr>
          <w:rFonts w:ascii="Tahoma" w:hAnsi="Tahoma" w:cs="Tahoma"/>
          <w:szCs w:val="18"/>
        </w:rPr>
        <w:t>during Assignment to fulfil its statutory duty</w:t>
      </w:r>
      <w:r w:rsidRPr="00E12DD6">
        <w:rPr>
          <w:rFonts w:ascii="Tahoma" w:hAnsi="Tahoma" w:cs="Tahoma"/>
          <w:szCs w:val="18"/>
        </w:rPr>
        <w:t>.</w:t>
      </w:r>
    </w:p>
    <w:p w14:paraId="15396044" w14:textId="77777777"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625053" w:rsidRPr="00E12DD6">
        <w:rPr>
          <w:rFonts w:ascii="Tahoma" w:hAnsi="Tahoma" w:cs="Tahoma"/>
          <w:szCs w:val="18"/>
        </w:rPr>
        <w:t xml:space="preserve"> </w:t>
      </w:r>
      <w:r w:rsidR="004A0180" w:rsidRPr="00E12DD6">
        <w:rPr>
          <w:rFonts w:ascii="Tahoma" w:hAnsi="Tahoma" w:cs="Tahoma"/>
          <w:szCs w:val="18"/>
        </w:rPr>
        <w:t xml:space="preserve">agrees it </w:t>
      </w:r>
      <w:r w:rsidR="00611D1B">
        <w:rPr>
          <w:rFonts w:ascii="Tahoma" w:hAnsi="Tahoma" w:cs="Tahoma"/>
          <w:szCs w:val="18"/>
        </w:rPr>
        <w:t>has</w:t>
      </w:r>
      <w:r w:rsidR="00625053" w:rsidRPr="00E12DD6">
        <w:rPr>
          <w:rFonts w:ascii="Tahoma" w:hAnsi="Tahoma" w:cs="Tahoma"/>
          <w:szCs w:val="18"/>
        </w:rPr>
        <w:t xml:space="preserve"> </w:t>
      </w:r>
      <w:r w:rsidR="003023CD" w:rsidRPr="00E12DD6">
        <w:rPr>
          <w:rFonts w:ascii="Tahoma" w:hAnsi="Tahoma" w:cs="Tahoma"/>
          <w:szCs w:val="18"/>
        </w:rPr>
        <w:t>accept</w:t>
      </w:r>
      <w:r w:rsidR="00611D1B">
        <w:rPr>
          <w:rFonts w:ascii="Tahoma" w:hAnsi="Tahoma" w:cs="Tahoma"/>
          <w:szCs w:val="18"/>
        </w:rPr>
        <w:t>ed</w:t>
      </w:r>
      <w:r w:rsidR="00625053" w:rsidRPr="00E12DD6">
        <w:rPr>
          <w:rFonts w:ascii="Tahoma" w:hAnsi="Tahoma" w:cs="Tahoma"/>
          <w:szCs w:val="18"/>
        </w:rPr>
        <w:t xml:space="preserve"> the terms of this Agreement </w:t>
      </w:r>
      <w:r w:rsidR="003023CD" w:rsidRPr="00E12DD6">
        <w:rPr>
          <w:rFonts w:ascii="Tahoma" w:hAnsi="Tahoma" w:cs="Tahoma"/>
          <w:szCs w:val="18"/>
        </w:rPr>
        <w:t xml:space="preserve">if it performs any Services for </w:t>
      </w:r>
      <w:r w:rsidR="00386821" w:rsidRPr="00E12DD6">
        <w:rPr>
          <w:rFonts w:ascii="Tahoma" w:hAnsi="Tahoma" w:cs="Tahoma"/>
          <w:szCs w:val="18"/>
        </w:rPr>
        <w:t>Client</w:t>
      </w:r>
      <w:r w:rsidR="003023CD" w:rsidRPr="00E12DD6">
        <w:rPr>
          <w:rFonts w:ascii="Tahoma" w:hAnsi="Tahoma" w:cs="Tahoma"/>
          <w:szCs w:val="18"/>
        </w:rPr>
        <w:t xml:space="preserve"> or submits a timesheet to</w:t>
      </w:r>
      <w:r w:rsidR="00D17663" w:rsidRPr="00E12DD6">
        <w:rPr>
          <w:rFonts w:ascii="Tahoma" w:hAnsi="Tahoma" w:cs="Tahoma"/>
          <w:szCs w:val="18"/>
        </w:rPr>
        <w:t xml:space="preserve"> </w:t>
      </w:r>
      <w:r w:rsidR="00625053" w:rsidRPr="00E12DD6">
        <w:rPr>
          <w:rFonts w:ascii="Tahoma" w:hAnsi="Tahoma" w:cs="Tahoma"/>
          <w:szCs w:val="18"/>
        </w:rPr>
        <w:t>Employment Busi</w:t>
      </w:r>
      <w:r w:rsidR="00742A81" w:rsidRPr="00E12DD6">
        <w:rPr>
          <w:rFonts w:ascii="Tahoma" w:hAnsi="Tahoma" w:cs="Tahoma"/>
          <w:szCs w:val="18"/>
        </w:rPr>
        <w:t>ness in relation to performing S</w:t>
      </w:r>
      <w:r w:rsidR="00625053" w:rsidRPr="00E12DD6">
        <w:rPr>
          <w:rFonts w:ascii="Tahoma" w:hAnsi="Tahoma" w:cs="Tahoma"/>
          <w:szCs w:val="18"/>
        </w:rPr>
        <w:t xml:space="preserve">ervices for </w:t>
      </w:r>
      <w:r w:rsidRPr="00E12DD6">
        <w:rPr>
          <w:rFonts w:ascii="Tahoma" w:hAnsi="Tahoma" w:cs="Tahoma"/>
          <w:szCs w:val="18"/>
        </w:rPr>
        <w:t>Client</w:t>
      </w:r>
      <w:r w:rsidR="00625053" w:rsidRPr="00E12DD6">
        <w:rPr>
          <w:rFonts w:ascii="Tahoma" w:hAnsi="Tahoma" w:cs="Tahoma"/>
          <w:szCs w:val="18"/>
        </w:rPr>
        <w:t>.</w:t>
      </w:r>
    </w:p>
    <w:p w14:paraId="552ED45D" w14:textId="0CFB6DE7" w:rsidR="00D76DC6" w:rsidRPr="00E12DD6" w:rsidRDefault="00800E97" w:rsidP="00D76DC6">
      <w:pPr>
        <w:pStyle w:val="tc2"/>
        <w:keepLines/>
        <w:numPr>
          <w:ilvl w:val="1"/>
          <w:numId w:val="3"/>
        </w:numPr>
        <w:rPr>
          <w:rFonts w:ascii="Tahoma" w:hAnsi="Tahoma" w:cs="Tahoma"/>
          <w:szCs w:val="18"/>
        </w:rPr>
      </w:pPr>
      <w:bookmarkStart w:id="10" w:name="_Ref281818365"/>
      <w:bookmarkStart w:id="11" w:name="_Ref302573033"/>
      <w:r w:rsidRPr="00E12DD6">
        <w:rPr>
          <w:rFonts w:ascii="Tahoma" w:hAnsi="Tahoma" w:cs="Tahoma"/>
          <w:szCs w:val="18"/>
        </w:rPr>
        <w:t>Without prejudice to any rights accrued prior to termination, t</w:t>
      </w:r>
      <w:r w:rsidR="00D76DC6" w:rsidRPr="00E12DD6">
        <w:rPr>
          <w:rFonts w:ascii="Tahoma" w:hAnsi="Tahoma" w:cs="Tahoma"/>
          <w:szCs w:val="18"/>
        </w:rPr>
        <w:t xml:space="preserve">he obligations </w:t>
      </w:r>
      <w:r w:rsidR="001C1573" w:rsidRPr="00E12DD6">
        <w:rPr>
          <w:rFonts w:ascii="Tahoma" w:hAnsi="Tahoma" w:cs="Tahoma"/>
          <w:szCs w:val="18"/>
        </w:rPr>
        <w:t>within</w:t>
      </w:r>
      <w:r w:rsidR="00D76DC6" w:rsidRPr="00E12DD6">
        <w:rPr>
          <w:rFonts w:ascii="Tahoma" w:hAnsi="Tahoma" w:cs="Tahoma"/>
          <w:szCs w:val="18"/>
        </w:rPr>
        <w:t xml:space="preserve"> clauses </w:t>
      </w:r>
      <w:r w:rsidR="00C80E35">
        <w:fldChar w:fldCharType="begin"/>
      </w:r>
      <w:r w:rsidR="00C80E35">
        <w:instrText xml:space="preserve"> REF _Ref234572486 \r \h  \* MERGEFORMAT </w:instrText>
      </w:r>
      <w:r w:rsidR="00C80E35">
        <w:fldChar w:fldCharType="separate"/>
      </w:r>
      <w:r w:rsidR="003E4401">
        <w:t>1</w:t>
      </w:r>
      <w:r w:rsidR="00C80E35">
        <w:fldChar w:fldCharType="end"/>
      </w:r>
      <w:r w:rsidR="00D76DC6" w:rsidRPr="00E12DD6">
        <w:rPr>
          <w:rFonts w:ascii="Tahoma" w:hAnsi="Tahoma" w:cs="Tahoma"/>
          <w:szCs w:val="18"/>
        </w:rPr>
        <w:t xml:space="preserve">, </w:t>
      </w:r>
      <w:r w:rsidR="00C80E35">
        <w:fldChar w:fldCharType="begin"/>
      </w:r>
      <w:r w:rsidR="00C80E35">
        <w:instrText xml:space="preserve"> REF _Ref86040350 \r \h  \* MERGEFORMAT </w:instrText>
      </w:r>
      <w:r w:rsidR="00C80E35">
        <w:fldChar w:fldCharType="separate"/>
      </w:r>
      <w:r w:rsidR="003E4401" w:rsidRPr="003E4401">
        <w:rPr>
          <w:rFonts w:ascii="Tahoma" w:hAnsi="Tahoma" w:cs="Tahoma"/>
          <w:szCs w:val="18"/>
        </w:rPr>
        <w:t>2.6</w:t>
      </w:r>
      <w:r w:rsidR="00C80E35">
        <w:fldChar w:fldCharType="end"/>
      </w:r>
      <w:r w:rsidR="00D76DC6" w:rsidRPr="00E12DD6">
        <w:rPr>
          <w:rFonts w:ascii="Tahoma" w:hAnsi="Tahoma" w:cs="Tahoma"/>
          <w:szCs w:val="18"/>
        </w:rPr>
        <w:t xml:space="preserve">, </w:t>
      </w:r>
      <w:r w:rsidR="00C80E35">
        <w:fldChar w:fldCharType="begin"/>
      </w:r>
      <w:r w:rsidR="00C80E35">
        <w:instrText xml:space="preserve"> REF _Ref444624972 \r \h  \* MERGEFORMAT </w:instrText>
      </w:r>
      <w:r w:rsidR="00C80E35">
        <w:fldChar w:fldCharType="separate"/>
      </w:r>
      <w:r w:rsidR="003E4401" w:rsidRPr="003E4401">
        <w:rPr>
          <w:rFonts w:ascii="Tahoma" w:hAnsi="Tahoma" w:cs="Tahoma"/>
          <w:szCs w:val="18"/>
        </w:rPr>
        <w:t>5.7</w:t>
      </w:r>
      <w:r w:rsidR="00C80E35">
        <w:fldChar w:fldCharType="end"/>
      </w:r>
      <w:r w:rsidR="005A28DE" w:rsidRPr="00E12DD6">
        <w:rPr>
          <w:rFonts w:ascii="Tahoma" w:hAnsi="Tahoma" w:cs="Tahoma"/>
          <w:szCs w:val="18"/>
        </w:rPr>
        <w:t xml:space="preserve">, </w:t>
      </w:r>
      <w:r w:rsidR="00C80E35">
        <w:fldChar w:fldCharType="begin"/>
      </w:r>
      <w:r w:rsidR="00C80E35">
        <w:instrText xml:space="preserve"> REF _Ref444624985 \r \h  \* MERGEFORMAT </w:instrText>
      </w:r>
      <w:r w:rsidR="00C80E35">
        <w:fldChar w:fldCharType="separate"/>
      </w:r>
      <w:r w:rsidR="003E4401" w:rsidRPr="003E4401">
        <w:rPr>
          <w:rFonts w:ascii="Tahoma" w:hAnsi="Tahoma" w:cs="Tahoma"/>
          <w:szCs w:val="18"/>
        </w:rPr>
        <w:t>5.10</w:t>
      </w:r>
      <w:r w:rsidR="00C80E35">
        <w:fldChar w:fldCharType="end"/>
      </w:r>
      <w:r w:rsidR="005A28DE" w:rsidRPr="00E12DD6">
        <w:rPr>
          <w:rFonts w:ascii="Tahoma" w:hAnsi="Tahoma" w:cs="Tahoma"/>
          <w:szCs w:val="18"/>
        </w:rPr>
        <w:t xml:space="preserve">, </w:t>
      </w:r>
      <w:r w:rsidR="00C80E35">
        <w:fldChar w:fldCharType="begin"/>
      </w:r>
      <w:r w:rsidR="00C80E35">
        <w:instrText xml:space="preserve"> REF _Ref438144453 \r \h  \* MERGEFORMAT </w:instrText>
      </w:r>
      <w:r w:rsidR="00C80E35">
        <w:fldChar w:fldCharType="separate"/>
      </w:r>
      <w:r w:rsidR="003E4401" w:rsidRPr="003E4401">
        <w:rPr>
          <w:rFonts w:ascii="Tahoma" w:hAnsi="Tahoma" w:cs="Tahoma"/>
          <w:szCs w:val="18"/>
        </w:rPr>
        <w:t>5.11</w:t>
      </w:r>
      <w:r w:rsidR="00C80E35">
        <w:fldChar w:fldCharType="end"/>
      </w:r>
      <w:r w:rsidR="005A28DE" w:rsidRPr="00E12DD6">
        <w:rPr>
          <w:rFonts w:ascii="Tahoma" w:hAnsi="Tahoma" w:cs="Tahoma"/>
          <w:szCs w:val="18"/>
        </w:rPr>
        <w:t>,</w:t>
      </w:r>
      <w:r w:rsidR="008201F0">
        <w:rPr>
          <w:rFonts w:ascii="Tahoma" w:hAnsi="Tahoma" w:cs="Tahoma"/>
          <w:szCs w:val="18"/>
        </w:rPr>
        <w:t xml:space="preserve"> </w:t>
      </w:r>
      <w:r w:rsidR="00426D01">
        <w:rPr>
          <w:rFonts w:ascii="Tahoma" w:hAnsi="Tahoma" w:cs="Tahoma"/>
          <w:szCs w:val="18"/>
        </w:rPr>
        <w:fldChar w:fldCharType="begin"/>
      </w:r>
      <w:r w:rsidR="008201F0">
        <w:rPr>
          <w:rFonts w:ascii="Tahoma" w:hAnsi="Tahoma" w:cs="Tahoma"/>
          <w:szCs w:val="18"/>
        </w:rPr>
        <w:instrText xml:space="preserve"> REF _Ref438144370 \r \h </w:instrText>
      </w:r>
      <w:r w:rsidR="00426D01">
        <w:rPr>
          <w:rFonts w:ascii="Tahoma" w:hAnsi="Tahoma" w:cs="Tahoma"/>
          <w:szCs w:val="18"/>
        </w:rPr>
      </w:r>
      <w:r w:rsidR="00426D01">
        <w:rPr>
          <w:rFonts w:ascii="Tahoma" w:hAnsi="Tahoma" w:cs="Tahoma"/>
          <w:szCs w:val="18"/>
        </w:rPr>
        <w:fldChar w:fldCharType="separate"/>
      </w:r>
      <w:r w:rsidR="003E4401">
        <w:rPr>
          <w:rFonts w:ascii="Tahoma" w:hAnsi="Tahoma" w:cs="Tahoma"/>
          <w:szCs w:val="18"/>
        </w:rPr>
        <w:t>6.4</w:t>
      </w:r>
      <w:r w:rsidR="00426D01">
        <w:rPr>
          <w:rFonts w:ascii="Tahoma" w:hAnsi="Tahoma" w:cs="Tahoma"/>
          <w:szCs w:val="18"/>
        </w:rPr>
        <w:fldChar w:fldCharType="end"/>
      </w:r>
      <w:r w:rsidR="008201F0">
        <w:rPr>
          <w:rFonts w:ascii="Tahoma" w:hAnsi="Tahoma" w:cs="Tahoma"/>
          <w:szCs w:val="18"/>
        </w:rPr>
        <w:t>,</w:t>
      </w:r>
      <w:r w:rsidR="005A28DE" w:rsidRPr="00E12DD6">
        <w:rPr>
          <w:rFonts w:ascii="Tahoma" w:hAnsi="Tahoma" w:cs="Tahoma"/>
          <w:szCs w:val="18"/>
        </w:rPr>
        <w:t xml:space="preserve"> </w:t>
      </w:r>
      <w:r w:rsidR="00C80E35">
        <w:fldChar w:fldCharType="begin"/>
      </w:r>
      <w:r w:rsidR="00C80E35">
        <w:instrText xml:space="preserve"> REF _Ref444625027 \r \h  \* MERGEFORMAT </w:instrText>
      </w:r>
      <w:r w:rsidR="00C80E35">
        <w:fldChar w:fldCharType="separate"/>
      </w:r>
      <w:r w:rsidR="003E4401" w:rsidRPr="003E4401">
        <w:rPr>
          <w:rFonts w:ascii="Tahoma" w:hAnsi="Tahoma" w:cs="Tahoma"/>
          <w:szCs w:val="18"/>
        </w:rPr>
        <w:t>9.2</w:t>
      </w:r>
      <w:r w:rsidR="00C80E35">
        <w:fldChar w:fldCharType="end"/>
      </w:r>
      <w:r w:rsidR="005A28DE" w:rsidRPr="00E12DD6">
        <w:rPr>
          <w:rFonts w:ascii="Tahoma" w:hAnsi="Tahoma" w:cs="Tahoma"/>
          <w:szCs w:val="18"/>
        </w:rPr>
        <w:t xml:space="preserve">, </w:t>
      </w:r>
      <w:r w:rsidR="00C80E35">
        <w:fldChar w:fldCharType="begin"/>
      </w:r>
      <w:r w:rsidR="00C80E35">
        <w:instrText xml:space="preserve"> REF _Ref444625029 \r \h  \* MERGEFORMAT </w:instrText>
      </w:r>
      <w:r w:rsidR="00C80E35">
        <w:fldChar w:fldCharType="separate"/>
      </w:r>
      <w:r w:rsidR="003E4401" w:rsidRPr="003E4401">
        <w:rPr>
          <w:rFonts w:ascii="Tahoma" w:hAnsi="Tahoma" w:cs="Tahoma"/>
          <w:szCs w:val="18"/>
        </w:rPr>
        <w:t>9.3</w:t>
      </w:r>
      <w:r w:rsidR="00C80E35">
        <w:fldChar w:fldCharType="end"/>
      </w:r>
      <w:r w:rsidR="00D76DC6" w:rsidRPr="00E12DD6">
        <w:rPr>
          <w:rFonts w:ascii="Tahoma" w:hAnsi="Tahoma" w:cs="Tahoma"/>
          <w:szCs w:val="18"/>
        </w:rPr>
        <w:t xml:space="preserve">, </w:t>
      </w:r>
      <w:r w:rsidR="00C80E35">
        <w:fldChar w:fldCharType="begin"/>
      </w:r>
      <w:r w:rsidR="00C80E35">
        <w:instrText xml:space="preserve"> REF _Ref234572518 \r \h  \* MERGEFORMAT </w:instrText>
      </w:r>
      <w:r w:rsidR="00C80E35">
        <w:fldChar w:fldCharType="separate"/>
      </w:r>
      <w:r w:rsidR="003E4401" w:rsidRPr="003E4401">
        <w:rPr>
          <w:rFonts w:ascii="Tahoma" w:hAnsi="Tahoma" w:cs="Tahoma"/>
          <w:szCs w:val="18"/>
        </w:rPr>
        <w:t>10</w:t>
      </w:r>
      <w:r w:rsidR="00C80E35">
        <w:fldChar w:fldCharType="end"/>
      </w:r>
      <w:r w:rsidR="00D76DC6" w:rsidRPr="00E12DD6">
        <w:rPr>
          <w:rFonts w:ascii="Tahoma" w:hAnsi="Tahoma" w:cs="Tahoma"/>
          <w:szCs w:val="18"/>
        </w:rPr>
        <w:t xml:space="preserve">, </w:t>
      </w:r>
      <w:r w:rsidR="00426D01">
        <w:rPr>
          <w:rFonts w:ascii="Tahoma" w:hAnsi="Tahoma" w:cs="Tahoma"/>
          <w:szCs w:val="18"/>
        </w:rPr>
        <w:fldChar w:fldCharType="begin"/>
      </w:r>
      <w:r w:rsidR="00ED1F50">
        <w:rPr>
          <w:rFonts w:ascii="Tahoma" w:hAnsi="Tahoma" w:cs="Tahoma"/>
          <w:szCs w:val="18"/>
        </w:rPr>
        <w:instrText xml:space="preserve"> REF _Ref512962505 \r \h </w:instrText>
      </w:r>
      <w:r w:rsidR="00426D01">
        <w:rPr>
          <w:rFonts w:ascii="Tahoma" w:hAnsi="Tahoma" w:cs="Tahoma"/>
          <w:szCs w:val="18"/>
        </w:rPr>
      </w:r>
      <w:r w:rsidR="00426D01">
        <w:rPr>
          <w:rFonts w:ascii="Tahoma" w:hAnsi="Tahoma" w:cs="Tahoma"/>
          <w:szCs w:val="18"/>
        </w:rPr>
        <w:fldChar w:fldCharType="separate"/>
      </w:r>
      <w:r w:rsidR="003E4401">
        <w:rPr>
          <w:rFonts w:ascii="Tahoma" w:hAnsi="Tahoma" w:cs="Tahoma"/>
          <w:szCs w:val="18"/>
        </w:rPr>
        <w:t>11</w:t>
      </w:r>
      <w:r w:rsidR="00426D01">
        <w:rPr>
          <w:rFonts w:ascii="Tahoma" w:hAnsi="Tahoma" w:cs="Tahoma"/>
          <w:szCs w:val="18"/>
        </w:rPr>
        <w:fldChar w:fldCharType="end"/>
      </w:r>
      <w:r w:rsidR="00ED1F50">
        <w:rPr>
          <w:rFonts w:ascii="Tahoma" w:hAnsi="Tahoma" w:cs="Tahoma"/>
          <w:szCs w:val="18"/>
        </w:rPr>
        <w:t xml:space="preserve">, </w:t>
      </w:r>
      <w:r w:rsidR="00C80E35">
        <w:fldChar w:fldCharType="begin"/>
      </w:r>
      <w:r w:rsidR="00C80E35">
        <w:instrText xml:space="preserve"> REF _Ref444624443 \r \h  \* MERGEFORMAT </w:instrText>
      </w:r>
      <w:r w:rsidR="00C80E35">
        <w:fldChar w:fldCharType="separate"/>
      </w:r>
      <w:r w:rsidR="003E4401" w:rsidRPr="003E4401">
        <w:rPr>
          <w:rFonts w:ascii="Tahoma" w:hAnsi="Tahoma" w:cs="Tahoma"/>
          <w:szCs w:val="18"/>
        </w:rPr>
        <w:t>12.3</w:t>
      </w:r>
      <w:r w:rsidR="00C80E35">
        <w:fldChar w:fldCharType="end"/>
      </w:r>
      <w:r w:rsidR="005A28DE" w:rsidRPr="00E12DD6">
        <w:rPr>
          <w:rFonts w:ascii="Tahoma" w:hAnsi="Tahoma" w:cs="Tahoma"/>
          <w:szCs w:val="18"/>
        </w:rPr>
        <w:t xml:space="preserve">, </w:t>
      </w:r>
      <w:r w:rsidR="00C80E35">
        <w:fldChar w:fldCharType="begin"/>
      </w:r>
      <w:r w:rsidR="00C80E35">
        <w:instrText xml:space="preserve"> REF _Ref444625109 \r \h  \* MERGEFORMAT </w:instrText>
      </w:r>
      <w:r w:rsidR="00C80E35">
        <w:fldChar w:fldCharType="separate"/>
      </w:r>
      <w:r w:rsidR="003E4401" w:rsidRPr="003E4401">
        <w:rPr>
          <w:rFonts w:ascii="Tahoma" w:hAnsi="Tahoma" w:cs="Tahoma"/>
          <w:szCs w:val="18"/>
        </w:rPr>
        <w:t>13</w:t>
      </w:r>
      <w:r w:rsidR="00C80E35">
        <w:fldChar w:fldCharType="end"/>
      </w:r>
      <w:r w:rsidR="005A28DE" w:rsidRPr="00E12DD6">
        <w:rPr>
          <w:rFonts w:ascii="Tahoma" w:hAnsi="Tahoma" w:cs="Tahoma"/>
          <w:szCs w:val="18"/>
        </w:rPr>
        <w:t xml:space="preserve">, </w:t>
      </w:r>
      <w:r w:rsidR="00C80E35">
        <w:fldChar w:fldCharType="begin"/>
      </w:r>
      <w:r w:rsidR="00C80E35">
        <w:instrText xml:space="preserve"> REF _Ref444610961 \r \h  \* MERGEFORMAT </w:instrText>
      </w:r>
      <w:r w:rsidR="00C80E35">
        <w:fldChar w:fldCharType="separate"/>
      </w:r>
      <w:r w:rsidR="003E4401" w:rsidRPr="003E4401">
        <w:rPr>
          <w:rFonts w:ascii="Tahoma" w:hAnsi="Tahoma" w:cs="Tahoma"/>
          <w:szCs w:val="18"/>
        </w:rPr>
        <w:t>14.1</w:t>
      </w:r>
      <w:r w:rsidR="00C80E35">
        <w:fldChar w:fldCharType="end"/>
      </w:r>
      <w:r w:rsidR="00BC325B" w:rsidRPr="00E12DD6">
        <w:rPr>
          <w:rFonts w:ascii="Tahoma" w:hAnsi="Tahoma" w:cs="Tahoma"/>
          <w:szCs w:val="18"/>
        </w:rPr>
        <w:t xml:space="preserve">, </w:t>
      </w:r>
      <w:r w:rsidR="00C80E35">
        <w:fldChar w:fldCharType="begin"/>
      </w:r>
      <w:r w:rsidR="00C80E35">
        <w:instrText xml:space="preserve"> REF _Ref444624465 \r \h  \* MERGEFORMAT </w:instrText>
      </w:r>
      <w:r w:rsidR="00C80E35">
        <w:fldChar w:fldCharType="separate"/>
      </w:r>
      <w:r w:rsidR="003E4401" w:rsidRPr="003E4401">
        <w:rPr>
          <w:rFonts w:ascii="Tahoma" w:hAnsi="Tahoma" w:cs="Tahoma"/>
          <w:szCs w:val="18"/>
        </w:rPr>
        <w:t>14.3</w:t>
      </w:r>
      <w:r w:rsidR="00C80E35">
        <w:fldChar w:fldCharType="end"/>
      </w:r>
      <w:r w:rsidR="005A28DE" w:rsidRPr="00E12DD6">
        <w:rPr>
          <w:rFonts w:ascii="Tahoma" w:hAnsi="Tahoma" w:cs="Tahoma"/>
          <w:szCs w:val="18"/>
        </w:rPr>
        <w:t xml:space="preserve">, </w:t>
      </w:r>
      <w:r w:rsidR="00C80E35">
        <w:fldChar w:fldCharType="begin"/>
      </w:r>
      <w:r w:rsidR="00C80E35">
        <w:instrText xml:space="preserve"> REF _Ref444625126 \r \h  \* MERGEFORMAT </w:instrText>
      </w:r>
      <w:r w:rsidR="00C80E35">
        <w:fldChar w:fldCharType="separate"/>
      </w:r>
      <w:r w:rsidR="003E4401" w:rsidRPr="003E4401">
        <w:rPr>
          <w:rFonts w:ascii="Tahoma" w:hAnsi="Tahoma" w:cs="Tahoma"/>
          <w:szCs w:val="18"/>
        </w:rPr>
        <w:t>14.5</w:t>
      </w:r>
      <w:r w:rsidR="00C80E35">
        <w:fldChar w:fldCharType="end"/>
      </w:r>
      <w:r w:rsidR="00D76DC6" w:rsidRPr="00E12DD6">
        <w:rPr>
          <w:rFonts w:ascii="Tahoma" w:hAnsi="Tahoma" w:cs="Tahoma"/>
          <w:szCs w:val="18"/>
        </w:rPr>
        <w:t xml:space="preserve">, </w:t>
      </w:r>
      <w:r w:rsidR="00C80E35">
        <w:fldChar w:fldCharType="begin"/>
      </w:r>
      <w:r w:rsidR="00C80E35">
        <w:instrText xml:space="preserve"> REF _Ref234572550 \r \h  \* MERGEFORMAT </w:instrText>
      </w:r>
      <w:r w:rsidR="00C80E35">
        <w:fldChar w:fldCharType="separate"/>
      </w:r>
      <w:r w:rsidR="003E4401" w:rsidRPr="003E4401">
        <w:rPr>
          <w:rFonts w:ascii="Tahoma" w:hAnsi="Tahoma" w:cs="Tahoma"/>
          <w:szCs w:val="18"/>
        </w:rPr>
        <w:t>15</w:t>
      </w:r>
      <w:r w:rsidR="00C80E35">
        <w:fldChar w:fldCharType="end"/>
      </w:r>
      <w:r w:rsidR="005A28DE" w:rsidRPr="00E12DD6">
        <w:rPr>
          <w:rFonts w:ascii="Tahoma" w:hAnsi="Tahoma" w:cs="Tahoma"/>
          <w:szCs w:val="18"/>
        </w:rPr>
        <w:t>,</w:t>
      </w:r>
      <w:r w:rsidR="00D76DC6" w:rsidRPr="00E12DD6">
        <w:rPr>
          <w:rFonts w:ascii="Tahoma" w:hAnsi="Tahoma" w:cs="Tahoma"/>
          <w:szCs w:val="18"/>
        </w:rPr>
        <w:t xml:space="preserve"> </w:t>
      </w:r>
      <w:r w:rsidR="00C80E35">
        <w:fldChar w:fldCharType="begin"/>
      </w:r>
      <w:r w:rsidR="00C80E35">
        <w:instrText xml:space="preserve"> REF _Ref234572555 \r \h  \* MERGEFORMAT </w:instrText>
      </w:r>
      <w:r w:rsidR="00C80E35">
        <w:fldChar w:fldCharType="separate"/>
      </w:r>
      <w:r w:rsidR="003E4401" w:rsidRPr="003E4401">
        <w:rPr>
          <w:rFonts w:ascii="Tahoma" w:hAnsi="Tahoma" w:cs="Tahoma"/>
          <w:szCs w:val="18"/>
        </w:rPr>
        <w:t>16</w:t>
      </w:r>
      <w:r w:rsidR="00C80E35">
        <w:fldChar w:fldCharType="end"/>
      </w:r>
      <w:r w:rsidR="005A28DE" w:rsidRPr="00E12DD6">
        <w:rPr>
          <w:rFonts w:ascii="Tahoma" w:hAnsi="Tahoma" w:cs="Tahoma"/>
          <w:szCs w:val="18"/>
        </w:rPr>
        <w:t xml:space="preserve"> and </w:t>
      </w:r>
      <w:r w:rsidR="00C80E35">
        <w:fldChar w:fldCharType="begin"/>
      </w:r>
      <w:r w:rsidR="00C80E35">
        <w:instrText xml:space="preserve"> REF _Ref444625183 \r \h  \* MERGEFORMAT </w:instrText>
      </w:r>
      <w:r w:rsidR="00C80E35">
        <w:fldChar w:fldCharType="separate"/>
      </w:r>
      <w:r w:rsidR="003E4401" w:rsidRPr="003E4401">
        <w:rPr>
          <w:rFonts w:ascii="Tahoma" w:hAnsi="Tahoma" w:cs="Tahoma"/>
          <w:szCs w:val="18"/>
        </w:rPr>
        <w:t>17</w:t>
      </w:r>
      <w:r w:rsidR="00C80E35">
        <w:fldChar w:fldCharType="end"/>
      </w:r>
      <w:r w:rsidR="00D76DC6" w:rsidRPr="00E12DD6">
        <w:rPr>
          <w:rFonts w:ascii="Tahoma" w:hAnsi="Tahoma" w:cs="Tahoma"/>
          <w:szCs w:val="18"/>
        </w:rPr>
        <w:t xml:space="preserve"> will remain in force beyond the cessation or other termination </w:t>
      </w:r>
      <w:r w:rsidR="00742A81" w:rsidRPr="00E12DD6">
        <w:rPr>
          <w:rFonts w:ascii="Tahoma" w:hAnsi="Tahoma" w:cs="Tahoma"/>
          <w:szCs w:val="18"/>
        </w:rPr>
        <w:t xml:space="preserve">(howsoever arising) </w:t>
      </w:r>
      <w:r w:rsidR="00D76DC6" w:rsidRPr="00E12DD6">
        <w:rPr>
          <w:rFonts w:ascii="Tahoma" w:hAnsi="Tahoma" w:cs="Tahoma"/>
          <w:szCs w:val="18"/>
        </w:rPr>
        <w:t>of this Agreement.</w:t>
      </w:r>
      <w:bookmarkEnd w:id="10"/>
      <w:bookmarkEnd w:id="11"/>
    </w:p>
    <w:p w14:paraId="0095CE74" w14:textId="77777777" w:rsidR="00625053" w:rsidRPr="00E12DD6" w:rsidRDefault="00BD711C" w:rsidP="00625053">
      <w:pPr>
        <w:pStyle w:val="tcc1"/>
        <w:rPr>
          <w:rFonts w:ascii="Tahoma" w:hAnsi="Tahoma" w:cs="Tahoma"/>
          <w:sz w:val="18"/>
          <w:szCs w:val="18"/>
        </w:rPr>
      </w:pPr>
      <w:bookmarkStart w:id="12" w:name="_Toc256518680"/>
      <w:bookmarkStart w:id="13" w:name="_Ref477175210"/>
      <w:r w:rsidRPr="00E12DD6">
        <w:rPr>
          <w:rFonts w:ascii="Tahoma" w:hAnsi="Tahoma" w:cs="Tahoma"/>
          <w:sz w:val="18"/>
          <w:szCs w:val="18"/>
        </w:rPr>
        <w:t xml:space="preserve">Undertakings of </w:t>
      </w:r>
      <w:r w:rsidR="00F018DD" w:rsidRPr="00E12DD6">
        <w:rPr>
          <w:rFonts w:ascii="Tahoma" w:hAnsi="Tahoma" w:cs="Tahoma"/>
          <w:sz w:val="18"/>
          <w:szCs w:val="18"/>
        </w:rPr>
        <w:t>Contractor</w:t>
      </w:r>
      <w:bookmarkEnd w:id="12"/>
      <w:bookmarkEnd w:id="13"/>
    </w:p>
    <w:p w14:paraId="0E1DE361" w14:textId="77777777"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625053" w:rsidRPr="00E12DD6">
        <w:rPr>
          <w:rFonts w:ascii="Tahoma" w:hAnsi="Tahoma" w:cs="Tahoma"/>
          <w:szCs w:val="18"/>
        </w:rPr>
        <w:t xml:space="preserve"> warrants to </w:t>
      </w:r>
      <w:r w:rsidRPr="00E12DD6">
        <w:rPr>
          <w:rFonts w:ascii="Tahoma" w:hAnsi="Tahoma" w:cs="Tahoma"/>
          <w:szCs w:val="18"/>
        </w:rPr>
        <w:t>Employment Business</w:t>
      </w:r>
      <w:r w:rsidR="00625053" w:rsidRPr="00E12DD6">
        <w:rPr>
          <w:rFonts w:ascii="Tahoma" w:hAnsi="Tahoma" w:cs="Tahoma"/>
          <w:szCs w:val="18"/>
        </w:rPr>
        <w:t xml:space="preserve"> that by entering into and performing its obligations under this Agreement it will not thereby be in breach of any obligation that it owes to any third party. </w:t>
      </w:r>
      <w:r w:rsidRPr="00E12DD6">
        <w:rPr>
          <w:rFonts w:ascii="Tahoma" w:hAnsi="Tahoma" w:cs="Tahoma"/>
          <w:szCs w:val="18"/>
        </w:rPr>
        <w:t>Contractor</w:t>
      </w:r>
      <w:r w:rsidR="003023CD" w:rsidRPr="00E12DD6">
        <w:rPr>
          <w:rFonts w:ascii="Tahoma" w:hAnsi="Tahoma" w:cs="Tahoma"/>
          <w:szCs w:val="18"/>
        </w:rPr>
        <w:t xml:space="preserve"> </w:t>
      </w:r>
      <w:r w:rsidR="006B560F" w:rsidRPr="00E12DD6">
        <w:rPr>
          <w:rFonts w:ascii="Tahoma" w:hAnsi="Tahoma" w:cs="Tahoma"/>
          <w:szCs w:val="18"/>
        </w:rPr>
        <w:t>further</w:t>
      </w:r>
      <w:r w:rsidR="00625053" w:rsidRPr="00E12DD6">
        <w:rPr>
          <w:rFonts w:ascii="Tahoma" w:hAnsi="Tahoma" w:cs="Tahoma"/>
          <w:szCs w:val="18"/>
        </w:rPr>
        <w:t xml:space="preserve"> warrants to </w:t>
      </w:r>
      <w:r w:rsidRPr="00E12DD6">
        <w:rPr>
          <w:rFonts w:ascii="Tahoma" w:hAnsi="Tahoma" w:cs="Tahoma"/>
          <w:szCs w:val="18"/>
        </w:rPr>
        <w:t>Employment Business</w:t>
      </w:r>
      <w:r w:rsidR="00625053" w:rsidRPr="00E12DD6">
        <w:rPr>
          <w:rFonts w:ascii="Tahoma" w:hAnsi="Tahoma" w:cs="Tahoma"/>
          <w:szCs w:val="18"/>
        </w:rPr>
        <w:t xml:space="preserve"> that </w:t>
      </w:r>
      <w:r w:rsidRPr="00E12DD6">
        <w:rPr>
          <w:rFonts w:ascii="Tahoma" w:hAnsi="Tahoma" w:cs="Tahoma"/>
          <w:szCs w:val="18"/>
        </w:rPr>
        <w:t>Representative</w:t>
      </w:r>
      <w:r w:rsidR="00625053" w:rsidRPr="00E12DD6">
        <w:rPr>
          <w:rFonts w:ascii="Tahoma" w:hAnsi="Tahoma" w:cs="Tahoma"/>
          <w:szCs w:val="18"/>
        </w:rPr>
        <w:t xml:space="preserve">, by performing </w:t>
      </w:r>
      <w:r w:rsidR="00253ABD">
        <w:rPr>
          <w:rFonts w:ascii="Tahoma" w:hAnsi="Tahoma" w:cs="Tahoma"/>
          <w:szCs w:val="18"/>
        </w:rPr>
        <w:t>Services</w:t>
      </w:r>
      <w:r w:rsidR="00625053" w:rsidRPr="00E12DD6">
        <w:rPr>
          <w:rFonts w:ascii="Tahoma" w:hAnsi="Tahoma" w:cs="Tahoma"/>
          <w:szCs w:val="18"/>
        </w:rPr>
        <w:t xml:space="preserve"> on behalf of </w:t>
      </w:r>
      <w:r w:rsidRPr="00E12DD6">
        <w:rPr>
          <w:rFonts w:ascii="Tahoma" w:hAnsi="Tahoma" w:cs="Tahoma"/>
          <w:szCs w:val="18"/>
        </w:rPr>
        <w:t>Contractor</w:t>
      </w:r>
      <w:r w:rsidR="00625053" w:rsidRPr="00E12DD6">
        <w:rPr>
          <w:rFonts w:ascii="Tahoma" w:hAnsi="Tahoma" w:cs="Tahoma"/>
          <w:szCs w:val="18"/>
        </w:rPr>
        <w:t>, will not thereby be in breach of any obligation that it owes to any third party.</w:t>
      </w:r>
    </w:p>
    <w:p w14:paraId="2BA8AC4D" w14:textId="77777777" w:rsidR="00625053" w:rsidRPr="00E12DD6" w:rsidRDefault="00F018DD" w:rsidP="00625053">
      <w:pPr>
        <w:pStyle w:val="tc2"/>
        <w:keepLines/>
        <w:numPr>
          <w:ilvl w:val="1"/>
          <w:numId w:val="3"/>
        </w:numPr>
        <w:rPr>
          <w:rFonts w:ascii="Tahoma" w:hAnsi="Tahoma" w:cs="Tahoma"/>
          <w:szCs w:val="18"/>
        </w:rPr>
      </w:pPr>
      <w:bookmarkStart w:id="14" w:name="_Ref228544490"/>
      <w:r w:rsidRPr="00E12DD6">
        <w:rPr>
          <w:rFonts w:ascii="Tahoma" w:hAnsi="Tahoma" w:cs="Tahoma"/>
          <w:szCs w:val="18"/>
        </w:rPr>
        <w:lastRenderedPageBreak/>
        <w:t>Contractor</w:t>
      </w:r>
      <w:r w:rsidR="00625053" w:rsidRPr="00E12DD6">
        <w:rPr>
          <w:rFonts w:ascii="Tahoma" w:hAnsi="Tahoma" w:cs="Tahoma"/>
          <w:szCs w:val="18"/>
        </w:rPr>
        <w:t xml:space="preserve"> </w:t>
      </w:r>
      <w:r w:rsidR="003023CD" w:rsidRPr="00E12DD6">
        <w:rPr>
          <w:rFonts w:ascii="Tahoma" w:hAnsi="Tahoma" w:cs="Tahoma"/>
          <w:szCs w:val="18"/>
        </w:rPr>
        <w:t>warrants</w:t>
      </w:r>
      <w:r w:rsidR="00625053" w:rsidRPr="00E12DD6">
        <w:rPr>
          <w:rFonts w:ascii="Tahoma" w:hAnsi="Tahoma" w:cs="Tahoma"/>
          <w:szCs w:val="18"/>
        </w:rPr>
        <w:t xml:space="preserve"> that </w:t>
      </w:r>
      <w:r w:rsidRPr="00E12DD6">
        <w:rPr>
          <w:rFonts w:ascii="Tahoma" w:hAnsi="Tahoma" w:cs="Tahoma"/>
          <w:szCs w:val="18"/>
        </w:rPr>
        <w:t>Representative</w:t>
      </w:r>
      <w:r w:rsidR="00625053" w:rsidRPr="00E12DD6">
        <w:rPr>
          <w:rFonts w:ascii="Tahoma" w:hAnsi="Tahoma" w:cs="Tahoma"/>
          <w:szCs w:val="18"/>
        </w:rPr>
        <w:t xml:space="preserve"> </w:t>
      </w:r>
      <w:r w:rsidR="00821683" w:rsidRPr="00E12DD6">
        <w:rPr>
          <w:rFonts w:ascii="Tahoma" w:hAnsi="Tahoma" w:cs="Tahoma"/>
          <w:szCs w:val="18"/>
        </w:rPr>
        <w:t>has</w:t>
      </w:r>
      <w:r w:rsidR="00625053" w:rsidRPr="00E12DD6">
        <w:rPr>
          <w:rFonts w:ascii="Tahoma" w:hAnsi="Tahoma" w:cs="Tahoma"/>
          <w:szCs w:val="18"/>
        </w:rPr>
        <w:t xml:space="preserve"> the necessary </w:t>
      </w:r>
      <w:r w:rsidR="004A0180" w:rsidRPr="00E12DD6">
        <w:rPr>
          <w:rFonts w:ascii="Tahoma" w:hAnsi="Tahoma" w:cs="Tahoma"/>
          <w:szCs w:val="18"/>
        </w:rPr>
        <w:t xml:space="preserve">skills, </w:t>
      </w:r>
      <w:r w:rsidR="00A11FCF">
        <w:rPr>
          <w:rFonts w:ascii="Tahoma" w:hAnsi="Tahoma" w:cs="Tahoma"/>
          <w:szCs w:val="18"/>
        </w:rPr>
        <w:t xml:space="preserve">experience, training and qualifications </w:t>
      </w:r>
      <w:r w:rsidR="00821683" w:rsidRPr="00E12DD6">
        <w:rPr>
          <w:rFonts w:ascii="Tahoma" w:hAnsi="Tahoma" w:cs="Tahoma"/>
          <w:szCs w:val="18"/>
        </w:rPr>
        <w:t xml:space="preserve">which </w:t>
      </w:r>
      <w:r w:rsidRPr="00E12DD6">
        <w:rPr>
          <w:rFonts w:ascii="Tahoma" w:hAnsi="Tahoma" w:cs="Tahoma"/>
          <w:szCs w:val="18"/>
        </w:rPr>
        <w:t>Client</w:t>
      </w:r>
      <w:r w:rsidR="00821683" w:rsidRPr="00E12DD6">
        <w:rPr>
          <w:rFonts w:ascii="Tahoma" w:hAnsi="Tahoma" w:cs="Tahoma"/>
          <w:szCs w:val="18"/>
        </w:rPr>
        <w:t xml:space="preserve"> considers are necessary, or which are required by law or by any professional body to provide </w:t>
      </w:r>
      <w:r w:rsidR="00253ABD">
        <w:rPr>
          <w:rFonts w:ascii="Tahoma" w:hAnsi="Tahoma" w:cs="Tahoma"/>
          <w:szCs w:val="18"/>
        </w:rPr>
        <w:t>Services</w:t>
      </w:r>
      <w:r w:rsidR="00821683" w:rsidRPr="00E12DD6">
        <w:rPr>
          <w:rFonts w:ascii="Tahoma" w:hAnsi="Tahoma" w:cs="Tahoma"/>
          <w:szCs w:val="18"/>
        </w:rPr>
        <w:t xml:space="preserve"> for the period of the Assignment</w:t>
      </w:r>
      <w:r w:rsidR="00625053" w:rsidRPr="00E12DD6">
        <w:rPr>
          <w:rFonts w:ascii="Tahoma" w:hAnsi="Tahoma" w:cs="Tahoma"/>
          <w:szCs w:val="18"/>
        </w:rPr>
        <w:t>.</w:t>
      </w:r>
      <w:bookmarkEnd w:id="14"/>
      <w:r w:rsidR="00821683" w:rsidRPr="00E12DD6">
        <w:rPr>
          <w:rFonts w:ascii="Tahoma" w:hAnsi="Tahoma" w:cs="Tahoma"/>
          <w:szCs w:val="18"/>
        </w:rPr>
        <w:t xml:space="preserve"> </w:t>
      </w:r>
      <w:r w:rsidRPr="00E12DD6">
        <w:rPr>
          <w:rFonts w:ascii="Tahoma" w:hAnsi="Tahoma" w:cs="Tahoma"/>
          <w:szCs w:val="18"/>
        </w:rPr>
        <w:t>Contractor</w:t>
      </w:r>
      <w:r w:rsidR="00821683" w:rsidRPr="00E12DD6">
        <w:rPr>
          <w:rFonts w:ascii="Tahoma" w:hAnsi="Tahoma" w:cs="Tahoma"/>
          <w:szCs w:val="18"/>
        </w:rPr>
        <w:t xml:space="preserve"> shall, on request, provide proof of compliance with </w:t>
      </w:r>
      <w:r w:rsidR="004A0180" w:rsidRPr="00E12DD6">
        <w:rPr>
          <w:rFonts w:ascii="Tahoma" w:hAnsi="Tahoma" w:cs="Tahoma"/>
          <w:szCs w:val="18"/>
        </w:rPr>
        <w:t xml:space="preserve">this </w:t>
      </w:r>
      <w:r w:rsidR="00821683" w:rsidRPr="00E12DD6">
        <w:rPr>
          <w:rFonts w:ascii="Tahoma" w:hAnsi="Tahoma" w:cs="Tahoma"/>
          <w:szCs w:val="18"/>
        </w:rPr>
        <w:t>clause</w:t>
      </w:r>
      <w:r w:rsidR="001C1573" w:rsidRPr="00E12DD6">
        <w:rPr>
          <w:rFonts w:ascii="Tahoma" w:hAnsi="Tahoma" w:cs="Tahoma"/>
          <w:szCs w:val="18"/>
        </w:rPr>
        <w:t>.</w:t>
      </w:r>
      <w:r w:rsidR="00821683" w:rsidRPr="00E12DD6">
        <w:rPr>
          <w:rFonts w:ascii="Tahoma" w:hAnsi="Tahoma" w:cs="Tahoma"/>
          <w:szCs w:val="18"/>
        </w:rPr>
        <w:t xml:space="preserve"> </w:t>
      </w:r>
    </w:p>
    <w:p w14:paraId="00E6BD76" w14:textId="77777777"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625053" w:rsidRPr="00E12DD6">
        <w:rPr>
          <w:rFonts w:ascii="Tahoma" w:hAnsi="Tahoma" w:cs="Tahoma"/>
          <w:szCs w:val="18"/>
        </w:rPr>
        <w:t xml:space="preserve"> warrants and represents that all statements, whether oral or written, made by it and</w:t>
      </w:r>
      <w:r w:rsidR="003023CD" w:rsidRPr="00E12DD6">
        <w:rPr>
          <w:rFonts w:ascii="Tahoma" w:hAnsi="Tahoma" w:cs="Tahoma"/>
          <w:szCs w:val="18"/>
        </w:rPr>
        <w:t>/or any</w:t>
      </w:r>
      <w:r w:rsidR="00625053" w:rsidRPr="00E12DD6">
        <w:rPr>
          <w:rFonts w:ascii="Tahoma" w:hAnsi="Tahoma" w:cs="Tahoma"/>
          <w:szCs w:val="18"/>
        </w:rPr>
        <w:t xml:space="preserve"> </w:t>
      </w:r>
      <w:r w:rsidRPr="00E12DD6">
        <w:rPr>
          <w:rFonts w:ascii="Tahoma" w:hAnsi="Tahoma" w:cs="Tahoma"/>
          <w:szCs w:val="18"/>
        </w:rPr>
        <w:t>Representative</w:t>
      </w:r>
      <w:r w:rsidR="00625053" w:rsidRPr="00E12DD6">
        <w:rPr>
          <w:rFonts w:ascii="Tahoma" w:hAnsi="Tahoma" w:cs="Tahoma"/>
          <w:szCs w:val="18"/>
        </w:rPr>
        <w:t xml:space="preserve"> </w:t>
      </w:r>
      <w:r w:rsidR="00C35AAF">
        <w:rPr>
          <w:rFonts w:ascii="Tahoma" w:hAnsi="Tahoma" w:cs="Tahoma"/>
          <w:szCs w:val="18"/>
        </w:rPr>
        <w:t xml:space="preserve">and documentation </w:t>
      </w:r>
      <w:r w:rsidR="003023CD" w:rsidRPr="00E12DD6">
        <w:rPr>
          <w:rFonts w:ascii="Tahoma" w:hAnsi="Tahoma" w:cs="Tahoma"/>
          <w:szCs w:val="18"/>
        </w:rPr>
        <w:t xml:space="preserve">it provides, </w:t>
      </w:r>
      <w:r w:rsidR="00FB4B41" w:rsidRPr="00E12DD6">
        <w:rPr>
          <w:rFonts w:ascii="Tahoma" w:hAnsi="Tahoma" w:cs="Tahoma"/>
          <w:szCs w:val="18"/>
        </w:rPr>
        <w:t xml:space="preserve">in relation to </w:t>
      </w:r>
      <w:r w:rsidR="00C35AAF">
        <w:rPr>
          <w:rFonts w:ascii="Tahoma" w:hAnsi="Tahoma" w:cs="Tahoma"/>
          <w:szCs w:val="18"/>
        </w:rPr>
        <w:t xml:space="preserve">its construction, operations, </w:t>
      </w:r>
      <w:r w:rsidR="00FB4B41" w:rsidRPr="00E12DD6">
        <w:rPr>
          <w:rFonts w:ascii="Tahoma" w:hAnsi="Tahoma" w:cs="Tahoma"/>
          <w:szCs w:val="18"/>
        </w:rPr>
        <w:t xml:space="preserve">the </w:t>
      </w:r>
      <w:r w:rsidR="00742A81" w:rsidRPr="00E12DD6">
        <w:rPr>
          <w:rFonts w:ascii="Tahoma" w:hAnsi="Tahoma" w:cs="Tahoma"/>
          <w:szCs w:val="18"/>
        </w:rPr>
        <w:t xml:space="preserve">performance of </w:t>
      </w:r>
      <w:r w:rsidR="00253ABD">
        <w:rPr>
          <w:rFonts w:ascii="Tahoma" w:hAnsi="Tahoma" w:cs="Tahoma"/>
          <w:szCs w:val="18"/>
        </w:rPr>
        <w:t>Services</w:t>
      </w:r>
      <w:r w:rsidR="00FB4B41" w:rsidRPr="00E12DD6">
        <w:rPr>
          <w:rFonts w:ascii="Tahoma" w:hAnsi="Tahoma" w:cs="Tahoma"/>
          <w:szCs w:val="18"/>
        </w:rPr>
        <w:t xml:space="preserve"> </w:t>
      </w:r>
      <w:r w:rsidR="006B560F" w:rsidRPr="00E12DD6">
        <w:rPr>
          <w:rFonts w:ascii="Tahoma" w:hAnsi="Tahoma" w:cs="Tahoma"/>
          <w:szCs w:val="18"/>
        </w:rPr>
        <w:t>in the course of the Assignment and</w:t>
      </w:r>
      <w:r w:rsidR="003023CD" w:rsidRPr="00E12DD6">
        <w:rPr>
          <w:rFonts w:ascii="Tahoma" w:hAnsi="Tahoma" w:cs="Tahoma"/>
          <w:szCs w:val="18"/>
        </w:rPr>
        <w:t xml:space="preserve"> </w:t>
      </w:r>
      <w:r w:rsidR="006B560F" w:rsidRPr="00E12DD6">
        <w:rPr>
          <w:rFonts w:ascii="Tahoma" w:hAnsi="Tahoma" w:cs="Tahoma"/>
          <w:szCs w:val="18"/>
        </w:rPr>
        <w:t>relating to</w:t>
      </w:r>
      <w:r w:rsidR="003023CD" w:rsidRPr="00E12DD6">
        <w:rPr>
          <w:rFonts w:ascii="Tahoma" w:hAnsi="Tahoma" w:cs="Tahoma"/>
          <w:szCs w:val="18"/>
        </w:rPr>
        <w:t xml:space="preserve"> </w:t>
      </w:r>
      <w:r w:rsidR="006B560F" w:rsidRPr="00E12DD6">
        <w:rPr>
          <w:rFonts w:ascii="Tahoma" w:hAnsi="Tahoma" w:cs="Tahoma"/>
          <w:szCs w:val="18"/>
        </w:rPr>
        <w:t>Representative’s</w:t>
      </w:r>
      <w:r w:rsidR="003023CD" w:rsidRPr="00E12DD6">
        <w:rPr>
          <w:rFonts w:ascii="Tahoma" w:hAnsi="Tahoma" w:cs="Tahoma"/>
          <w:szCs w:val="18"/>
        </w:rPr>
        <w:t xml:space="preserve"> experience, training, qualifications and any relevant or necessary authorisation</w:t>
      </w:r>
      <w:r w:rsidR="00FB4B41" w:rsidRPr="00E12DD6">
        <w:rPr>
          <w:rFonts w:ascii="Tahoma" w:hAnsi="Tahoma" w:cs="Tahoma"/>
          <w:szCs w:val="18"/>
        </w:rPr>
        <w:t>,</w:t>
      </w:r>
      <w:r w:rsidR="00DD048F" w:rsidRPr="00E12DD6">
        <w:rPr>
          <w:rFonts w:ascii="Tahoma" w:hAnsi="Tahoma" w:cs="Tahoma"/>
          <w:szCs w:val="18"/>
        </w:rPr>
        <w:t xml:space="preserve"> </w:t>
      </w:r>
      <w:r w:rsidR="00625053" w:rsidRPr="00E12DD6">
        <w:rPr>
          <w:rFonts w:ascii="Tahoma" w:hAnsi="Tahoma" w:cs="Tahoma"/>
          <w:szCs w:val="18"/>
        </w:rPr>
        <w:t>are true and accurate</w:t>
      </w:r>
      <w:r w:rsidR="00C35AAF">
        <w:rPr>
          <w:rFonts w:ascii="Tahoma" w:hAnsi="Tahoma" w:cs="Tahoma"/>
          <w:szCs w:val="18"/>
        </w:rPr>
        <w:t xml:space="preserve"> and </w:t>
      </w:r>
      <w:r w:rsidR="00611D1B">
        <w:rPr>
          <w:rFonts w:ascii="Tahoma" w:hAnsi="Tahoma" w:cs="Tahoma"/>
          <w:szCs w:val="18"/>
        </w:rPr>
        <w:t>wi</w:t>
      </w:r>
      <w:r w:rsidR="00C35AAF">
        <w:rPr>
          <w:rFonts w:ascii="Tahoma" w:hAnsi="Tahoma" w:cs="Tahoma"/>
          <w:szCs w:val="18"/>
        </w:rPr>
        <w:t>ll be kept up to date</w:t>
      </w:r>
      <w:r w:rsidR="00625053" w:rsidRPr="00E12DD6">
        <w:rPr>
          <w:rFonts w:ascii="Tahoma" w:hAnsi="Tahoma" w:cs="Tahoma"/>
          <w:szCs w:val="18"/>
        </w:rPr>
        <w:t>.</w:t>
      </w:r>
    </w:p>
    <w:p w14:paraId="2EFF0B88" w14:textId="77777777"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625053" w:rsidRPr="00E12DD6">
        <w:rPr>
          <w:rFonts w:ascii="Tahoma" w:hAnsi="Tahoma" w:cs="Tahoma"/>
          <w:szCs w:val="18"/>
        </w:rPr>
        <w:t xml:space="preserve"> warrants that </w:t>
      </w:r>
      <w:r w:rsidR="00253ABD">
        <w:rPr>
          <w:rFonts w:ascii="Tahoma" w:hAnsi="Tahoma" w:cs="Tahoma"/>
          <w:szCs w:val="18"/>
        </w:rPr>
        <w:t>Services</w:t>
      </w:r>
      <w:r w:rsidR="00625053" w:rsidRPr="00E12DD6">
        <w:rPr>
          <w:rFonts w:ascii="Tahoma" w:hAnsi="Tahoma" w:cs="Tahoma"/>
          <w:szCs w:val="18"/>
        </w:rPr>
        <w:t xml:space="preserve"> shall be performed with a high degree of professional skill and care.</w:t>
      </w:r>
    </w:p>
    <w:p w14:paraId="096A3052" w14:textId="4AE8C240" w:rsidR="00625053" w:rsidRPr="00E12DD6" w:rsidRDefault="00A11FCF" w:rsidP="00A11FCF">
      <w:pPr>
        <w:pStyle w:val="tc2"/>
        <w:keepLines/>
        <w:numPr>
          <w:ilvl w:val="1"/>
          <w:numId w:val="3"/>
        </w:numPr>
        <w:rPr>
          <w:rFonts w:ascii="Tahoma" w:hAnsi="Tahoma" w:cs="Tahoma"/>
          <w:szCs w:val="18"/>
        </w:rPr>
      </w:pPr>
      <w:r w:rsidRPr="00A11FCF">
        <w:rPr>
          <w:rFonts w:ascii="Tahoma" w:hAnsi="Tahoma" w:cs="Tahoma"/>
          <w:szCs w:val="18"/>
        </w:rPr>
        <w:t xml:space="preserve">Contractor shall </w:t>
      </w:r>
      <w:r w:rsidR="00480939">
        <w:rPr>
          <w:rFonts w:ascii="Tahoma" w:hAnsi="Tahoma" w:cs="Tahoma"/>
          <w:szCs w:val="18"/>
        </w:rPr>
        <w:t>be free to determine when to provide the Services and shall not be required to work a specific number of hours on this Assignment, subject to working the necessary hours required to perform the Services</w:t>
      </w:r>
      <w:r w:rsidR="007752C9">
        <w:rPr>
          <w:rFonts w:ascii="Tahoma" w:hAnsi="Tahoma" w:cs="Tahoma"/>
          <w:szCs w:val="18"/>
        </w:rPr>
        <w:t xml:space="preserve"> and deliver the project within key deadlines</w:t>
      </w:r>
      <w:r w:rsidR="00480939">
        <w:rPr>
          <w:rFonts w:ascii="Tahoma" w:hAnsi="Tahoma" w:cs="Tahoma"/>
          <w:szCs w:val="18"/>
        </w:rPr>
        <w:t>.</w:t>
      </w:r>
      <w:r w:rsidRPr="00A11FCF">
        <w:rPr>
          <w:rFonts w:ascii="Tahoma" w:hAnsi="Tahoma" w:cs="Tahoma"/>
          <w:szCs w:val="18"/>
        </w:rPr>
        <w:t xml:space="preserve"> </w:t>
      </w:r>
    </w:p>
    <w:p w14:paraId="49CC8132" w14:textId="77777777"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625053" w:rsidRPr="00E12DD6">
        <w:rPr>
          <w:rFonts w:ascii="Tahoma" w:hAnsi="Tahoma" w:cs="Tahoma"/>
          <w:szCs w:val="18"/>
        </w:rPr>
        <w:t xml:space="preserve"> warrants that </w:t>
      </w:r>
      <w:r w:rsidRPr="00E12DD6">
        <w:rPr>
          <w:rFonts w:ascii="Tahoma" w:hAnsi="Tahoma" w:cs="Tahoma"/>
          <w:szCs w:val="18"/>
        </w:rPr>
        <w:t>Representative</w:t>
      </w:r>
      <w:r w:rsidR="00625053" w:rsidRPr="00E12DD6">
        <w:rPr>
          <w:rFonts w:ascii="Tahoma" w:hAnsi="Tahoma" w:cs="Tahoma"/>
          <w:szCs w:val="18"/>
        </w:rPr>
        <w:t xml:space="preserve"> shall follow all applicable rules and procedures of </w:t>
      </w:r>
      <w:r w:rsidRPr="00E12DD6">
        <w:rPr>
          <w:rFonts w:ascii="Tahoma" w:hAnsi="Tahoma" w:cs="Tahoma"/>
          <w:szCs w:val="18"/>
        </w:rPr>
        <w:t>Client</w:t>
      </w:r>
      <w:r w:rsidR="00625053" w:rsidRPr="00E12DD6">
        <w:rPr>
          <w:rFonts w:ascii="Tahoma" w:hAnsi="Tahoma" w:cs="Tahoma"/>
          <w:szCs w:val="18"/>
        </w:rPr>
        <w:t xml:space="preserve"> </w:t>
      </w:r>
      <w:r w:rsidR="00EA0527" w:rsidRPr="00E12DD6">
        <w:rPr>
          <w:rFonts w:ascii="Tahoma" w:hAnsi="Tahoma" w:cs="Tahoma"/>
          <w:szCs w:val="18"/>
        </w:rPr>
        <w:t xml:space="preserve">relevant to independent contractors and the delivery of Services </w:t>
      </w:r>
      <w:r w:rsidR="00625053" w:rsidRPr="00E12DD6">
        <w:rPr>
          <w:rFonts w:ascii="Tahoma" w:hAnsi="Tahoma" w:cs="Tahoma"/>
          <w:szCs w:val="18"/>
        </w:rPr>
        <w:t xml:space="preserve">and </w:t>
      </w:r>
      <w:proofErr w:type="gramStart"/>
      <w:r w:rsidR="00625053" w:rsidRPr="00E12DD6">
        <w:rPr>
          <w:rFonts w:ascii="Tahoma" w:hAnsi="Tahoma" w:cs="Tahoma"/>
          <w:szCs w:val="18"/>
        </w:rPr>
        <w:t>shall act in a professional manner at all times</w:t>
      </w:r>
      <w:proofErr w:type="gramEnd"/>
      <w:r w:rsidR="00625053" w:rsidRPr="00E12DD6">
        <w:rPr>
          <w:rFonts w:ascii="Tahoma" w:hAnsi="Tahoma" w:cs="Tahoma"/>
          <w:szCs w:val="18"/>
        </w:rPr>
        <w:t xml:space="preserve"> when at the premises at which Services are to be performed.</w:t>
      </w:r>
      <w:r w:rsidR="00A11FCF">
        <w:rPr>
          <w:rFonts w:ascii="Tahoma" w:hAnsi="Tahoma" w:cs="Tahoma"/>
          <w:szCs w:val="18"/>
        </w:rPr>
        <w:t xml:space="preserve"> Nothing contained in the provision shall affect the contractor or representative’s autonomy in determining the manner or performance of the services.</w:t>
      </w:r>
    </w:p>
    <w:p w14:paraId="458538F9" w14:textId="77777777"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625053" w:rsidRPr="00E12DD6">
        <w:rPr>
          <w:rFonts w:ascii="Tahoma" w:hAnsi="Tahoma" w:cs="Tahoma"/>
          <w:szCs w:val="18"/>
        </w:rPr>
        <w:t xml:space="preserve"> warrants that it and </w:t>
      </w:r>
      <w:r w:rsidRPr="00E12DD6">
        <w:rPr>
          <w:rFonts w:ascii="Tahoma" w:hAnsi="Tahoma" w:cs="Tahoma"/>
          <w:szCs w:val="18"/>
        </w:rPr>
        <w:t>Representative</w:t>
      </w:r>
      <w:r w:rsidR="00625053" w:rsidRPr="00E12DD6">
        <w:rPr>
          <w:rFonts w:ascii="Tahoma" w:hAnsi="Tahoma" w:cs="Tahoma"/>
          <w:szCs w:val="18"/>
        </w:rPr>
        <w:t xml:space="preserve"> shall, in relation to </w:t>
      </w:r>
      <w:r w:rsidR="00253ABD">
        <w:rPr>
          <w:rFonts w:ascii="Tahoma" w:hAnsi="Tahoma" w:cs="Tahoma"/>
          <w:szCs w:val="18"/>
        </w:rPr>
        <w:t>Services</w:t>
      </w:r>
      <w:r w:rsidR="00625053" w:rsidRPr="00E12DD6">
        <w:rPr>
          <w:rFonts w:ascii="Tahoma" w:hAnsi="Tahoma" w:cs="Tahoma"/>
          <w:szCs w:val="18"/>
        </w:rPr>
        <w:t>, adhere to all applicable laws, statutes and regulations as enacted from time to time.</w:t>
      </w:r>
    </w:p>
    <w:p w14:paraId="22E7922F" w14:textId="77777777" w:rsidR="00FA602E"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FA602E" w:rsidRPr="00E12DD6">
        <w:rPr>
          <w:rFonts w:ascii="Tahoma" w:hAnsi="Tahoma" w:cs="Tahoma"/>
          <w:szCs w:val="18"/>
        </w:rPr>
        <w:t xml:space="preserve"> warrants that pre-employment checks have been carried out in relation to each Representative and that each Representative has valid and subsisting leave to live, work and </w:t>
      </w:r>
      <w:r w:rsidR="001C1573" w:rsidRPr="00E12DD6">
        <w:rPr>
          <w:rFonts w:ascii="Tahoma" w:hAnsi="Tahoma" w:cs="Tahoma"/>
          <w:szCs w:val="18"/>
        </w:rPr>
        <w:t xml:space="preserve">to </w:t>
      </w:r>
      <w:r w:rsidR="00FA602E" w:rsidRPr="00E12DD6">
        <w:rPr>
          <w:rFonts w:ascii="Tahoma" w:hAnsi="Tahoma" w:cs="Tahoma"/>
          <w:szCs w:val="18"/>
        </w:rPr>
        <w:t>remain lawfully in the UK for the duration of the Assignment.</w:t>
      </w:r>
    </w:p>
    <w:p w14:paraId="28DFD3DE" w14:textId="77777777" w:rsidR="00B71B6C"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0D7E0A" w:rsidRPr="00E12DD6">
        <w:rPr>
          <w:rFonts w:ascii="Tahoma" w:hAnsi="Tahoma" w:cs="Tahoma"/>
          <w:szCs w:val="18"/>
        </w:rPr>
        <w:t xml:space="preserve"> warrants that </w:t>
      </w:r>
      <w:r w:rsidR="00B71B6C" w:rsidRPr="00E12DD6">
        <w:rPr>
          <w:rFonts w:ascii="Tahoma" w:hAnsi="Tahoma" w:cs="Tahoma"/>
          <w:szCs w:val="18"/>
        </w:rPr>
        <w:t>–</w:t>
      </w:r>
    </w:p>
    <w:p w14:paraId="2DCFA75E" w14:textId="77777777" w:rsidR="00B71B6C" w:rsidRDefault="00B71B6C" w:rsidP="00B71B6C">
      <w:pPr>
        <w:pStyle w:val="tc3"/>
        <w:rPr>
          <w:rFonts w:ascii="Tahoma" w:hAnsi="Tahoma" w:cs="Tahoma"/>
          <w:sz w:val="18"/>
          <w:szCs w:val="18"/>
        </w:rPr>
      </w:pPr>
      <w:r w:rsidRPr="00E12DD6">
        <w:rPr>
          <w:rFonts w:ascii="Tahoma" w:hAnsi="Tahoma" w:cs="Tahoma"/>
          <w:sz w:val="18"/>
          <w:szCs w:val="18"/>
        </w:rPr>
        <w:t xml:space="preserve">it is not a Managed Service Company as defined in the Income Tax (Earnings and </w:t>
      </w:r>
      <w:r w:rsidR="00A3713A" w:rsidRPr="00E12DD6">
        <w:rPr>
          <w:rFonts w:ascii="Tahoma" w:hAnsi="Tahoma" w:cs="Tahoma"/>
          <w:sz w:val="18"/>
          <w:szCs w:val="18"/>
        </w:rPr>
        <w:t xml:space="preserve">Pensions) Act 2003 (as amended); </w:t>
      </w:r>
    </w:p>
    <w:p w14:paraId="12549213" w14:textId="77777777" w:rsidR="00C35AAF" w:rsidRPr="00E12DD6" w:rsidRDefault="00C35AAF" w:rsidP="00B71B6C">
      <w:pPr>
        <w:pStyle w:val="tc3"/>
        <w:rPr>
          <w:rFonts w:ascii="Tahoma" w:hAnsi="Tahoma" w:cs="Tahoma"/>
          <w:sz w:val="18"/>
          <w:szCs w:val="18"/>
        </w:rPr>
      </w:pPr>
      <w:r>
        <w:rPr>
          <w:rFonts w:ascii="Tahoma" w:hAnsi="Tahoma" w:cs="Tahoma"/>
          <w:sz w:val="18"/>
          <w:szCs w:val="18"/>
        </w:rPr>
        <w:t>it is a company registered within the United Kingdom;</w:t>
      </w:r>
      <w:r w:rsidR="0038480A">
        <w:rPr>
          <w:rFonts w:ascii="Tahoma" w:hAnsi="Tahoma" w:cs="Tahoma"/>
          <w:sz w:val="18"/>
          <w:szCs w:val="18"/>
        </w:rPr>
        <w:t xml:space="preserve"> and</w:t>
      </w:r>
    </w:p>
    <w:p w14:paraId="51749CF9" w14:textId="77777777" w:rsidR="00A3713A" w:rsidRPr="00E12DD6" w:rsidRDefault="00F018DD" w:rsidP="00B71B6C">
      <w:pPr>
        <w:pStyle w:val="tc3"/>
        <w:rPr>
          <w:rFonts w:ascii="Tahoma" w:hAnsi="Tahoma" w:cs="Tahoma"/>
          <w:sz w:val="18"/>
          <w:szCs w:val="18"/>
        </w:rPr>
      </w:pPr>
      <w:r w:rsidRPr="00E12DD6">
        <w:rPr>
          <w:rFonts w:ascii="Tahoma" w:hAnsi="Tahoma" w:cs="Tahoma"/>
          <w:sz w:val="18"/>
          <w:szCs w:val="18"/>
        </w:rPr>
        <w:t>Representative</w:t>
      </w:r>
      <w:r w:rsidR="00A11FCF">
        <w:rPr>
          <w:rFonts w:ascii="Tahoma" w:hAnsi="Tahoma" w:cs="Tahoma"/>
          <w:sz w:val="18"/>
          <w:szCs w:val="18"/>
        </w:rPr>
        <w:t xml:space="preserve"> excluding any substitutes made in accordance with clause 2.6 </w:t>
      </w:r>
      <w:r w:rsidR="0038480A">
        <w:rPr>
          <w:rFonts w:ascii="Tahoma" w:hAnsi="Tahoma" w:cs="Tahoma"/>
          <w:sz w:val="18"/>
          <w:szCs w:val="18"/>
        </w:rPr>
        <w:t>owns five percent or more of Contractor</w:t>
      </w:r>
      <w:r w:rsidR="00611D1B">
        <w:rPr>
          <w:rFonts w:ascii="Tahoma" w:hAnsi="Tahoma" w:cs="Tahoma"/>
          <w:sz w:val="18"/>
          <w:szCs w:val="18"/>
        </w:rPr>
        <w:t xml:space="preserve"> and/or is an employee of Contractor</w:t>
      </w:r>
      <w:r w:rsidR="00A3713A" w:rsidRPr="00E12DD6">
        <w:rPr>
          <w:rFonts w:ascii="Tahoma" w:hAnsi="Tahoma" w:cs="Tahoma"/>
          <w:sz w:val="18"/>
          <w:szCs w:val="18"/>
        </w:rPr>
        <w:t xml:space="preserve">; </w:t>
      </w:r>
    </w:p>
    <w:p w14:paraId="01B6CD89" w14:textId="77777777" w:rsidR="00AF2556"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AF2556" w:rsidRPr="00E12DD6">
        <w:rPr>
          <w:rFonts w:ascii="Tahoma" w:hAnsi="Tahoma" w:cs="Tahoma"/>
          <w:szCs w:val="18"/>
        </w:rPr>
        <w:t xml:space="preserve"> warrants that it </w:t>
      </w:r>
      <w:r w:rsidR="00611D1B">
        <w:rPr>
          <w:rFonts w:ascii="Tahoma" w:hAnsi="Tahoma" w:cs="Tahoma"/>
          <w:szCs w:val="18"/>
        </w:rPr>
        <w:t>wi</w:t>
      </w:r>
      <w:r w:rsidR="00AF2556" w:rsidRPr="00E12DD6">
        <w:rPr>
          <w:rFonts w:ascii="Tahoma" w:hAnsi="Tahoma" w:cs="Tahoma"/>
          <w:szCs w:val="18"/>
        </w:rPr>
        <w:t xml:space="preserve">ll ensure the relevant provisions of this Agreement are included within the contract between </w:t>
      </w:r>
      <w:r w:rsidRPr="00E12DD6">
        <w:rPr>
          <w:rFonts w:ascii="Tahoma" w:hAnsi="Tahoma" w:cs="Tahoma"/>
          <w:szCs w:val="18"/>
        </w:rPr>
        <w:t>Contractor</w:t>
      </w:r>
      <w:r w:rsidR="00AF2556" w:rsidRPr="00E12DD6">
        <w:rPr>
          <w:rFonts w:ascii="Tahoma" w:hAnsi="Tahoma" w:cs="Tahoma"/>
          <w:szCs w:val="18"/>
        </w:rPr>
        <w:t xml:space="preserve"> and </w:t>
      </w:r>
      <w:r w:rsidRPr="00E12DD6">
        <w:rPr>
          <w:rFonts w:ascii="Tahoma" w:hAnsi="Tahoma" w:cs="Tahoma"/>
          <w:szCs w:val="18"/>
        </w:rPr>
        <w:t>Representative</w:t>
      </w:r>
      <w:r w:rsidR="00AF2556" w:rsidRPr="00E12DD6">
        <w:rPr>
          <w:rFonts w:ascii="Tahoma" w:hAnsi="Tahoma" w:cs="Tahoma"/>
          <w:szCs w:val="18"/>
        </w:rPr>
        <w:t xml:space="preserve"> and shall ensure that </w:t>
      </w:r>
      <w:r w:rsidRPr="00E12DD6">
        <w:rPr>
          <w:rFonts w:ascii="Tahoma" w:hAnsi="Tahoma" w:cs="Tahoma"/>
          <w:szCs w:val="18"/>
        </w:rPr>
        <w:t>Representative</w:t>
      </w:r>
      <w:r w:rsidR="00AF2556" w:rsidRPr="00E12DD6">
        <w:rPr>
          <w:rFonts w:ascii="Tahoma" w:hAnsi="Tahoma" w:cs="Tahoma"/>
          <w:szCs w:val="18"/>
        </w:rPr>
        <w:t xml:space="preserve"> i</w:t>
      </w:r>
      <w:r w:rsidR="00C21157" w:rsidRPr="00E12DD6">
        <w:rPr>
          <w:rFonts w:ascii="Tahoma" w:hAnsi="Tahoma" w:cs="Tahoma"/>
          <w:szCs w:val="18"/>
        </w:rPr>
        <w:t>s</w:t>
      </w:r>
      <w:r w:rsidR="00AF2556" w:rsidRPr="00E12DD6">
        <w:rPr>
          <w:rFonts w:ascii="Tahoma" w:hAnsi="Tahoma" w:cs="Tahoma"/>
          <w:szCs w:val="18"/>
        </w:rPr>
        <w:t xml:space="preserve"> fully aware of their obligations in connection with this Agreement.</w:t>
      </w:r>
    </w:p>
    <w:p w14:paraId="5CF7A269" w14:textId="77777777" w:rsidR="00441D02"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1C1573" w:rsidRPr="00E12DD6">
        <w:rPr>
          <w:rFonts w:ascii="Tahoma" w:hAnsi="Tahoma" w:cs="Tahoma"/>
          <w:szCs w:val="18"/>
        </w:rPr>
        <w:t xml:space="preserve"> warrants that it shall procure that, where </w:t>
      </w:r>
      <w:r w:rsidRPr="00E12DD6">
        <w:rPr>
          <w:rFonts w:ascii="Tahoma" w:hAnsi="Tahoma" w:cs="Tahoma"/>
          <w:szCs w:val="18"/>
        </w:rPr>
        <w:t>Representative</w:t>
      </w:r>
      <w:r w:rsidR="001C1573" w:rsidRPr="00E12DD6">
        <w:rPr>
          <w:rFonts w:ascii="Tahoma" w:hAnsi="Tahoma" w:cs="Tahoma"/>
          <w:szCs w:val="18"/>
        </w:rPr>
        <w:t xml:space="preserve"> is eligible in relation to the Assignment hereunder, </w:t>
      </w:r>
      <w:r w:rsidRPr="00E12DD6">
        <w:rPr>
          <w:rFonts w:ascii="Tahoma" w:hAnsi="Tahoma" w:cs="Tahoma"/>
          <w:szCs w:val="18"/>
        </w:rPr>
        <w:t>Representative</w:t>
      </w:r>
      <w:r w:rsidR="001C1573" w:rsidRPr="00E12DD6">
        <w:rPr>
          <w:rFonts w:ascii="Tahoma" w:hAnsi="Tahoma" w:cs="Tahoma"/>
          <w:szCs w:val="18"/>
        </w:rPr>
        <w:t xml:space="preserve"> is enrolled (or given the opportunity so to do) in a pension scheme in accordance with The Occupational and Personal Pension Schemes (Automatic Enrolment) Regulations 2014 and </w:t>
      </w:r>
      <w:r w:rsidRPr="00E12DD6">
        <w:rPr>
          <w:rFonts w:ascii="Tahoma" w:hAnsi="Tahoma" w:cs="Tahoma"/>
          <w:szCs w:val="18"/>
        </w:rPr>
        <w:t>Contractor</w:t>
      </w:r>
      <w:r w:rsidR="001C1573" w:rsidRPr="00E12DD6">
        <w:rPr>
          <w:rFonts w:ascii="Tahoma" w:hAnsi="Tahoma" w:cs="Tahoma"/>
          <w:szCs w:val="18"/>
        </w:rPr>
        <w:t xml:space="preserve"> </w:t>
      </w:r>
      <w:r w:rsidR="00B72750" w:rsidRPr="00E12DD6">
        <w:rPr>
          <w:rFonts w:ascii="Tahoma" w:hAnsi="Tahoma" w:cs="Tahoma"/>
          <w:szCs w:val="18"/>
        </w:rPr>
        <w:t xml:space="preserve">hereby agrees </w:t>
      </w:r>
      <w:r w:rsidR="006B560F" w:rsidRPr="00E12DD6">
        <w:rPr>
          <w:rFonts w:ascii="Tahoma" w:hAnsi="Tahoma" w:cs="Tahoma"/>
          <w:szCs w:val="18"/>
          <w:lang w:val="en-US"/>
        </w:rPr>
        <w:t xml:space="preserve">that it </w:t>
      </w:r>
      <w:r w:rsidR="00611D1B">
        <w:rPr>
          <w:rFonts w:ascii="Tahoma" w:hAnsi="Tahoma" w:cs="Tahoma"/>
          <w:szCs w:val="18"/>
          <w:lang w:val="en-US"/>
        </w:rPr>
        <w:t>wi</w:t>
      </w:r>
      <w:r w:rsidR="006B560F" w:rsidRPr="00E12DD6">
        <w:rPr>
          <w:rFonts w:ascii="Tahoma" w:hAnsi="Tahoma" w:cs="Tahoma"/>
          <w:szCs w:val="18"/>
          <w:lang w:val="en-US"/>
        </w:rPr>
        <w:t>ll</w:t>
      </w:r>
      <w:r w:rsidR="001C1573" w:rsidRPr="00E12DD6">
        <w:rPr>
          <w:rFonts w:ascii="Tahoma" w:hAnsi="Tahoma" w:cs="Tahoma"/>
          <w:szCs w:val="18"/>
        </w:rPr>
        <w:t xml:space="preserve"> indemnify </w:t>
      </w:r>
      <w:r w:rsidR="006B560F" w:rsidRPr="00E12DD6">
        <w:rPr>
          <w:rFonts w:ascii="Tahoma" w:hAnsi="Tahoma" w:cs="Tahoma"/>
          <w:szCs w:val="18"/>
          <w:lang w:val="en-US"/>
        </w:rPr>
        <w:t>and hold harmless</w:t>
      </w:r>
      <w:r w:rsidR="003023CD" w:rsidRPr="00E12DD6">
        <w:rPr>
          <w:rFonts w:ascii="Tahoma" w:hAnsi="Tahoma" w:cs="Tahoma"/>
          <w:szCs w:val="18"/>
          <w:lang w:val="en-US"/>
        </w:rPr>
        <w:t xml:space="preserve"> </w:t>
      </w:r>
      <w:r w:rsidRPr="00E12DD6">
        <w:rPr>
          <w:rFonts w:ascii="Tahoma" w:hAnsi="Tahoma" w:cs="Tahoma"/>
          <w:szCs w:val="18"/>
        </w:rPr>
        <w:t>Employment Business</w:t>
      </w:r>
      <w:r w:rsidR="001C1573" w:rsidRPr="00E12DD6">
        <w:rPr>
          <w:rFonts w:ascii="Tahoma" w:hAnsi="Tahoma" w:cs="Tahoma"/>
          <w:szCs w:val="18"/>
        </w:rPr>
        <w:t xml:space="preserve"> and/or </w:t>
      </w:r>
      <w:r w:rsidRPr="00E12DD6">
        <w:rPr>
          <w:rFonts w:ascii="Tahoma" w:hAnsi="Tahoma" w:cs="Tahoma"/>
          <w:szCs w:val="18"/>
        </w:rPr>
        <w:t>Client</w:t>
      </w:r>
      <w:r w:rsidR="001C1573" w:rsidRPr="00E12DD6">
        <w:rPr>
          <w:rFonts w:ascii="Tahoma" w:hAnsi="Tahoma" w:cs="Tahoma"/>
          <w:szCs w:val="18"/>
        </w:rPr>
        <w:t xml:space="preserve"> from any demands made against them in connection with this clause</w:t>
      </w:r>
      <w:r w:rsidR="00441D02" w:rsidRPr="00E12DD6">
        <w:rPr>
          <w:rFonts w:ascii="Tahoma" w:hAnsi="Tahoma" w:cs="Tahoma"/>
          <w:szCs w:val="18"/>
        </w:rPr>
        <w:t xml:space="preserve">. </w:t>
      </w:r>
    </w:p>
    <w:p w14:paraId="231E8558" w14:textId="4541228F" w:rsidR="00101A57" w:rsidRDefault="002C32CB" w:rsidP="00C42413">
      <w:pPr>
        <w:pStyle w:val="tc2"/>
        <w:keepLines/>
        <w:numPr>
          <w:ilvl w:val="1"/>
          <w:numId w:val="3"/>
        </w:numPr>
        <w:rPr>
          <w:rFonts w:ascii="Tahoma" w:hAnsi="Tahoma" w:cs="Tahoma"/>
          <w:szCs w:val="18"/>
        </w:rPr>
      </w:pPr>
      <w:r w:rsidRPr="002C32CB">
        <w:rPr>
          <w:rFonts w:ascii="Tahoma" w:hAnsi="Tahoma" w:cs="Tahoma"/>
          <w:szCs w:val="18"/>
          <w:lang w:val="en-US"/>
        </w:rPr>
        <w:t>S</w:t>
      </w:r>
      <w:r w:rsidR="0038480A">
        <w:rPr>
          <w:rFonts w:ascii="Tahoma" w:hAnsi="Tahoma" w:cs="Tahoma"/>
          <w:szCs w:val="18"/>
          <w:lang w:val="en-US"/>
        </w:rPr>
        <w:t xml:space="preserve">ubject to </w:t>
      </w:r>
      <w:r w:rsidRPr="002C32CB">
        <w:rPr>
          <w:rFonts w:ascii="Tahoma" w:hAnsi="Tahoma" w:cs="Tahoma"/>
          <w:szCs w:val="18"/>
          <w:lang w:val="en-US"/>
        </w:rPr>
        <w:t xml:space="preserve">clause </w:t>
      </w:r>
      <w:r w:rsidR="00426D01" w:rsidRPr="002C32CB">
        <w:rPr>
          <w:rFonts w:ascii="Tahoma" w:hAnsi="Tahoma" w:cs="Tahoma"/>
          <w:szCs w:val="18"/>
          <w:lang w:val="en-US"/>
        </w:rPr>
        <w:fldChar w:fldCharType="begin"/>
      </w:r>
      <w:r w:rsidRPr="002C32CB">
        <w:rPr>
          <w:rFonts w:ascii="Tahoma" w:hAnsi="Tahoma" w:cs="Tahoma"/>
          <w:szCs w:val="18"/>
          <w:lang w:val="en-US"/>
        </w:rPr>
        <w:instrText xml:space="preserve"> REF _Ref477175645 \r \h </w:instrText>
      </w:r>
      <w:r w:rsidR="00426D01" w:rsidRPr="002C32CB">
        <w:rPr>
          <w:rFonts w:ascii="Tahoma" w:hAnsi="Tahoma" w:cs="Tahoma"/>
          <w:szCs w:val="18"/>
          <w:lang w:val="en-US"/>
        </w:rPr>
      </w:r>
      <w:r w:rsidR="00426D01" w:rsidRPr="002C32CB">
        <w:rPr>
          <w:rFonts w:ascii="Tahoma" w:hAnsi="Tahoma" w:cs="Tahoma"/>
          <w:szCs w:val="18"/>
          <w:lang w:val="en-US"/>
        </w:rPr>
        <w:fldChar w:fldCharType="separate"/>
      </w:r>
      <w:r w:rsidR="003E4401">
        <w:rPr>
          <w:rFonts w:ascii="Tahoma" w:hAnsi="Tahoma" w:cs="Tahoma"/>
          <w:szCs w:val="18"/>
          <w:lang w:val="en-US"/>
        </w:rPr>
        <w:t>7.2</w:t>
      </w:r>
      <w:r w:rsidR="00426D01" w:rsidRPr="002C32CB">
        <w:rPr>
          <w:rFonts w:ascii="Tahoma" w:hAnsi="Tahoma" w:cs="Tahoma"/>
          <w:szCs w:val="18"/>
        </w:rPr>
        <w:fldChar w:fldCharType="end"/>
      </w:r>
      <w:r w:rsidRPr="002C32CB">
        <w:rPr>
          <w:rFonts w:ascii="Tahoma" w:hAnsi="Tahoma" w:cs="Tahoma"/>
          <w:szCs w:val="18"/>
          <w:lang w:val="en-US"/>
        </w:rPr>
        <w:t xml:space="preserve">, Contractor shall be wholly responsible for the correct payment of any PAYE Income Tax and National Insurance Contributions and any other taxes and deductions payable in respect of Representative </w:t>
      </w:r>
      <w:r>
        <w:rPr>
          <w:rFonts w:ascii="Tahoma" w:hAnsi="Tahoma" w:cs="Tahoma"/>
          <w:szCs w:val="18"/>
          <w:lang w:val="en-US"/>
        </w:rPr>
        <w:t xml:space="preserve">and </w:t>
      </w:r>
      <w:r w:rsidR="00F018DD" w:rsidRPr="00E12DD6">
        <w:rPr>
          <w:rFonts w:ascii="Tahoma" w:hAnsi="Tahoma" w:cs="Tahoma"/>
          <w:szCs w:val="18"/>
        </w:rPr>
        <w:t>Contractor</w:t>
      </w:r>
      <w:r w:rsidR="00441D02" w:rsidRPr="00E12DD6">
        <w:rPr>
          <w:rFonts w:ascii="Tahoma" w:hAnsi="Tahoma" w:cs="Tahoma"/>
          <w:szCs w:val="18"/>
        </w:rPr>
        <w:t xml:space="preserve"> warrants that it sha</w:t>
      </w:r>
      <w:r w:rsidR="005052C6" w:rsidRPr="00E12DD6">
        <w:rPr>
          <w:rFonts w:ascii="Tahoma" w:hAnsi="Tahoma" w:cs="Tahoma"/>
          <w:szCs w:val="18"/>
        </w:rPr>
        <w:t xml:space="preserve">ll </w:t>
      </w:r>
      <w:r w:rsidR="00F9086D" w:rsidRPr="00E12DD6">
        <w:rPr>
          <w:rFonts w:ascii="Tahoma" w:hAnsi="Tahoma" w:cs="Tahoma"/>
          <w:szCs w:val="18"/>
        </w:rPr>
        <w:t xml:space="preserve">procure </w:t>
      </w:r>
      <w:r w:rsidR="003023CD" w:rsidRPr="00E12DD6">
        <w:rPr>
          <w:rFonts w:ascii="Tahoma" w:hAnsi="Tahoma" w:cs="Tahoma"/>
          <w:szCs w:val="18"/>
          <w:lang w:val="en-US"/>
        </w:rPr>
        <w:t>the correct</w:t>
      </w:r>
      <w:r w:rsidR="005052C6" w:rsidRPr="00E12DD6">
        <w:rPr>
          <w:rFonts w:ascii="Tahoma" w:hAnsi="Tahoma" w:cs="Tahoma"/>
          <w:szCs w:val="18"/>
        </w:rPr>
        <w:t xml:space="preserve"> </w:t>
      </w:r>
      <w:r w:rsidR="005052C6" w:rsidRPr="00E12DD6">
        <w:rPr>
          <w:rFonts w:ascii="Tahoma" w:hAnsi="Tahoma" w:cs="Tahoma"/>
          <w:szCs w:val="18"/>
          <w:lang w:val="en-US"/>
        </w:rPr>
        <w:t xml:space="preserve">payment of </w:t>
      </w:r>
      <w:r w:rsidR="0038480A">
        <w:rPr>
          <w:rFonts w:ascii="Tahoma" w:hAnsi="Tahoma" w:cs="Tahoma"/>
          <w:szCs w:val="18"/>
          <w:lang w:val="en-US"/>
        </w:rPr>
        <w:t>such</w:t>
      </w:r>
      <w:r w:rsidR="00C42413" w:rsidRPr="00E12DD6">
        <w:rPr>
          <w:rFonts w:ascii="Tahoma" w:hAnsi="Tahoma" w:cs="Tahoma"/>
          <w:szCs w:val="18"/>
        </w:rPr>
        <w:t xml:space="preserve"> in accordance with relevant legislation.</w:t>
      </w:r>
      <w:r>
        <w:rPr>
          <w:rFonts w:ascii="Tahoma" w:hAnsi="Tahoma" w:cs="Tahoma"/>
          <w:szCs w:val="18"/>
        </w:rPr>
        <w:t xml:space="preserve"> </w:t>
      </w:r>
    </w:p>
    <w:p w14:paraId="64EE3A5D" w14:textId="626388AC" w:rsidR="00C35AAF" w:rsidRPr="00E12DD6" w:rsidRDefault="00C35AAF" w:rsidP="00C42413">
      <w:pPr>
        <w:pStyle w:val="tc2"/>
        <w:keepLines/>
        <w:numPr>
          <w:ilvl w:val="1"/>
          <w:numId w:val="3"/>
        </w:numPr>
        <w:rPr>
          <w:rFonts w:ascii="Tahoma" w:hAnsi="Tahoma" w:cs="Tahoma"/>
          <w:szCs w:val="18"/>
        </w:rPr>
      </w:pPr>
      <w:r>
        <w:rPr>
          <w:rFonts w:ascii="Tahoma" w:hAnsi="Tahoma" w:cs="Tahoma"/>
          <w:szCs w:val="18"/>
        </w:rPr>
        <w:t xml:space="preserve">Contractor </w:t>
      </w:r>
      <w:r w:rsidR="009575E9">
        <w:rPr>
          <w:rFonts w:ascii="Tahoma" w:hAnsi="Tahoma" w:cs="Tahoma"/>
          <w:szCs w:val="18"/>
        </w:rPr>
        <w:t>will</w:t>
      </w:r>
      <w:r>
        <w:rPr>
          <w:rFonts w:ascii="Tahoma" w:hAnsi="Tahoma" w:cs="Tahoma"/>
          <w:szCs w:val="18"/>
        </w:rPr>
        <w:t xml:space="preserve">, on request, provide proof of compliance with this clause </w:t>
      </w:r>
      <w:r w:rsidR="00426D01">
        <w:rPr>
          <w:rFonts w:ascii="Tahoma" w:hAnsi="Tahoma" w:cs="Tahoma"/>
          <w:szCs w:val="18"/>
        </w:rPr>
        <w:fldChar w:fldCharType="begin"/>
      </w:r>
      <w:r>
        <w:rPr>
          <w:rFonts w:ascii="Tahoma" w:hAnsi="Tahoma" w:cs="Tahoma"/>
          <w:szCs w:val="18"/>
        </w:rPr>
        <w:instrText xml:space="preserve"> REF _Ref477175210 \r \h </w:instrText>
      </w:r>
      <w:r w:rsidR="00426D01">
        <w:rPr>
          <w:rFonts w:ascii="Tahoma" w:hAnsi="Tahoma" w:cs="Tahoma"/>
          <w:szCs w:val="18"/>
        </w:rPr>
      </w:r>
      <w:r w:rsidR="00426D01">
        <w:rPr>
          <w:rFonts w:ascii="Tahoma" w:hAnsi="Tahoma" w:cs="Tahoma"/>
          <w:szCs w:val="18"/>
        </w:rPr>
        <w:fldChar w:fldCharType="separate"/>
      </w:r>
      <w:r w:rsidR="003E4401">
        <w:rPr>
          <w:rFonts w:ascii="Tahoma" w:hAnsi="Tahoma" w:cs="Tahoma"/>
          <w:szCs w:val="18"/>
        </w:rPr>
        <w:t>4</w:t>
      </w:r>
      <w:r w:rsidR="00426D01">
        <w:rPr>
          <w:rFonts w:ascii="Tahoma" w:hAnsi="Tahoma" w:cs="Tahoma"/>
          <w:szCs w:val="18"/>
        </w:rPr>
        <w:fldChar w:fldCharType="end"/>
      </w:r>
      <w:r>
        <w:rPr>
          <w:rFonts w:ascii="Tahoma" w:hAnsi="Tahoma" w:cs="Tahoma"/>
          <w:szCs w:val="18"/>
        </w:rPr>
        <w:t xml:space="preserve"> as may be required by Employment Business from time to time.</w:t>
      </w:r>
    </w:p>
    <w:p w14:paraId="2241E0DF" w14:textId="77777777" w:rsidR="00625053" w:rsidRPr="00E12DD6" w:rsidRDefault="00BD711C" w:rsidP="00625053">
      <w:pPr>
        <w:pStyle w:val="tcc1"/>
        <w:rPr>
          <w:rFonts w:ascii="Tahoma" w:hAnsi="Tahoma" w:cs="Tahoma"/>
          <w:sz w:val="18"/>
          <w:szCs w:val="18"/>
        </w:rPr>
      </w:pPr>
      <w:bookmarkStart w:id="15" w:name="_Toc256518681"/>
      <w:r w:rsidRPr="00E12DD6">
        <w:rPr>
          <w:rFonts w:ascii="Tahoma" w:hAnsi="Tahoma" w:cs="Tahoma"/>
          <w:sz w:val="18"/>
          <w:szCs w:val="18"/>
        </w:rPr>
        <w:t xml:space="preserve">Obligations of </w:t>
      </w:r>
      <w:r w:rsidR="00F018DD" w:rsidRPr="00E12DD6">
        <w:rPr>
          <w:rFonts w:ascii="Tahoma" w:hAnsi="Tahoma" w:cs="Tahoma"/>
          <w:sz w:val="18"/>
          <w:szCs w:val="18"/>
        </w:rPr>
        <w:t>Contractor</w:t>
      </w:r>
      <w:bookmarkEnd w:id="15"/>
    </w:p>
    <w:p w14:paraId="545C91BE" w14:textId="77777777"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625053" w:rsidRPr="00E12DD6">
        <w:rPr>
          <w:rFonts w:ascii="Tahoma" w:hAnsi="Tahoma" w:cs="Tahoma"/>
          <w:szCs w:val="18"/>
        </w:rPr>
        <w:t xml:space="preserve"> </w:t>
      </w:r>
      <w:r w:rsidR="009575E9">
        <w:rPr>
          <w:rFonts w:ascii="Tahoma" w:hAnsi="Tahoma" w:cs="Tahoma"/>
          <w:szCs w:val="18"/>
        </w:rPr>
        <w:t>wi</w:t>
      </w:r>
      <w:r w:rsidR="00625053" w:rsidRPr="00E12DD6">
        <w:rPr>
          <w:rFonts w:ascii="Tahoma" w:hAnsi="Tahoma" w:cs="Tahoma"/>
          <w:szCs w:val="18"/>
        </w:rPr>
        <w:t>ll</w:t>
      </w:r>
      <w:r w:rsidR="00D55057" w:rsidRPr="00E12DD6">
        <w:rPr>
          <w:rFonts w:ascii="Tahoma" w:hAnsi="Tahoma" w:cs="Tahoma"/>
          <w:szCs w:val="18"/>
        </w:rPr>
        <w:t>,</w:t>
      </w:r>
      <w:r w:rsidR="00625053" w:rsidRPr="00E12DD6">
        <w:rPr>
          <w:rFonts w:ascii="Tahoma" w:hAnsi="Tahoma" w:cs="Tahoma"/>
          <w:szCs w:val="18"/>
        </w:rPr>
        <w:t xml:space="preserve"> and shall p</w:t>
      </w:r>
      <w:r w:rsidR="00742A81" w:rsidRPr="00E12DD6">
        <w:rPr>
          <w:rFonts w:ascii="Tahoma" w:hAnsi="Tahoma" w:cs="Tahoma"/>
          <w:szCs w:val="18"/>
        </w:rPr>
        <w:t xml:space="preserve">rocure </w:t>
      </w:r>
      <w:r w:rsidRPr="00E12DD6">
        <w:rPr>
          <w:rFonts w:ascii="Tahoma" w:hAnsi="Tahoma" w:cs="Tahoma"/>
          <w:szCs w:val="18"/>
        </w:rPr>
        <w:t>Representative</w:t>
      </w:r>
      <w:r w:rsidR="00742A81" w:rsidRPr="00E12DD6">
        <w:rPr>
          <w:rFonts w:ascii="Tahoma" w:hAnsi="Tahoma" w:cs="Tahoma"/>
          <w:szCs w:val="18"/>
        </w:rPr>
        <w:t xml:space="preserve"> </w:t>
      </w:r>
      <w:r w:rsidR="009575E9">
        <w:rPr>
          <w:rFonts w:ascii="Tahoma" w:hAnsi="Tahoma" w:cs="Tahoma"/>
          <w:szCs w:val="18"/>
        </w:rPr>
        <w:t>wi</w:t>
      </w:r>
      <w:r w:rsidR="00742A81" w:rsidRPr="00E12DD6">
        <w:rPr>
          <w:rFonts w:ascii="Tahoma" w:hAnsi="Tahoma" w:cs="Tahoma"/>
          <w:szCs w:val="18"/>
        </w:rPr>
        <w:t>ll -</w:t>
      </w:r>
    </w:p>
    <w:p w14:paraId="7E5011D7" w14:textId="77777777" w:rsidR="00625053" w:rsidRPr="00E12DD6" w:rsidRDefault="00625053" w:rsidP="00625053">
      <w:pPr>
        <w:pStyle w:val="tc3"/>
        <w:rPr>
          <w:rFonts w:ascii="Tahoma" w:hAnsi="Tahoma" w:cs="Tahoma"/>
          <w:sz w:val="18"/>
          <w:szCs w:val="18"/>
        </w:rPr>
      </w:pPr>
      <w:r w:rsidRPr="00E12DD6">
        <w:rPr>
          <w:rFonts w:ascii="Tahoma" w:hAnsi="Tahoma" w:cs="Tahoma"/>
          <w:sz w:val="18"/>
          <w:szCs w:val="18"/>
        </w:rPr>
        <w:t xml:space="preserve">not engage in any conduct detrimental to the interests of </w:t>
      </w:r>
      <w:r w:rsidR="00F018DD" w:rsidRPr="00E12DD6">
        <w:rPr>
          <w:rFonts w:ascii="Tahoma" w:hAnsi="Tahoma" w:cs="Tahoma"/>
          <w:sz w:val="18"/>
          <w:szCs w:val="18"/>
        </w:rPr>
        <w:t>Employment Business</w:t>
      </w:r>
      <w:r w:rsidRPr="00E12DD6">
        <w:rPr>
          <w:rFonts w:ascii="Tahoma" w:hAnsi="Tahoma" w:cs="Tahoma"/>
          <w:sz w:val="18"/>
          <w:szCs w:val="18"/>
        </w:rPr>
        <w:t xml:space="preserve"> or </w:t>
      </w:r>
      <w:r w:rsidR="00F018DD" w:rsidRPr="00E12DD6">
        <w:rPr>
          <w:rFonts w:ascii="Tahoma" w:hAnsi="Tahoma" w:cs="Tahoma"/>
          <w:sz w:val="18"/>
          <w:szCs w:val="18"/>
        </w:rPr>
        <w:t>Client</w:t>
      </w:r>
      <w:r w:rsidRPr="00E12DD6">
        <w:rPr>
          <w:rFonts w:ascii="Tahoma" w:hAnsi="Tahoma" w:cs="Tahoma"/>
          <w:sz w:val="18"/>
          <w:szCs w:val="18"/>
        </w:rPr>
        <w:t xml:space="preserve"> which includes any conduct that may bring </w:t>
      </w:r>
      <w:r w:rsidR="00F018DD" w:rsidRPr="00E12DD6">
        <w:rPr>
          <w:rFonts w:ascii="Tahoma" w:hAnsi="Tahoma" w:cs="Tahoma"/>
          <w:sz w:val="18"/>
          <w:szCs w:val="18"/>
        </w:rPr>
        <w:t>Employment Business</w:t>
      </w:r>
      <w:r w:rsidRPr="00E12DD6">
        <w:rPr>
          <w:rFonts w:ascii="Tahoma" w:hAnsi="Tahoma" w:cs="Tahoma"/>
          <w:sz w:val="18"/>
          <w:szCs w:val="18"/>
        </w:rPr>
        <w:t xml:space="preserve"> or </w:t>
      </w:r>
      <w:r w:rsidR="00F018DD" w:rsidRPr="00E12DD6">
        <w:rPr>
          <w:rFonts w:ascii="Tahoma" w:hAnsi="Tahoma" w:cs="Tahoma"/>
          <w:sz w:val="18"/>
          <w:szCs w:val="18"/>
        </w:rPr>
        <w:t>Client</w:t>
      </w:r>
      <w:r w:rsidRPr="00E12DD6">
        <w:rPr>
          <w:rFonts w:ascii="Tahoma" w:hAnsi="Tahoma" w:cs="Tahoma"/>
          <w:sz w:val="18"/>
          <w:szCs w:val="18"/>
        </w:rPr>
        <w:t xml:space="preserve"> into disrepute </w:t>
      </w:r>
      <w:r w:rsidR="005E1E60" w:rsidRPr="00E12DD6">
        <w:rPr>
          <w:rFonts w:ascii="Tahoma" w:hAnsi="Tahoma" w:cs="Tahoma"/>
          <w:sz w:val="18"/>
          <w:szCs w:val="18"/>
        </w:rPr>
        <w:t>and</w:t>
      </w:r>
      <w:r w:rsidRPr="00E12DD6">
        <w:rPr>
          <w:rFonts w:ascii="Tahoma" w:hAnsi="Tahoma" w:cs="Tahoma"/>
          <w:sz w:val="18"/>
          <w:szCs w:val="18"/>
        </w:rPr>
        <w:t xml:space="preserve"> which </w:t>
      </w:r>
      <w:r w:rsidR="008470BA" w:rsidRPr="00E12DD6">
        <w:rPr>
          <w:rFonts w:ascii="Tahoma" w:hAnsi="Tahoma" w:cs="Tahoma"/>
          <w:sz w:val="18"/>
          <w:szCs w:val="18"/>
        </w:rPr>
        <w:t xml:space="preserve">may </w:t>
      </w:r>
      <w:r w:rsidRPr="00E12DD6">
        <w:rPr>
          <w:rFonts w:ascii="Tahoma" w:hAnsi="Tahoma" w:cs="Tahoma"/>
          <w:sz w:val="18"/>
          <w:szCs w:val="18"/>
        </w:rPr>
        <w:t>result in the loss of custom or business;</w:t>
      </w:r>
    </w:p>
    <w:p w14:paraId="60C973EB" w14:textId="77777777" w:rsidR="00625053" w:rsidRPr="00E12DD6" w:rsidRDefault="00625053" w:rsidP="00625053">
      <w:pPr>
        <w:pStyle w:val="tc3"/>
        <w:rPr>
          <w:rFonts w:ascii="Tahoma" w:hAnsi="Tahoma" w:cs="Tahoma"/>
          <w:sz w:val="18"/>
          <w:szCs w:val="18"/>
        </w:rPr>
      </w:pPr>
      <w:r w:rsidRPr="00E12DD6">
        <w:rPr>
          <w:rFonts w:ascii="Tahoma" w:hAnsi="Tahoma" w:cs="Tahoma"/>
          <w:sz w:val="18"/>
          <w:szCs w:val="18"/>
        </w:rPr>
        <w:t>comply with any statutory or other reasonable rules or obligations including but not limited to those relating to health and safety</w:t>
      </w:r>
      <w:r w:rsidR="00DD048F" w:rsidRPr="00E12DD6">
        <w:rPr>
          <w:rFonts w:ascii="Tahoma" w:hAnsi="Tahoma" w:cs="Tahoma"/>
          <w:sz w:val="18"/>
          <w:szCs w:val="18"/>
        </w:rPr>
        <w:t>, site security and IT usage and security</w:t>
      </w:r>
      <w:r w:rsidRPr="00E12DD6">
        <w:rPr>
          <w:rFonts w:ascii="Tahoma" w:hAnsi="Tahoma" w:cs="Tahoma"/>
          <w:sz w:val="18"/>
          <w:szCs w:val="18"/>
        </w:rPr>
        <w:t xml:space="preserve"> during the Assignment to the extent that they are applicable while performing </w:t>
      </w:r>
      <w:r w:rsidR="00253ABD">
        <w:rPr>
          <w:rFonts w:ascii="Tahoma" w:hAnsi="Tahoma" w:cs="Tahoma"/>
          <w:sz w:val="18"/>
          <w:szCs w:val="18"/>
        </w:rPr>
        <w:t>Services</w:t>
      </w:r>
      <w:r w:rsidRPr="00E12DD6">
        <w:rPr>
          <w:rFonts w:ascii="Tahoma" w:hAnsi="Tahoma" w:cs="Tahoma"/>
          <w:sz w:val="18"/>
          <w:szCs w:val="18"/>
        </w:rPr>
        <w:t xml:space="preserve"> and to take all reasonable steps to safeguard its own safety, the safety of </w:t>
      </w:r>
      <w:r w:rsidR="00F018DD" w:rsidRPr="00E12DD6">
        <w:rPr>
          <w:rFonts w:ascii="Tahoma" w:hAnsi="Tahoma" w:cs="Tahoma"/>
          <w:sz w:val="18"/>
          <w:szCs w:val="18"/>
        </w:rPr>
        <w:t>Representative</w:t>
      </w:r>
      <w:r w:rsidRPr="00E12DD6">
        <w:rPr>
          <w:rFonts w:ascii="Tahoma" w:hAnsi="Tahoma" w:cs="Tahoma"/>
          <w:sz w:val="18"/>
          <w:szCs w:val="18"/>
        </w:rPr>
        <w:t xml:space="preserve"> and the safety of any other person who may be affected by its actions during the Assignment;</w:t>
      </w:r>
    </w:p>
    <w:p w14:paraId="2B70E04E" w14:textId="77777777" w:rsidR="00625053" w:rsidRPr="00E12DD6" w:rsidRDefault="00625053" w:rsidP="00625053">
      <w:pPr>
        <w:pStyle w:val="tc3"/>
        <w:rPr>
          <w:rFonts w:ascii="Tahoma" w:hAnsi="Tahoma" w:cs="Tahoma"/>
          <w:sz w:val="18"/>
          <w:szCs w:val="18"/>
        </w:rPr>
      </w:pPr>
      <w:r w:rsidRPr="00E12DD6">
        <w:rPr>
          <w:rFonts w:ascii="Tahoma" w:hAnsi="Tahoma" w:cs="Tahoma"/>
          <w:sz w:val="18"/>
          <w:szCs w:val="18"/>
        </w:rPr>
        <w:t xml:space="preserve">furnish </w:t>
      </w:r>
      <w:r w:rsidR="00F018DD" w:rsidRPr="00E12DD6">
        <w:rPr>
          <w:rFonts w:ascii="Tahoma" w:hAnsi="Tahoma" w:cs="Tahoma"/>
          <w:sz w:val="18"/>
          <w:szCs w:val="18"/>
        </w:rPr>
        <w:t>Client</w:t>
      </w:r>
      <w:r w:rsidRPr="00E12DD6">
        <w:rPr>
          <w:rFonts w:ascii="Tahoma" w:hAnsi="Tahoma" w:cs="Tahoma"/>
          <w:sz w:val="18"/>
          <w:szCs w:val="18"/>
        </w:rPr>
        <w:t xml:space="preserve"> and/or </w:t>
      </w:r>
      <w:r w:rsidR="00F018DD" w:rsidRPr="00E12DD6">
        <w:rPr>
          <w:rFonts w:ascii="Tahoma" w:hAnsi="Tahoma" w:cs="Tahoma"/>
          <w:sz w:val="18"/>
          <w:szCs w:val="18"/>
        </w:rPr>
        <w:t>Employment Business</w:t>
      </w:r>
      <w:r w:rsidRPr="00E12DD6">
        <w:rPr>
          <w:rFonts w:ascii="Tahoma" w:hAnsi="Tahoma" w:cs="Tahoma"/>
          <w:sz w:val="18"/>
          <w:szCs w:val="18"/>
        </w:rPr>
        <w:t xml:space="preserve"> with any progress reports as may be requested from time to time;</w:t>
      </w:r>
    </w:p>
    <w:p w14:paraId="2459D353" w14:textId="77777777" w:rsidR="00625053" w:rsidRPr="00E12DD6" w:rsidRDefault="00625053" w:rsidP="00625053">
      <w:pPr>
        <w:pStyle w:val="tc3"/>
        <w:rPr>
          <w:rFonts w:ascii="Tahoma" w:hAnsi="Tahoma" w:cs="Tahoma"/>
          <w:sz w:val="18"/>
          <w:szCs w:val="18"/>
        </w:rPr>
      </w:pPr>
      <w:r w:rsidRPr="00E12DD6">
        <w:rPr>
          <w:rFonts w:ascii="Tahoma" w:hAnsi="Tahoma" w:cs="Tahoma"/>
          <w:sz w:val="18"/>
          <w:szCs w:val="18"/>
        </w:rPr>
        <w:t xml:space="preserve">notify </w:t>
      </w:r>
      <w:r w:rsidR="00F018DD" w:rsidRPr="00E12DD6">
        <w:rPr>
          <w:rFonts w:ascii="Tahoma" w:hAnsi="Tahoma" w:cs="Tahoma"/>
          <w:sz w:val="18"/>
          <w:szCs w:val="18"/>
        </w:rPr>
        <w:t>Employment Business</w:t>
      </w:r>
      <w:r w:rsidRPr="00E12DD6">
        <w:rPr>
          <w:rFonts w:ascii="Tahoma" w:hAnsi="Tahoma" w:cs="Tahoma"/>
          <w:sz w:val="18"/>
          <w:szCs w:val="18"/>
        </w:rPr>
        <w:t xml:space="preserve"> forthwith in writing if </w:t>
      </w:r>
      <w:r w:rsidR="00F018DD" w:rsidRPr="00E12DD6">
        <w:rPr>
          <w:rFonts w:ascii="Tahoma" w:hAnsi="Tahoma" w:cs="Tahoma"/>
          <w:sz w:val="18"/>
          <w:szCs w:val="18"/>
        </w:rPr>
        <w:t>Contractor</w:t>
      </w:r>
      <w:r w:rsidRPr="00E12DD6">
        <w:rPr>
          <w:rFonts w:ascii="Tahoma" w:hAnsi="Tahoma" w:cs="Tahoma"/>
          <w:sz w:val="18"/>
          <w:szCs w:val="18"/>
        </w:rPr>
        <w:t xml:space="preserve"> should become insolvent, dissolved or subject to a winding up petition</w:t>
      </w:r>
      <w:r w:rsidR="008639F8" w:rsidRPr="00E12DD6">
        <w:rPr>
          <w:rFonts w:ascii="Tahoma" w:hAnsi="Tahoma" w:cs="Tahoma"/>
          <w:sz w:val="18"/>
          <w:szCs w:val="18"/>
        </w:rPr>
        <w:t xml:space="preserve"> or </w:t>
      </w:r>
      <w:r w:rsidR="00F018DD" w:rsidRPr="00E12DD6">
        <w:rPr>
          <w:rFonts w:ascii="Tahoma" w:hAnsi="Tahoma" w:cs="Tahoma"/>
          <w:sz w:val="18"/>
          <w:szCs w:val="18"/>
        </w:rPr>
        <w:t>Representative</w:t>
      </w:r>
      <w:r w:rsidR="008639F8" w:rsidRPr="00E12DD6">
        <w:rPr>
          <w:rFonts w:ascii="Tahoma" w:hAnsi="Tahoma" w:cs="Tahoma"/>
          <w:sz w:val="18"/>
          <w:szCs w:val="18"/>
        </w:rPr>
        <w:t xml:space="preserve"> becomes bankrupt</w:t>
      </w:r>
      <w:r w:rsidRPr="00E12DD6">
        <w:rPr>
          <w:rFonts w:ascii="Tahoma" w:hAnsi="Tahoma" w:cs="Tahoma"/>
          <w:sz w:val="18"/>
          <w:szCs w:val="18"/>
        </w:rPr>
        <w:t>;</w:t>
      </w:r>
    </w:p>
    <w:p w14:paraId="250CD977" w14:textId="77777777" w:rsidR="00625053" w:rsidRPr="00E12DD6" w:rsidRDefault="00625053" w:rsidP="00625053">
      <w:pPr>
        <w:pStyle w:val="tc3"/>
        <w:rPr>
          <w:rFonts w:ascii="Tahoma" w:hAnsi="Tahoma" w:cs="Tahoma"/>
          <w:sz w:val="18"/>
          <w:szCs w:val="18"/>
        </w:rPr>
      </w:pPr>
      <w:r w:rsidRPr="00E12DD6">
        <w:rPr>
          <w:rFonts w:ascii="Tahoma" w:hAnsi="Tahoma" w:cs="Tahoma"/>
          <w:sz w:val="18"/>
          <w:szCs w:val="18"/>
        </w:rPr>
        <w:t xml:space="preserve">where required, provide and insure at its own cost any such necessary equipment as is reasonable for the performance of </w:t>
      </w:r>
      <w:r w:rsidR="00253ABD">
        <w:rPr>
          <w:rFonts w:ascii="Tahoma" w:hAnsi="Tahoma" w:cs="Tahoma"/>
          <w:sz w:val="18"/>
          <w:szCs w:val="18"/>
        </w:rPr>
        <w:t>Services</w:t>
      </w:r>
      <w:r w:rsidRPr="00E12DD6">
        <w:rPr>
          <w:rFonts w:ascii="Tahoma" w:hAnsi="Tahoma" w:cs="Tahoma"/>
          <w:sz w:val="18"/>
          <w:szCs w:val="18"/>
        </w:rPr>
        <w:t xml:space="preserve"> and ensure that any computer equipment and associated software which it provides for the purpose of providing </w:t>
      </w:r>
      <w:r w:rsidR="00253ABD">
        <w:rPr>
          <w:rFonts w:ascii="Tahoma" w:hAnsi="Tahoma" w:cs="Tahoma"/>
          <w:sz w:val="18"/>
          <w:szCs w:val="18"/>
        </w:rPr>
        <w:t>Services</w:t>
      </w:r>
      <w:r w:rsidRPr="00E12DD6">
        <w:rPr>
          <w:rFonts w:ascii="Tahoma" w:hAnsi="Tahoma" w:cs="Tahoma"/>
          <w:sz w:val="18"/>
          <w:szCs w:val="18"/>
        </w:rPr>
        <w:t xml:space="preserve"> contains up-to-date anti-virus protection; and</w:t>
      </w:r>
    </w:p>
    <w:p w14:paraId="78FF7A8D" w14:textId="39A691BC" w:rsidR="00625053" w:rsidRDefault="00625053" w:rsidP="00625053">
      <w:pPr>
        <w:pStyle w:val="tc3"/>
        <w:rPr>
          <w:rFonts w:ascii="Tahoma" w:hAnsi="Tahoma" w:cs="Tahoma"/>
          <w:sz w:val="18"/>
          <w:szCs w:val="18"/>
        </w:rPr>
      </w:pPr>
      <w:r w:rsidRPr="00E12DD6">
        <w:rPr>
          <w:rFonts w:ascii="Tahoma" w:hAnsi="Tahoma" w:cs="Tahoma"/>
          <w:sz w:val="18"/>
          <w:szCs w:val="18"/>
        </w:rPr>
        <w:t xml:space="preserve">not at any time to make any copy, abstract, summary or précis of the whole or any part of any document or other material belonging to </w:t>
      </w:r>
      <w:r w:rsidR="00F018DD" w:rsidRPr="00E12DD6">
        <w:rPr>
          <w:rFonts w:ascii="Tahoma" w:hAnsi="Tahoma" w:cs="Tahoma"/>
          <w:sz w:val="18"/>
          <w:szCs w:val="18"/>
        </w:rPr>
        <w:t>Client</w:t>
      </w:r>
      <w:r w:rsidRPr="00E12DD6">
        <w:rPr>
          <w:rFonts w:ascii="Tahoma" w:hAnsi="Tahoma" w:cs="Tahoma"/>
          <w:sz w:val="18"/>
          <w:szCs w:val="18"/>
        </w:rPr>
        <w:t xml:space="preserve"> except when required to do so in the course of its duties under the Assignment in which event any such item shall belong to </w:t>
      </w:r>
      <w:r w:rsidR="00F018DD" w:rsidRPr="00E12DD6">
        <w:rPr>
          <w:rFonts w:ascii="Tahoma" w:hAnsi="Tahoma" w:cs="Tahoma"/>
          <w:sz w:val="18"/>
          <w:szCs w:val="18"/>
        </w:rPr>
        <w:t>Client</w:t>
      </w:r>
      <w:r w:rsidRPr="00E12DD6">
        <w:rPr>
          <w:rFonts w:ascii="Tahoma" w:hAnsi="Tahoma" w:cs="Tahoma"/>
          <w:sz w:val="18"/>
          <w:szCs w:val="18"/>
        </w:rPr>
        <w:t xml:space="preserve"> or </w:t>
      </w:r>
      <w:r w:rsidR="00F018DD" w:rsidRPr="00E12DD6">
        <w:rPr>
          <w:rFonts w:ascii="Tahoma" w:hAnsi="Tahoma" w:cs="Tahoma"/>
          <w:sz w:val="18"/>
          <w:szCs w:val="18"/>
        </w:rPr>
        <w:t>Employment Business</w:t>
      </w:r>
      <w:r w:rsidRPr="00E12DD6">
        <w:rPr>
          <w:rFonts w:ascii="Tahoma" w:hAnsi="Tahoma" w:cs="Tahoma"/>
          <w:sz w:val="18"/>
          <w:szCs w:val="18"/>
        </w:rPr>
        <w:t xml:space="preserve"> as appropriate.</w:t>
      </w:r>
    </w:p>
    <w:p w14:paraId="4631B349" w14:textId="5AEB0BB3" w:rsidR="00E9360F" w:rsidRPr="00E12DD6" w:rsidRDefault="00E9360F" w:rsidP="00625053">
      <w:pPr>
        <w:pStyle w:val="tc3"/>
        <w:rPr>
          <w:rFonts w:ascii="Tahoma" w:hAnsi="Tahoma" w:cs="Tahoma"/>
          <w:sz w:val="18"/>
          <w:szCs w:val="18"/>
        </w:rPr>
      </w:pPr>
      <w:r>
        <w:rPr>
          <w:rFonts w:ascii="Tahoma" w:hAnsi="Tahoma" w:cs="Tahoma"/>
          <w:sz w:val="18"/>
          <w:szCs w:val="18"/>
        </w:rPr>
        <w:t xml:space="preserve">Any errors </w:t>
      </w:r>
      <w:r w:rsidR="00D86AEA">
        <w:rPr>
          <w:rFonts w:ascii="Tahoma" w:hAnsi="Tahoma" w:cs="Tahoma"/>
          <w:sz w:val="18"/>
          <w:szCs w:val="18"/>
        </w:rPr>
        <w:t xml:space="preserve">or work product reasonably deemed below acceptable standards by the Client, </w:t>
      </w:r>
      <w:r>
        <w:rPr>
          <w:rFonts w:ascii="Tahoma" w:hAnsi="Tahoma" w:cs="Tahoma"/>
          <w:sz w:val="18"/>
          <w:szCs w:val="18"/>
        </w:rPr>
        <w:t xml:space="preserve">made </w:t>
      </w:r>
      <w:r w:rsidR="00D86AEA">
        <w:rPr>
          <w:rFonts w:ascii="Tahoma" w:hAnsi="Tahoma" w:cs="Tahoma"/>
          <w:sz w:val="18"/>
          <w:szCs w:val="18"/>
        </w:rPr>
        <w:t>whilst providing the Services</w:t>
      </w:r>
      <w:r>
        <w:rPr>
          <w:rFonts w:ascii="Tahoma" w:hAnsi="Tahoma" w:cs="Tahoma"/>
          <w:sz w:val="18"/>
          <w:szCs w:val="18"/>
        </w:rPr>
        <w:t xml:space="preserve"> must be rectified in the </w:t>
      </w:r>
      <w:r w:rsidR="00D86AEA">
        <w:rPr>
          <w:rFonts w:ascii="Tahoma" w:hAnsi="Tahoma" w:cs="Tahoma"/>
          <w:sz w:val="18"/>
          <w:szCs w:val="18"/>
        </w:rPr>
        <w:t>C</w:t>
      </w:r>
      <w:r>
        <w:rPr>
          <w:rFonts w:ascii="Tahoma" w:hAnsi="Tahoma" w:cs="Tahoma"/>
          <w:sz w:val="18"/>
          <w:szCs w:val="18"/>
        </w:rPr>
        <w:t>ontractor’s own time</w:t>
      </w:r>
      <w:r w:rsidR="00EF600C">
        <w:rPr>
          <w:rFonts w:ascii="Tahoma" w:hAnsi="Tahoma" w:cs="Tahoma"/>
          <w:sz w:val="18"/>
          <w:szCs w:val="18"/>
        </w:rPr>
        <w:t xml:space="preserve"> and at the Contractors own cost.</w:t>
      </w:r>
    </w:p>
    <w:p w14:paraId="7C0D68A2" w14:textId="77777777"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625053" w:rsidRPr="00E12DD6">
        <w:rPr>
          <w:rFonts w:ascii="Tahoma" w:hAnsi="Tahoma" w:cs="Tahoma"/>
          <w:szCs w:val="18"/>
        </w:rPr>
        <w:t xml:space="preserve"> </w:t>
      </w:r>
      <w:r w:rsidR="009575E9">
        <w:rPr>
          <w:rFonts w:ascii="Tahoma" w:hAnsi="Tahoma" w:cs="Tahoma"/>
          <w:szCs w:val="18"/>
        </w:rPr>
        <w:t>wi</w:t>
      </w:r>
      <w:r w:rsidR="00625053" w:rsidRPr="00E12DD6">
        <w:rPr>
          <w:rFonts w:ascii="Tahoma" w:hAnsi="Tahoma" w:cs="Tahoma"/>
          <w:szCs w:val="18"/>
        </w:rPr>
        <w:t xml:space="preserve">ll </w:t>
      </w:r>
      <w:r w:rsidR="00DC155A" w:rsidRPr="00E12DD6">
        <w:rPr>
          <w:rFonts w:ascii="Tahoma" w:hAnsi="Tahoma" w:cs="Tahoma"/>
          <w:szCs w:val="18"/>
        </w:rPr>
        <w:t xml:space="preserve">procure that </w:t>
      </w:r>
      <w:r w:rsidRPr="00E12DD6">
        <w:rPr>
          <w:rFonts w:ascii="Tahoma" w:hAnsi="Tahoma" w:cs="Tahoma"/>
          <w:szCs w:val="18"/>
        </w:rPr>
        <w:t>Representative</w:t>
      </w:r>
      <w:r w:rsidR="00DC155A" w:rsidRPr="00E12DD6">
        <w:rPr>
          <w:rFonts w:ascii="Tahoma" w:hAnsi="Tahoma" w:cs="Tahoma"/>
          <w:szCs w:val="18"/>
        </w:rPr>
        <w:t xml:space="preserve"> </w:t>
      </w:r>
      <w:r w:rsidR="008470BA" w:rsidRPr="00E12DD6">
        <w:rPr>
          <w:rFonts w:ascii="Tahoma" w:hAnsi="Tahoma" w:cs="Tahoma"/>
          <w:szCs w:val="18"/>
        </w:rPr>
        <w:t xml:space="preserve">shall </w:t>
      </w:r>
      <w:r w:rsidR="00625053" w:rsidRPr="00E12DD6">
        <w:rPr>
          <w:rFonts w:ascii="Tahoma" w:hAnsi="Tahoma" w:cs="Tahoma"/>
          <w:szCs w:val="18"/>
        </w:rPr>
        <w:t>obtain the signature</w:t>
      </w:r>
      <w:r w:rsidR="000025CB" w:rsidRPr="00E12DD6">
        <w:rPr>
          <w:rFonts w:ascii="Tahoma" w:hAnsi="Tahoma" w:cs="Tahoma"/>
          <w:szCs w:val="18"/>
        </w:rPr>
        <w:t xml:space="preserve">/electronic approval </w:t>
      </w:r>
      <w:r w:rsidR="00625053" w:rsidRPr="00E12DD6">
        <w:rPr>
          <w:rFonts w:ascii="Tahoma" w:hAnsi="Tahoma" w:cs="Tahoma"/>
          <w:szCs w:val="18"/>
        </w:rPr>
        <w:t xml:space="preserve">of an authorised representative of </w:t>
      </w:r>
      <w:r w:rsidRPr="00E12DD6">
        <w:rPr>
          <w:rFonts w:ascii="Tahoma" w:hAnsi="Tahoma" w:cs="Tahoma"/>
          <w:szCs w:val="18"/>
        </w:rPr>
        <w:t>Client</w:t>
      </w:r>
      <w:r w:rsidR="00625053" w:rsidRPr="00E12DD6">
        <w:rPr>
          <w:rFonts w:ascii="Tahoma" w:hAnsi="Tahoma" w:cs="Tahoma"/>
          <w:szCs w:val="18"/>
        </w:rPr>
        <w:t xml:space="preserve"> on a timesheet in a format provided by </w:t>
      </w:r>
      <w:r w:rsidRPr="00E12DD6">
        <w:rPr>
          <w:rFonts w:ascii="Tahoma" w:hAnsi="Tahoma" w:cs="Tahoma"/>
          <w:szCs w:val="18"/>
        </w:rPr>
        <w:t>Employment Business</w:t>
      </w:r>
      <w:r w:rsidR="00625053" w:rsidRPr="00E12DD6">
        <w:rPr>
          <w:rFonts w:ascii="Tahoma" w:hAnsi="Tahoma" w:cs="Tahoma"/>
          <w:szCs w:val="18"/>
        </w:rPr>
        <w:t xml:space="preserve"> and submit timesheets to </w:t>
      </w:r>
      <w:r w:rsidRPr="00E12DD6">
        <w:rPr>
          <w:rFonts w:ascii="Tahoma" w:hAnsi="Tahoma" w:cs="Tahoma"/>
          <w:szCs w:val="18"/>
        </w:rPr>
        <w:t>Employment Business</w:t>
      </w:r>
      <w:r w:rsidR="00625053" w:rsidRPr="00E12DD6">
        <w:rPr>
          <w:rFonts w:ascii="Tahoma" w:hAnsi="Tahoma" w:cs="Tahoma"/>
          <w:szCs w:val="18"/>
        </w:rPr>
        <w:t xml:space="preserve">, </w:t>
      </w:r>
      <w:r w:rsidR="00EC7F4B">
        <w:rPr>
          <w:rFonts w:ascii="Tahoma" w:hAnsi="Tahoma" w:cs="Tahoma"/>
          <w:szCs w:val="18"/>
        </w:rPr>
        <w:t>within 2 working days of the month end or end of the assignment (if relevant) and</w:t>
      </w:r>
      <w:r w:rsidR="00625053" w:rsidRPr="00E12DD6">
        <w:rPr>
          <w:rFonts w:ascii="Tahoma" w:hAnsi="Tahoma" w:cs="Tahoma"/>
          <w:szCs w:val="18"/>
        </w:rPr>
        <w:t xml:space="preserve"> in accordance with </w:t>
      </w:r>
      <w:r w:rsidRPr="00E12DD6">
        <w:rPr>
          <w:rFonts w:ascii="Tahoma" w:hAnsi="Tahoma" w:cs="Tahoma"/>
          <w:szCs w:val="18"/>
        </w:rPr>
        <w:t>Employment Business</w:t>
      </w:r>
      <w:r w:rsidR="00625053" w:rsidRPr="00E12DD6">
        <w:rPr>
          <w:rFonts w:ascii="Tahoma" w:hAnsi="Tahoma" w:cs="Tahoma"/>
          <w:szCs w:val="18"/>
        </w:rPr>
        <w:t xml:space="preserve">’s </w:t>
      </w:r>
      <w:r w:rsidR="003023CD" w:rsidRPr="00E12DD6">
        <w:rPr>
          <w:rFonts w:ascii="Tahoma" w:hAnsi="Tahoma" w:cs="Tahoma"/>
          <w:szCs w:val="18"/>
        </w:rPr>
        <w:t xml:space="preserve">procedure, </w:t>
      </w:r>
      <w:r w:rsidR="00B85C4F" w:rsidRPr="00E12DD6">
        <w:rPr>
          <w:rFonts w:ascii="Tahoma" w:hAnsi="Tahoma" w:cs="Tahoma"/>
          <w:szCs w:val="18"/>
        </w:rPr>
        <w:t>and no later than</w:t>
      </w:r>
      <w:r w:rsidR="00625053" w:rsidRPr="00E12DD6">
        <w:rPr>
          <w:rFonts w:ascii="Tahoma" w:hAnsi="Tahoma" w:cs="Tahoma"/>
          <w:szCs w:val="18"/>
        </w:rPr>
        <w:t xml:space="preserve"> within 1 month of the period to which they relate or as otherwise directed in writing by </w:t>
      </w:r>
      <w:r w:rsidRPr="00E12DD6">
        <w:rPr>
          <w:rFonts w:ascii="Tahoma" w:hAnsi="Tahoma" w:cs="Tahoma"/>
          <w:szCs w:val="18"/>
        </w:rPr>
        <w:t>Employment Business</w:t>
      </w:r>
      <w:r w:rsidR="00625053" w:rsidRPr="00E12DD6">
        <w:rPr>
          <w:rFonts w:ascii="Tahoma" w:hAnsi="Tahoma" w:cs="Tahoma"/>
          <w:szCs w:val="18"/>
        </w:rPr>
        <w:t xml:space="preserve">. </w:t>
      </w:r>
    </w:p>
    <w:p w14:paraId="297400F8" w14:textId="77777777" w:rsidR="009B7292" w:rsidRPr="00E12DD6" w:rsidRDefault="00F018DD" w:rsidP="009B7292">
      <w:pPr>
        <w:pStyle w:val="tc2"/>
        <w:keepLines/>
        <w:numPr>
          <w:ilvl w:val="1"/>
          <w:numId w:val="3"/>
        </w:numPr>
        <w:rPr>
          <w:rFonts w:ascii="Tahoma" w:hAnsi="Tahoma" w:cs="Tahoma"/>
          <w:szCs w:val="18"/>
        </w:rPr>
      </w:pPr>
      <w:r w:rsidRPr="00E12DD6">
        <w:rPr>
          <w:rFonts w:ascii="Tahoma" w:hAnsi="Tahoma" w:cs="Tahoma"/>
          <w:szCs w:val="18"/>
        </w:rPr>
        <w:t>Contractor</w:t>
      </w:r>
      <w:r w:rsidR="009B7292" w:rsidRPr="00E12DD6">
        <w:rPr>
          <w:rFonts w:ascii="Tahoma" w:hAnsi="Tahoma" w:cs="Tahoma"/>
          <w:szCs w:val="18"/>
        </w:rPr>
        <w:t xml:space="preserve"> warrants and represents that the hours </w:t>
      </w:r>
      <w:r w:rsidRPr="00E12DD6">
        <w:rPr>
          <w:rFonts w:ascii="Tahoma" w:hAnsi="Tahoma" w:cs="Tahoma"/>
          <w:szCs w:val="18"/>
        </w:rPr>
        <w:t>Representative</w:t>
      </w:r>
      <w:r w:rsidR="00DC155A" w:rsidRPr="00E12DD6">
        <w:rPr>
          <w:rFonts w:ascii="Tahoma" w:hAnsi="Tahoma" w:cs="Tahoma"/>
          <w:szCs w:val="18"/>
        </w:rPr>
        <w:t xml:space="preserve"> records</w:t>
      </w:r>
      <w:r w:rsidR="009B7292" w:rsidRPr="00E12DD6">
        <w:rPr>
          <w:rFonts w:ascii="Tahoma" w:hAnsi="Tahoma" w:cs="Tahoma"/>
          <w:szCs w:val="18"/>
        </w:rPr>
        <w:t xml:space="preserve"> on the timesheet are true and accurate.</w:t>
      </w:r>
    </w:p>
    <w:p w14:paraId="6255F625" w14:textId="77777777" w:rsidR="00625053" w:rsidRPr="00E12DD6" w:rsidRDefault="00625053" w:rsidP="00625053">
      <w:pPr>
        <w:pStyle w:val="tc2"/>
        <w:keepLines/>
        <w:numPr>
          <w:ilvl w:val="1"/>
          <w:numId w:val="3"/>
        </w:numPr>
        <w:rPr>
          <w:rFonts w:ascii="Tahoma" w:hAnsi="Tahoma" w:cs="Tahoma"/>
          <w:szCs w:val="18"/>
        </w:rPr>
      </w:pPr>
      <w:r w:rsidRPr="00E12DD6">
        <w:rPr>
          <w:rFonts w:ascii="Tahoma" w:hAnsi="Tahoma" w:cs="Tahoma"/>
          <w:szCs w:val="18"/>
        </w:rPr>
        <w:lastRenderedPageBreak/>
        <w:t xml:space="preserve">If </w:t>
      </w:r>
      <w:r w:rsidR="003023CD" w:rsidRPr="00E12DD6">
        <w:rPr>
          <w:rFonts w:ascii="Tahoma" w:hAnsi="Tahoma" w:cs="Tahoma"/>
          <w:szCs w:val="18"/>
        </w:rPr>
        <w:t>Contractor/</w:t>
      </w:r>
      <w:r w:rsidR="00C42413" w:rsidRPr="00E12DD6">
        <w:rPr>
          <w:rFonts w:ascii="Tahoma" w:hAnsi="Tahoma" w:cs="Tahoma"/>
          <w:szCs w:val="18"/>
        </w:rPr>
        <w:t xml:space="preserve">Representative is unable </w:t>
      </w:r>
      <w:r w:rsidR="003023CD" w:rsidRPr="00E12DD6">
        <w:rPr>
          <w:rFonts w:ascii="Tahoma" w:hAnsi="Tahoma" w:cs="Tahoma"/>
          <w:szCs w:val="18"/>
        </w:rPr>
        <w:t xml:space="preserve">or unwilling for any reason </w:t>
      </w:r>
      <w:r w:rsidR="00C42413" w:rsidRPr="00E12DD6">
        <w:rPr>
          <w:rFonts w:ascii="Tahoma" w:hAnsi="Tahoma" w:cs="Tahoma"/>
          <w:szCs w:val="18"/>
        </w:rPr>
        <w:t xml:space="preserve">to undertake </w:t>
      </w:r>
      <w:r w:rsidR="00253ABD">
        <w:rPr>
          <w:rFonts w:ascii="Tahoma" w:hAnsi="Tahoma" w:cs="Tahoma"/>
          <w:szCs w:val="18"/>
        </w:rPr>
        <w:t>Services</w:t>
      </w:r>
      <w:r w:rsidR="00C42413" w:rsidRPr="00E12DD6">
        <w:rPr>
          <w:rFonts w:ascii="Tahoma" w:hAnsi="Tahoma" w:cs="Tahoma"/>
          <w:szCs w:val="18"/>
        </w:rPr>
        <w:t xml:space="preserve"> </w:t>
      </w:r>
      <w:proofErr w:type="gramStart"/>
      <w:r w:rsidR="00C42413" w:rsidRPr="00E12DD6">
        <w:rPr>
          <w:rFonts w:ascii="Tahoma" w:hAnsi="Tahoma" w:cs="Tahoma"/>
          <w:szCs w:val="18"/>
        </w:rPr>
        <w:t>during the course of</w:t>
      </w:r>
      <w:proofErr w:type="gramEnd"/>
      <w:r w:rsidR="00C42413" w:rsidRPr="00E12DD6">
        <w:rPr>
          <w:rFonts w:ascii="Tahoma" w:hAnsi="Tahoma" w:cs="Tahoma"/>
          <w:szCs w:val="18"/>
        </w:rPr>
        <w:t xml:space="preserve"> an Assignment </w:t>
      </w:r>
      <w:r w:rsidR="00386821" w:rsidRPr="00E12DD6">
        <w:rPr>
          <w:rFonts w:ascii="Tahoma" w:hAnsi="Tahoma" w:cs="Tahoma"/>
          <w:szCs w:val="18"/>
        </w:rPr>
        <w:t>Contractor</w:t>
      </w:r>
      <w:r w:rsidR="003023CD" w:rsidRPr="00E12DD6">
        <w:rPr>
          <w:rFonts w:ascii="Tahoma" w:hAnsi="Tahoma" w:cs="Tahoma"/>
          <w:szCs w:val="18"/>
        </w:rPr>
        <w:t>/Representative</w:t>
      </w:r>
      <w:r w:rsidR="00C42413" w:rsidRPr="00E12DD6">
        <w:rPr>
          <w:rFonts w:ascii="Tahoma" w:hAnsi="Tahoma" w:cs="Tahoma"/>
          <w:szCs w:val="18"/>
        </w:rPr>
        <w:t xml:space="preserve"> should </w:t>
      </w:r>
      <w:r w:rsidR="003023CD" w:rsidRPr="00E12DD6">
        <w:rPr>
          <w:rFonts w:ascii="Tahoma" w:hAnsi="Tahoma" w:cs="Tahoma"/>
          <w:szCs w:val="18"/>
        </w:rPr>
        <w:t>inform</w:t>
      </w:r>
      <w:r w:rsidR="00C42413" w:rsidRPr="00E12DD6">
        <w:rPr>
          <w:rFonts w:ascii="Tahoma" w:hAnsi="Tahoma" w:cs="Tahoma"/>
          <w:szCs w:val="18"/>
        </w:rPr>
        <w:t xml:space="preserve"> Employment Business </w:t>
      </w:r>
      <w:r w:rsidR="00C35AAF">
        <w:rPr>
          <w:rFonts w:ascii="Tahoma" w:hAnsi="Tahoma" w:cs="Tahoma"/>
          <w:szCs w:val="18"/>
        </w:rPr>
        <w:t>as soon as possible</w:t>
      </w:r>
      <w:r w:rsidRPr="00E12DD6">
        <w:rPr>
          <w:rFonts w:ascii="Tahoma" w:hAnsi="Tahoma" w:cs="Tahoma"/>
          <w:szCs w:val="18"/>
        </w:rPr>
        <w:t xml:space="preserve">. </w:t>
      </w:r>
    </w:p>
    <w:p w14:paraId="16D0D14B" w14:textId="139D6F92" w:rsidR="003023CD" w:rsidRPr="00E12DD6" w:rsidRDefault="003023CD" w:rsidP="003023CD">
      <w:pPr>
        <w:pStyle w:val="tc2"/>
        <w:keepLines/>
        <w:numPr>
          <w:ilvl w:val="1"/>
          <w:numId w:val="3"/>
        </w:numPr>
        <w:rPr>
          <w:rFonts w:ascii="Tahoma" w:hAnsi="Tahoma" w:cs="Tahoma"/>
          <w:szCs w:val="18"/>
        </w:rPr>
      </w:pPr>
      <w:r w:rsidRPr="00E12DD6">
        <w:rPr>
          <w:rFonts w:ascii="Tahoma" w:hAnsi="Tahoma" w:cs="Tahoma"/>
          <w:szCs w:val="18"/>
        </w:rPr>
        <w:t xml:space="preserve">Contractor </w:t>
      </w:r>
      <w:r w:rsidR="00D55057" w:rsidRPr="00E12DD6">
        <w:rPr>
          <w:rFonts w:ascii="Tahoma" w:hAnsi="Tahoma" w:cs="Tahoma"/>
          <w:szCs w:val="18"/>
        </w:rPr>
        <w:t>will</w:t>
      </w:r>
      <w:r w:rsidRPr="00E12DD6">
        <w:rPr>
          <w:rFonts w:ascii="Tahoma" w:hAnsi="Tahoma" w:cs="Tahoma"/>
          <w:szCs w:val="18"/>
        </w:rPr>
        <w:t xml:space="preserve"> have autonomy in relation to determining the method of performance of </w:t>
      </w:r>
      <w:r w:rsidR="00253ABD">
        <w:rPr>
          <w:rFonts w:ascii="Tahoma" w:hAnsi="Tahoma" w:cs="Tahoma"/>
          <w:szCs w:val="18"/>
        </w:rPr>
        <w:t>Services</w:t>
      </w:r>
      <w:r w:rsidRPr="00E12DD6">
        <w:rPr>
          <w:rFonts w:ascii="Tahoma" w:hAnsi="Tahoma" w:cs="Tahoma"/>
          <w:szCs w:val="18"/>
        </w:rPr>
        <w:t xml:space="preserve"> but in doing so it shall co-operate with Client and comply with all Client’s reasonable and lawful </w:t>
      </w:r>
      <w:r w:rsidR="00FE6961">
        <w:rPr>
          <w:rFonts w:ascii="Tahoma" w:hAnsi="Tahoma" w:cs="Tahoma"/>
          <w:szCs w:val="18"/>
        </w:rPr>
        <w:t xml:space="preserve">requirements in order to ensure successful delivery of </w:t>
      </w:r>
      <w:r w:rsidR="00253ABD">
        <w:rPr>
          <w:rFonts w:ascii="Tahoma" w:hAnsi="Tahoma" w:cs="Tahoma"/>
          <w:szCs w:val="18"/>
        </w:rPr>
        <w:t>Services</w:t>
      </w:r>
      <w:r w:rsidR="00A11FCF">
        <w:rPr>
          <w:rFonts w:ascii="Tahoma" w:hAnsi="Tahoma" w:cs="Tahoma"/>
          <w:szCs w:val="18"/>
        </w:rPr>
        <w:t>, but not to an extent that the contractor or representative’s discretion is compromised.</w:t>
      </w:r>
    </w:p>
    <w:p w14:paraId="63F9FAA4" w14:textId="77777777" w:rsidR="005D76D7"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5D76D7" w:rsidRPr="00E12DD6">
        <w:rPr>
          <w:rFonts w:ascii="Tahoma" w:hAnsi="Tahoma" w:cs="Tahoma"/>
          <w:szCs w:val="18"/>
        </w:rPr>
        <w:t xml:space="preserve"> acknowledges</w:t>
      </w:r>
      <w:r w:rsidR="00D55057" w:rsidRPr="00E12DD6">
        <w:rPr>
          <w:rFonts w:ascii="Tahoma" w:hAnsi="Tahoma" w:cs="Tahoma"/>
          <w:szCs w:val="18"/>
        </w:rPr>
        <w:t>, and shall procure that Representative acknowledges,</w:t>
      </w:r>
      <w:r w:rsidR="005D76D7" w:rsidRPr="00E12DD6">
        <w:rPr>
          <w:rFonts w:ascii="Tahoma" w:hAnsi="Tahoma" w:cs="Tahoma"/>
          <w:szCs w:val="18"/>
        </w:rPr>
        <w:t xml:space="preserve"> that failure to deliver and obtain Client signature/electronic approval of timesheets </w:t>
      </w:r>
      <w:r w:rsidR="00B85C4F" w:rsidRPr="00E12DD6">
        <w:rPr>
          <w:rFonts w:ascii="Tahoma" w:hAnsi="Tahoma" w:cs="Tahoma"/>
          <w:szCs w:val="18"/>
        </w:rPr>
        <w:t xml:space="preserve">and in accordance with </w:t>
      </w:r>
      <w:r w:rsidR="008374D1" w:rsidRPr="00E12DD6">
        <w:rPr>
          <w:rFonts w:ascii="Tahoma" w:hAnsi="Tahoma" w:cs="Tahoma"/>
          <w:szCs w:val="18"/>
        </w:rPr>
        <w:t>Employment Business</w:t>
      </w:r>
      <w:r w:rsidR="00B85C4F" w:rsidRPr="00E12DD6">
        <w:rPr>
          <w:rFonts w:ascii="Tahoma" w:hAnsi="Tahoma" w:cs="Tahoma"/>
          <w:szCs w:val="18"/>
        </w:rPr>
        <w:t xml:space="preserve">’s procedure regarding such </w:t>
      </w:r>
      <w:r w:rsidR="005D76D7" w:rsidRPr="00E12DD6">
        <w:rPr>
          <w:rFonts w:ascii="Tahoma" w:hAnsi="Tahoma" w:cs="Tahoma"/>
          <w:szCs w:val="18"/>
        </w:rPr>
        <w:t>may delay payment.</w:t>
      </w:r>
    </w:p>
    <w:p w14:paraId="081161F6" w14:textId="77777777" w:rsidR="00174AAB" w:rsidRPr="00E12DD6" w:rsidRDefault="00F018DD" w:rsidP="00174AAB">
      <w:pPr>
        <w:pStyle w:val="tc2"/>
        <w:keepLines/>
        <w:numPr>
          <w:ilvl w:val="1"/>
          <w:numId w:val="3"/>
        </w:numPr>
        <w:rPr>
          <w:rFonts w:ascii="Tahoma" w:hAnsi="Tahoma" w:cs="Tahoma"/>
          <w:szCs w:val="18"/>
        </w:rPr>
      </w:pPr>
      <w:bookmarkStart w:id="16" w:name="_Ref444624972"/>
      <w:r w:rsidRPr="00E12DD6">
        <w:rPr>
          <w:rFonts w:ascii="Tahoma" w:hAnsi="Tahoma" w:cs="Tahoma"/>
          <w:szCs w:val="18"/>
        </w:rPr>
        <w:t>Contractor</w:t>
      </w:r>
      <w:r w:rsidR="009575E9">
        <w:rPr>
          <w:rFonts w:ascii="Tahoma" w:hAnsi="Tahoma" w:cs="Tahoma"/>
          <w:szCs w:val="18"/>
        </w:rPr>
        <w:t xml:space="preserve"> wi</w:t>
      </w:r>
      <w:r w:rsidR="00174AAB" w:rsidRPr="00E12DD6">
        <w:rPr>
          <w:rFonts w:ascii="Tahoma" w:hAnsi="Tahoma" w:cs="Tahoma"/>
          <w:szCs w:val="18"/>
        </w:rPr>
        <w:t>ll</w:t>
      </w:r>
      <w:r w:rsidR="003023CD" w:rsidRPr="00E12DD6">
        <w:rPr>
          <w:rFonts w:ascii="Tahoma" w:hAnsi="Tahoma" w:cs="Tahoma"/>
          <w:szCs w:val="18"/>
        </w:rPr>
        <w:t>, and shall</w:t>
      </w:r>
      <w:r w:rsidR="00174AAB" w:rsidRPr="00E12DD6">
        <w:rPr>
          <w:rFonts w:ascii="Tahoma" w:hAnsi="Tahoma" w:cs="Tahoma"/>
          <w:szCs w:val="18"/>
        </w:rPr>
        <w:t xml:space="preserve"> </w:t>
      </w:r>
      <w:r w:rsidR="008470BA" w:rsidRPr="00E12DD6">
        <w:rPr>
          <w:rFonts w:ascii="Tahoma" w:hAnsi="Tahoma" w:cs="Tahoma"/>
          <w:szCs w:val="18"/>
        </w:rPr>
        <w:t>procure</w:t>
      </w:r>
      <w:r w:rsidR="00DC155A" w:rsidRPr="00E12DD6">
        <w:rPr>
          <w:rFonts w:ascii="Tahoma" w:hAnsi="Tahoma" w:cs="Tahoma"/>
          <w:szCs w:val="18"/>
        </w:rPr>
        <w:t xml:space="preserve"> that</w:t>
      </w:r>
      <w:r w:rsidR="003023CD" w:rsidRPr="00E12DD6">
        <w:rPr>
          <w:rFonts w:ascii="Tahoma" w:hAnsi="Tahoma" w:cs="Tahoma"/>
          <w:szCs w:val="18"/>
        </w:rPr>
        <w:t xml:space="preserve"> Representative </w:t>
      </w:r>
      <w:r w:rsidR="009575E9">
        <w:rPr>
          <w:rFonts w:ascii="Tahoma" w:hAnsi="Tahoma" w:cs="Tahoma"/>
          <w:szCs w:val="18"/>
        </w:rPr>
        <w:t>wi</w:t>
      </w:r>
      <w:r w:rsidR="003023CD" w:rsidRPr="00E12DD6">
        <w:rPr>
          <w:rFonts w:ascii="Tahoma" w:hAnsi="Tahoma" w:cs="Tahoma"/>
          <w:szCs w:val="18"/>
        </w:rPr>
        <w:t xml:space="preserve">ll, </w:t>
      </w:r>
      <w:r w:rsidR="00174AAB" w:rsidRPr="00E12DD6">
        <w:rPr>
          <w:rFonts w:ascii="Tahoma" w:hAnsi="Tahoma" w:cs="Tahoma"/>
          <w:szCs w:val="18"/>
        </w:rPr>
        <w:t>at the end of the Assignment or on demand</w:t>
      </w:r>
      <w:r w:rsidR="00025787" w:rsidRPr="00E12DD6">
        <w:rPr>
          <w:rFonts w:ascii="Tahoma" w:hAnsi="Tahoma" w:cs="Tahoma"/>
          <w:szCs w:val="18"/>
          <w:lang w:val="en-US"/>
        </w:rPr>
        <w:t>, at its own expense,</w:t>
      </w:r>
      <w:r w:rsidR="00174AAB" w:rsidRPr="00E12DD6">
        <w:rPr>
          <w:rFonts w:ascii="Tahoma" w:hAnsi="Tahoma" w:cs="Tahoma"/>
          <w:szCs w:val="18"/>
        </w:rPr>
        <w:t xml:space="preserve"> </w:t>
      </w:r>
      <w:r w:rsidR="003023CD" w:rsidRPr="00E12DD6">
        <w:rPr>
          <w:rFonts w:ascii="Tahoma" w:hAnsi="Tahoma" w:cs="Tahoma"/>
          <w:szCs w:val="18"/>
        </w:rPr>
        <w:t xml:space="preserve">return to </w:t>
      </w:r>
      <w:r w:rsidRPr="00E12DD6">
        <w:rPr>
          <w:rFonts w:ascii="Tahoma" w:hAnsi="Tahoma" w:cs="Tahoma"/>
          <w:szCs w:val="18"/>
        </w:rPr>
        <w:t>Employment Business</w:t>
      </w:r>
      <w:r w:rsidR="00174AAB" w:rsidRPr="00E12DD6">
        <w:rPr>
          <w:rFonts w:ascii="Tahoma" w:hAnsi="Tahoma" w:cs="Tahoma"/>
          <w:szCs w:val="18"/>
        </w:rPr>
        <w:t xml:space="preserve"> or </w:t>
      </w:r>
      <w:r w:rsidR="008470BA" w:rsidRPr="00E12DD6">
        <w:rPr>
          <w:rFonts w:ascii="Tahoma" w:hAnsi="Tahoma" w:cs="Tahoma"/>
          <w:szCs w:val="18"/>
        </w:rPr>
        <w:t xml:space="preserve">to </w:t>
      </w:r>
      <w:r w:rsidRPr="00E12DD6">
        <w:rPr>
          <w:rFonts w:ascii="Tahoma" w:hAnsi="Tahoma" w:cs="Tahoma"/>
          <w:szCs w:val="18"/>
        </w:rPr>
        <w:t>Client</w:t>
      </w:r>
      <w:r w:rsidR="00174AAB" w:rsidRPr="00E12DD6">
        <w:rPr>
          <w:rFonts w:ascii="Tahoma" w:hAnsi="Tahoma" w:cs="Tahoma"/>
          <w:szCs w:val="18"/>
        </w:rPr>
        <w:t xml:space="preserve"> (as directed) all property of </w:t>
      </w:r>
      <w:r w:rsidRPr="00E12DD6">
        <w:rPr>
          <w:rFonts w:ascii="Tahoma" w:hAnsi="Tahoma" w:cs="Tahoma"/>
          <w:szCs w:val="18"/>
        </w:rPr>
        <w:t>Client</w:t>
      </w:r>
      <w:r w:rsidR="00174AAB" w:rsidRPr="00E12DD6">
        <w:rPr>
          <w:rFonts w:ascii="Tahoma" w:hAnsi="Tahoma" w:cs="Tahoma"/>
          <w:szCs w:val="18"/>
        </w:rPr>
        <w:t xml:space="preserve"> including, but not limited to, all equipment, documents (including copies) and other such materials, security passes, electronic storage devices and keys.</w:t>
      </w:r>
      <w:bookmarkEnd w:id="16"/>
    </w:p>
    <w:p w14:paraId="1DE7E1ED" w14:textId="77777777" w:rsidR="008F5C83" w:rsidRPr="00E12DD6" w:rsidRDefault="00625053" w:rsidP="00FB4B41">
      <w:pPr>
        <w:pStyle w:val="tc2"/>
        <w:keepLines/>
        <w:numPr>
          <w:ilvl w:val="1"/>
          <w:numId w:val="3"/>
        </w:numPr>
        <w:rPr>
          <w:rFonts w:ascii="Tahoma" w:hAnsi="Tahoma" w:cs="Tahoma"/>
          <w:szCs w:val="18"/>
        </w:rPr>
      </w:pPr>
      <w:r w:rsidRPr="00E12DD6">
        <w:rPr>
          <w:rFonts w:ascii="Tahoma" w:hAnsi="Tahoma" w:cs="Tahoma"/>
          <w:szCs w:val="18"/>
        </w:rPr>
        <w:t xml:space="preserve">Nothing in this Agreement </w:t>
      </w:r>
      <w:r w:rsidR="00CE6197" w:rsidRPr="00E12DD6">
        <w:rPr>
          <w:rFonts w:ascii="Tahoma" w:hAnsi="Tahoma" w:cs="Tahoma"/>
          <w:szCs w:val="18"/>
        </w:rPr>
        <w:t>should be construed to</w:t>
      </w:r>
      <w:r w:rsidRPr="00E12DD6">
        <w:rPr>
          <w:rFonts w:ascii="Tahoma" w:hAnsi="Tahoma" w:cs="Tahoma"/>
          <w:szCs w:val="18"/>
        </w:rPr>
        <w:t xml:space="preserve"> render any Representative an employee </w:t>
      </w:r>
      <w:r w:rsidR="007E3157" w:rsidRPr="00E12DD6">
        <w:rPr>
          <w:rFonts w:ascii="Tahoma" w:hAnsi="Tahoma" w:cs="Tahoma"/>
          <w:szCs w:val="18"/>
        </w:rPr>
        <w:t xml:space="preserve">or a worker </w:t>
      </w:r>
      <w:r w:rsidRPr="00E12DD6">
        <w:rPr>
          <w:rFonts w:ascii="Tahoma" w:hAnsi="Tahoma" w:cs="Tahoma"/>
          <w:szCs w:val="18"/>
        </w:rPr>
        <w:t xml:space="preserve">of either </w:t>
      </w:r>
      <w:r w:rsidR="00F018DD" w:rsidRPr="00E12DD6">
        <w:rPr>
          <w:rFonts w:ascii="Tahoma" w:hAnsi="Tahoma" w:cs="Tahoma"/>
          <w:szCs w:val="18"/>
        </w:rPr>
        <w:t>Employment Business</w:t>
      </w:r>
      <w:r w:rsidRPr="00E12DD6">
        <w:rPr>
          <w:rFonts w:ascii="Tahoma" w:hAnsi="Tahoma" w:cs="Tahoma"/>
          <w:szCs w:val="18"/>
        </w:rPr>
        <w:t xml:space="preserve"> or </w:t>
      </w:r>
      <w:r w:rsidR="00F018DD" w:rsidRPr="00E12DD6">
        <w:rPr>
          <w:rFonts w:ascii="Tahoma" w:hAnsi="Tahoma" w:cs="Tahoma"/>
          <w:szCs w:val="18"/>
        </w:rPr>
        <w:t>Client</w:t>
      </w:r>
      <w:r w:rsidRPr="00E12DD6">
        <w:rPr>
          <w:rFonts w:ascii="Tahoma" w:hAnsi="Tahoma" w:cs="Tahoma"/>
          <w:szCs w:val="18"/>
        </w:rPr>
        <w:t xml:space="preserve">. </w:t>
      </w:r>
      <w:r w:rsidR="00F018DD" w:rsidRPr="00E12DD6">
        <w:rPr>
          <w:rFonts w:ascii="Tahoma" w:hAnsi="Tahoma" w:cs="Tahoma"/>
          <w:szCs w:val="18"/>
        </w:rPr>
        <w:t>Contractor</w:t>
      </w:r>
      <w:r w:rsidRPr="00E12DD6">
        <w:rPr>
          <w:rFonts w:ascii="Tahoma" w:hAnsi="Tahoma" w:cs="Tahoma"/>
          <w:szCs w:val="18"/>
        </w:rPr>
        <w:t xml:space="preserve"> shall ensure that Representative</w:t>
      </w:r>
      <w:r w:rsidR="00CE6197" w:rsidRPr="00E12DD6">
        <w:rPr>
          <w:rFonts w:ascii="Tahoma" w:hAnsi="Tahoma" w:cs="Tahoma"/>
          <w:szCs w:val="18"/>
        </w:rPr>
        <w:t xml:space="preserve"> does not</w:t>
      </w:r>
      <w:r w:rsidRPr="00E12DD6">
        <w:rPr>
          <w:rFonts w:ascii="Tahoma" w:hAnsi="Tahoma" w:cs="Tahoma"/>
          <w:szCs w:val="18"/>
        </w:rPr>
        <w:t xml:space="preserve"> hold </w:t>
      </w:r>
      <w:r w:rsidR="00CE6197" w:rsidRPr="00E12DD6">
        <w:rPr>
          <w:rFonts w:ascii="Tahoma" w:hAnsi="Tahoma" w:cs="Tahoma"/>
          <w:szCs w:val="18"/>
        </w:rPr>
        <w:t>himself/herself</w:t>
      </w:r>
      <w:r w:rsidRPr="00E12DD6">
        <w:rPr>
          <w:rFonts w:ascii="Tahoma" w:hAnsi="Tahoma" w:cs="Tahoma"/>
          <w:szCs w:val="18"/>
        </w:rPr>
        <w:t xml:space="preserve"> out as an employee </w:t>
      </w:r>
      <w:r w:rsidR="007E3157" w:rsidRPr="00E12DD6">
        <w:rPr>
          <w:rFonts w:ascii="Tahoma" w:hAnsi="Tahoma" w:cs="Tahoma"/>
          <w:szCs w:val="18"/>
        </w:rPr>
        <w:t xml:space="preserve">or a worker </w:t>
      </w:r>
      <w:r w:rsidRPr="00E12DD6">
        <w:rPr>
          <w:rFonts w:ascii="Tahoma" w:hAnsi="Tahoma" w:cs="Tahoma"/>
          <w:szCs w:val="18"/>
        </w:rPr>
        <w:t xml:space="preserve">or </w:t>
      </w:r>
      <w:r w:rsidR="007E3157" w:rsidRPr="00E12DD6">
        <w:rPr>
          <w:rFonts w:ascii="Tahoma" w:hAnsi="Tahoma" w:cs="Tahoma"/>
          <w:szCs w:val="18"/>
        </w:rPr>
        <w:t xml:space="preserve">an </w:t>
      </w:r>
      <w:r w:rsidRPr="00E12DD6">
        <w:rPr>
          <w:rFonts w:ascii="Tahoma" w:hAnsi="Tahoma" w:cs="Tahoma"/>
          <w:szCs w:val="18"/>
        </w:rPr>
        <w:t xml:space="preserve">agent of either </w:t>
      </w:r>
      <w:r w:rsidR="00F018DD" w:rsidRPr="00E12DD6">
        <w:rPr>
          <w:rFonts w:ascii="Tahoma" w:hAnsi="Tahoma" w:cs="Tahoma"/>
          <w:szCs w:val="18"/>
        </w:rPr>
        <w:t>Employment Business</w:t>
      </w:r>
      <w:r w:rsidRPr="00E12DD6">
        <w:rPr>
          <w:rFonts w:ascii="Tahoma" w:hAnsi="Tahoma" w:cs="Tahoma"/>
          <w:szCs w:val="18"/>
        </w:rPr>
        <w:t xml:space="preserve"> or </w:t>
      </w:r>
      <w:r w:rsidR="00CE6197" w:rsidRPr="00E12DD6">
        <w:rPr>
          <w:rFonts w:ascii="Tahoma" w:hAnsi="Tahoma" w:cs="Tahoma"/>
          <w:szCs w:val="18"/>
        </w:rPr>
        <w:t xml:space="preserve">of </w:t>
      </w:r>
      <w:r w:rsidR="00F018DD" w:rsidRPr="00E12DD6">
        <w:rPr>
          <w:rFonts w:ascii="Tahoma" w:hAnsi="Tahoma" w:cs="Tahoma"/>
          <w:szCs w:val="18"/>
        </w:rPr>
        <w:t>Client</w:t>
      </w:r>
      <w:r w:rsidRPr="00E12DD6">
        <w:rPr>
          <w:rFonts w:ascii="Tahoma" w:hAnsi="Tahoma" w:cs="Tahoma"/>
          <w:szCs w:val="18"/>
        </w:rPr>
        <w:t>.</w:t>
      </w:r>
      <w:r w:rsidR="008F5C83" w:rsidRPr="00E12DD6">
        <w:rPr>
          <w:rFonts w:ascii="Tahoma" w:hAnsi="Tahoma" w:cs="Tahoma"/>
          <w:szCs w:val="18"/>
          <w:highlight w:val="cyan"/>
        </w:rPr>
        <w:t xml:space="preserve"> </w:t>
      </w:r>
    </w:p>
    <w:p w14:paraId="63D3067B" w14:textId="77777777" w:rsidR="00441D02" w:rsidRPr="00E12DD6" w:rsidRDefault="008470BA" w:rsidP="00FB4B41">
      <w:pPr>
        <w:pStyle w:val="tc2"/>
        <w:keepLines/>
        <w:numPr>
          <w:ilvl w:val="1"/>
          <w:numId w:val="3"/>
        </w:numPr>
        <w:rPr>
          <w:rFonts w:ascii="Tahoma" w:hAnsi="Tahoma" w:cs="Tahoma"/>
          <w:szCs w:val="18"/>
        </w:rPr>
      </w:pPr>
      <w:r w:rsidRPr="00E12DD6">
        <w:rPr>
          <w:rFonts w:ascii="Tahoma" w:hAnsi="Tahoma" w:cs="Tahoma"/>
          <w:szCs w:val="18"/>
        </w:rPr>
        <w:t xml:space="preserve">Neither </w:t>
      </w:r>
      <w:r w:rsidR="00F018DD" w:rsidRPr="00E12DD6">
        <w:rPr>
          <w:rFonts w:ascii="Tahoma" w:hAnsi="Tahoma" w:cs="Tahoma"/>
          <w:szCs w:val="18"/>
        </w:rPr>
        <w:t>Employment Business</w:t>
      </w:r>
      <w:r w:rsidRPr="00E12DD6">
        <w:rPr>
          <w:rFonts w:ascii="Tahoma" w:hAnsi="Tahoma" w:cs="Tahoma"/>
          <w:szCs w:val="18"/>
        </w:rPr>
        <w:t xml:space="preserve"> nor </w:t>
      </w:r>
      <w:r w:rsidR="00F018DD" w:rsidRPr="00E12DD6">
        <w:rPr>
          <w:rFonts w:ascii="Tahoma" w:hAnsi="Tahoma" w:cs="Tahoma"/>
          <w:szCs w:val="18"/>
        </w:rPr>
        <w:t>Client</w:t>
      </w:r>
      <w:r w:rsidRPr="00E12DD6">
        <w:rPr>
          <w:rFonts w:ascii="Tahoma" w:hAnsi="Tahoma" w:cs="Tahoma"/>
          <w:szCs w:val="18"/>
        </w:rPr>
        <w:t xml:space="preserve"> shall be required or obliged to bear the cost of any training that </w:t>
      </w:r>
      <w:r w:rsidR="00F018DD" w:rsidRPr="00E12DD6">
        <w:rPr>
          <w:rFonts w:ascii="Tahoma" w:hAnsi="Tahoma" w:cs="Tahoma"/>
          <w:szCs w:val="18"/>
        </w:rPr>
        <w:t>Representative</w:t>
      </w:r>
      <w:r w:rsidRPr="00E12DD6">
        <w:rPr>
          <w:rFonts w:ascii="Tahoma" w:hAnsi="Tahoma" w:cs="Tahoma"/>
          <w:szCs w:val="18"/>
        </w:rPr>
        <w:t xml:space="preserve"> may require in order to perform </w:t>
      </w:r>
      <w:r w:rsidR="00253ABD">
        <w:rPr>
          <w:rFonts w:ascii="Tahoma" w:hAnsi="Tahoma" w:cs="Tahoma"/>
          <w:szCs w:val="18"/>
        </w:rPr>
        <w:t>Services</w:t>
      </w:r>
      <w:r w:rsidRPr="00E12DD6">
        <w:rPr>
          <w:rFonts w:ascii="Tahoma" w:hAnsi="Tahoma" w:cs="Tahoma"/>
          <w:szCs w:val="18"/>
        </w:rPr>
        <w:t>.</w:t>
      </w:r>
      <w:r w:rsidR="00914DCA">
        <w:rPr>
          <w:rFonts w:ascii="Tahoma" w:hAnsi="Tahoma" w:cs="Tahoma"/>
          <w:szCs w:val="18"/>
        </w:rPr>
        <w:t xml:space="preserve"> Contractor shall cover the cost of any training the Representative requires.</w:t>
      </w:r>
    </w:p>
    <w:p w14:paraId="31AC7E2B" w14:textId="77777777" w:rsidR="008470BA" w:rsidRPr="00E12DD6" w:rsidRDefault="00F018DD" w:rsidP="00FB4B41">
      <w:pPr>
        <w:pStyle w:val="tc2"/>
        <w:keepLines/>
        <w:numPr>
          <w:ilvl w:val="1"/>
          <w:numId w:val="3"/>
        </w:numPr>
        <w:rPr>
          <w:rFonts w:ascii="Tahoma" w:hAnsi="Tahoma" w:cs="Tahoma"/>
          <w:szCs w:val="18"/>
        </w:rPr>
      </w:pPr>
      <w:bookmarkStart w:id="17" w:name="_Ref444624985"/>
      <w:r w:rsidRPr="00E12DD6">
        <w:rPr>
          <w:rFonts w:ascii="Tahoma" w:hAnsi="Tahoma" w:cs="Tahoma"/>
          <w:szCs w:val="18"/>
        </w:rPr>
        <w:t>Contractor</w:t>
      </w:r>
      <w:r w:rsidR="00441D02" w:rsidRPr="00E12DD6">
        <w:rPr>
          <w:rFonts w:ascii="Tahoma" w:hAnsi="Tahoma" w:cs="Tahoma"/>
          <w:szCs w:val="18"/>
        </w:rPr>
        <w:t xml:space="preserve"> agrees to promptly, upon request, provide evidence relating to the construction </w:t>
      </w:r>
      <w:r w:rsidR="00C35AAF">
        <w:rPr>
          <w:rFonts w:ascii="Tahoma" w:hAnsi="Tahoma" w:cs="Tahoma"/>
          <w:szCs w:val="18"/>
        </w:rPr>
        <w:t xml:space="preserve">and operations </w:t>
      </w:r>
      <w:r w:rsidR="00441D02" w:rsidRPr="00E12DD6">
        <w:rPr>
          <w:rFonts w:ascii="Tahoma" w:hAnsi="Tahoma" w:cs="Tahoma"/>
          <w:szCs w:val="18"/>
        </w:rPr>
        <w:t xml:space="preserve">of </w:t>
      </w:r>
      <w:r w:rsidRPr="00E12DD6">
        <w:rPr>
          <w:rFonts w:ascii="Tahoma" w:hAnsi="Tahoma" w:cs="Tahoma"/>
          <w:szCs w:val="18"/>
        </w:rPr>
        <w:t>Contractor</w:t>
      </w:r>
      <w:r w:rsidR="00441D02" w:rsidRPr="00E12DD6">
        <w:rPr>
          <w:rFonts w:ascii="Tahoma" w:hAnsi="Tahoma" w:cs="Tahoma"/>
          <w:szCs w:val="18"/>
        </w:rPr>
        <w:t xml:space="preserve">’s company and details of </w:t>
      </w:r>
      <w:r w:rsidRPr="00E12DD6">
        <w:rPr>
          <w:rFonts w:ascii="Tahoma" w:hAnsi="Tahoma" w:cs="Tahoma"/>
          <w:szCs w:val="18"/>
        </w:rPr>
        <w:t>Representative</w:t>
      </w:r>
      <w:r w:rsidR="00441D02" w:rsidRPr="00E12DD6">
        <w:rPr>
          <w:rFonts w:ascii="Tahoma" w:hAnsi="Tahoma" w:cs="Tahoma"/>
          <w:szCs w:val="18"/>
        </w:rPr>
        <w:t xml:space="preserve">’s status/engagement in order to assist </w:t>
      </w:r>
      <w:r w:rsidRPr="00E12DD6">
        <w:rPr>
          <w:rFonts w:ascii="Tahoma" w:hAnsi="Tahoma" w:cs="Tahoma"/>
          <w:szCs w:val="18"/>
        </w:rPr>
        <w:t>Employment Business</w:t>
      </w:r>
      <w:r w:rsidR="00441D02" w:rsidRPr="00E12DD6">
        <w:rPr>
          <w:rFonts w:ascii="Tahoma" w:hAnsi="Tahoma" w:cs="Tahoma"/>
          <w:szCs w:val="18"/>
        </w:rPr>
        <w:t xml:space="preserve"> to comply with its contractual and legal obligations.</w:t>
      </w:r>
      <w:bookmarkEnd w:id="17"/>
    </w:p>
    <w:p w14:paraId="4170F729" w14:textId="77777777" w:rsidR="003F006E" w:rsidRPr="00E12DD6" w:rsidRDefault="00F018DD" w:rsidP="003F006E">
      <w:pPr>
        <w:pStyle w:val="tc2"/>
        <w:keepLines/>
        <w:numPr>
          <w:ilvl w:val="1"/>
          <w:numId w:val="3"/>
        </w:numPr>
        <w:rPr>
          <w:rFonts w:ascii="Tahoma" w:hAnsi="Tahoma" w:cs="Tahoma"/>
          <w:szCs w:val="18"/>
        </w:rPr>
      </w:pPr>
      <w:bookmarkStart w:id="18" w:name="_Ref414631975"/>
      <w:bookmarkStart w:id="19" w:name="_Ref414630959"/>
      <w:bookmarkStart w:id="20" w:name="_Ref438144453"/>
      <w:r w:rsidRPr="00E12DD6">
        <w:rPr>
          <w:rFonts w:ascii="Tahoma" w:hAnsi="Tahoma" w:cs="Tahoma"/>
          <w:szCs w:val="18"/>
        </w:rPr>
        <w:t>Contractor</w:t>
      </w:r>
      <w:r w:rsidR="000833D8" w:rsidRPr="00E12DD6">
        <w:rPr>
          <w:rFonts w:ascii="Tahoma" w:hAnsi="Tahoma" w:cs="Tahoma"/>
          <w:szCs w:val="18"/>
        </w:rPr>
        <w:t xml:space="preserve"> agrees, and shall procure that </w:t>
      </w:r>
      <w:r w:rsidRPr="00E12DD6">
        <w:rPr>
          <w:rFonts w:ascii="Tahoma" w:hAnsi="Tahoma" w:cs="Tahoma"/>
          <w:szCs w:val="18"/>
        </w:rPr>
        <w:t>Representative</w:t>
      </w:r>
      <w:r w:rsidR="000833D8" w:rsidRPr="00E12DD6">
        <w:rPr>
          <w:rFonts w:ascii="Tahoma" w:hAnsi="Tahoma" w:cs="Tahoma"/>
          <w:szCs w:val="18"/>
        </w:rPr>
        <w:t xml:space="preserve"> agrees, to promptly provide to </w:t>
      </w:r>
      <w:r w:rsidRPr="00E12DD6">
        <w:rPr>
          <w:rFonts w:ascii="Tahoma" w:hAnsi="Tahoma" w:cs="Tahoma"/>
          <w:szCs w:val="18"/>
        </w:rPr>
        <w:t>Employment Business</w:t>
      </w:r>
      <w:r w:rsidR="000833D8" w:rsidRPr="00E12DD6">
        <w:rPr>
          <w:rFonts w:ascii="Tahoma" w:hAnsi="Tahoma" w:cs="Tahoma"/>
          <w:szCs w:val="18"/>
        </w:rPr>
        <w:t xml:space="preserve"> any information requested by </w:t>
      </w:r>
      <w:r w:rsidRPr="00E12DD6">
        <w:rPr>
          <w:rFonts w:ascii="Tahoma" w:hAnsi="Tahoma" w:cs="Tahoma"/>
          <w:szCs w:val="18"/>
        </w:rPr>
        <w:t>Employment Business</w:t>
      </w:r>
      <w:r w:rsidR="000833D8" w:rsidRPr="00E12DD6">
        <w:rPr>
          <w:rFonts w:ascii="Tahoma" w:hAnsi="Tahoma" w:cs="Tahoma"/>
          <w:szCs w:val="18"/>
        </w:rPr>
        <w:t xml:space="preserve"> that may be required to satisfy statutory legislation and reporting requirements relating thereto.</w:t>
      </w:r>
      <w:bookmarkEnd w:id="18"/>
      <w:bookmarkEnd w:id="19"/>
      <w:bookmarkEnd w:id="20"/>
    </w:p>
    <w:p w14:paraId="25C6BAEF" w14:textId="77777777" w:rsidR="003F006E" w:rsidRPr="00E12DD6" w:rsidRDefault="000463AF" w:rsidP="00FB4B41">
      <w:pPr>
        <w:pStyle w:val="tc2"/>
        <w:keepLines/>
        <w:numPr>
          <w:ilvl w:val="1"/>
          <w:numId w:val="3"/>
        </w:numPr>
        <w:rPr>
          <w:rFonts w:ascii="Tahoma" w:hAnsi="Tahoma" w:cs="Tahoma"/>
          <w:szCs w:val="18"/>
        </w:rPr>
      </w:pPr>
      <w:bookmarkStart w:id="21" w:name="_Ref444610549"/>
      <w:r>
        <w:rPr>
          <w:rFonts w:ascii="Tahoma" w:hAnsi="Tahoma" w:cs="Tahoma"/>
          <w:szCs w:val="18"/>
        </w:rPr>
        <w:t xml:space="preserve">Save where agreed in writing by Employment Business, </w:t>
      </w:r>
      <w:r w:rsidR="003F006E" w:rsidRPr="00E12DD6">
        <w:rPr>
          <w:rFonts w:ascii="Tahoma" w:hAnsi="Tahoma" w:cs="Tahoma"/>
          <w:szCs w:val="18"/>
        </w:rPr>
        <w:t xml:space="preserve">Contractor agrees not to sub-contract or assign to any third party any of </w:t>
      </w:r>
      <w:r w:rsidR="00253ABD">
        <w:rPr>
          <w:rFonts w:ascii="Tahoma" w:hAnsi="Tahoma" w:cs="Tahoma"/>
          <w:szCs w:val="18"/>
        </w:rPr>
        <w:t>Services</w:t>
      </w:r>
      <w:r w:rsidR="003F006E" w:rsidRPr="00E12DD6">
        <w:rPr>
          <w:rFonts w:ascii="Tahoma" w:hAnsi="Tahoma" w:cs="Tahoma"/>
          <w:szCs w:val="18"/>
        </w:rPr>
        <w:t xml:space="preserve"> which it is has agreed to perform under an Assignment in accordance with this Agreement.</w:t>
      </w:r>
      <w:bookmarkEnd w:id="21"/>
    </w:p>
    <w:p w14:paraId="53FE30E6" w14:textId="77777777" w:rsidR="00625053" w:rsidRPr="00E12DD6" w:rsidRDefault="00BD711C" w:rsidP="00625053">
      <w:pPr>
        <w:pStyle w:val="tcc1"/>
        <w:rPr>
          <w:rFonts w:ascii="Tahoma" w:hAnsi="Tahoma" w:cs="Tahoma"/>
          <w:sz w:val="18"/>
          <w:szCs w:val="18"/>
        </w:rPr>
      </w:pPr>
      <w:bookmarkStart w:id="22" w:name="invoice"/>
      <w:bookmarkStart w:id="23" w:name="_Toc256518682"/>
      <w:bookmarkEnd w:id="22"/>
      <w:r w:rsidRPr="00E12DD6">
        <w:rPr>
          <w:rFonts w:ascii="Tahoma" w:hAnsi="Tahoma" w:cs="Tahoma"/>
          <w:sz w:val="18"/>
          <w:szCs w:val="18"/>
        </w:rPr>
        <w:t>Invoicing</w:t>
      </w:r>
      <w:bookmarkEnd w:id="23"/>
    </w:p>
    <w:p w14:paraId="59A6CBBC" w14:textId="77777777" w:rsidR="00625053" w:rsidRPr="00E12DD6" w:rsidRDefault="00F018DD" w:rsidP="00625053">
      <w:pPr>
        <w:pStyle w:val="tc2"/>
        <w:keepLines/>
        <w:numPr>
          <w:ilvl w:val="1"/>
          <w:numId w:val="3"/>
        </w:numPr>
        <w:rPr>
          <w:rFonts w:ascii="Tahoma" w:hAnsi="Tahoma" w:cs="Tahoma"/>
          <w:szCs w:val="18"/>
        </w:rPr>
      </w:pPr>
      <w:bookmarkStart w:id="24" w:name="submit_inv"/>
      <w:bookmarkStart w:id="25" w:name="_Ref86048594"/>
      <w:bookmarkStart w:id="26" w:name="_Ref86049654"/>
      <w:bookmarkEnd w:id="24"/>
      <w:r w:rsidRPr="00E12DD6">
        <w:rPr>
          <w:rFonts w:ascii="Tahoma" w:hAnsi="Tahoma" w:cs="Tahoma"/>
          <w:szCs w:val="18"/>
        </w:rPr>
        <w:t>Contractor</w:t>
      </w:r>
      <w:r w:rsidR="00625053" w:rsidRPr="00E12DD6">
        <w:rPr>
          <w:rFonts w:ascii="Tahoma" w:hAnsi="Tahoma" w:cs="Tahoma"/>
          <w:szCs w:val="18"/>
        </w:rPr>
        <w:t xml:space="preserve"> </w:t>
      </w:r>
      <w:r w:rsidR="00A76CD3">
        <w:rPr>
          <w:rFonts w:ascii="Tahoma" w:hAnsi="Tahoma" w:cs="Tahoma"/>
          <w:szCs w:val="18"/>
        </w:rPr>
        <w:t xml:space="preserve">agrees that the </w:t>
      </w:r>
      <w:r w:rsidRPr="00E12DD6">
        <w:rPr>
          <w:rFonts w:ascii="Tahoma" w:hAnsi="Tahoma" w:cs="Tahoma"/>
          <w:szCs w:val="18"/>
        </w:rPr>
        <w:t>Employment Business</w:t>
      </w:r>
      <w:r w:rsidR="00625053" w:rsidRPr="00E12DD6">
        <w:rPr>
          <w:rFonts w:ascii="Tahoma" w:hAnsi="Tahoma" w:cs="Tahoma"/>
          <w:szCs w:val="18"/>
        </w:rPr>
        <w:t xml:space="preserve"> </w:t>
      </w:r>
      <w:r w:rsidR="00A76CD3">
        <w:rPr>
          <w:rFonts w:ascii="Tahoma" w:hAnsi="Tahoma" w:cs="Tahoma"/>
          <w:szCs w:val="18"/>
        </w:rPr>
        <w:t xml:space="preserve">will raise a </w:t>
      </w:r>
      <w:proofErr w:type="spellStart"/>
      <w:r w:rsidR="00A76CD3">
        <w:rPr>
          <w:rFonts w:ascii="Tahoma" w:hAnsi="Tahoma" w:cs="Tahoma"/>
          <w:szCs w:val="18"/>
        </w:rPr>
        <w:t>self bill</w:t>
      </w:r>
      <w:proofErr w:type="spellEnd"/>
      <w:r w:rsidR="00A76CD3">
        <w:rPr>
          <w:rFonts w:ascii="Tahoma" w:hAnsi="Tahoma" w:cs="Tahoma"/>
          <w:szCs w:val="18"/>
        </w:rPr>
        <w:t xml:space="preserve"> on behalf of the Contractor for </w:t>
      </w:r>
      <w:r w:rsidR="00625053" w:rsidRPr="00E12DD6">
        <w:rPr>
          <w:rFonts w:ascii="Tahoma" w:hAnsi="Tahoma" w:cs="Tahoma"/>
          <w:szCs w:val="18"/>
        </w:rPr>
        <w:t xml:space="preserve">the amount due from </w:t>
      </w:r>
      <w:r w:rsidRPr="00E12DD6">
        <w:rPr>
          <w:rFonts w:ascii="Tahoma" w:hAnsi="Tahoma" w:cs="Tahoma"/>
          <w:szCs w:val="18"/>
        </w:rPr>
        <w:t>Employment Business</w:t>
      </w:r>
      <w:r w:rsidR="00625053" w:rsidRPr="00E12DD6">
        <w:rPr>
          <w:rFonts w:ascii="Tahoma" w:hAnsi="Tahoma" w:cs="Tahoma"/>
          <w:szCs w:val="18"/>
        </w:rPr>
        <w:t xml:space="preserve"> to </w:t>
      </w:r>
      <w:r w:rsidRPr="00E12DD6">
        <w:rPr>
          <w:rFonts w:ascii="Tahoma" w:hAnsi="Tahoma" w:cs="Tahoma"/>
          <w:szCs w:val="18"/>
        </w:rPr>
        <w:t>Contractor</w:t>
      </w:r>
      <w:r w:rsidR="00625053" w:rsidRPr="00E12DD6">
        <w:rPr>
          <w:rFonts w:ascii="Tahoma" w:hAnsi="Tahoma" w:cs="Tahoma"/>
          <w:szCs w:val="18"/>
        </w:rPr>
        <w:t xml:space="preserve"> in respect of </w:t>
      </w:r>
      <w:r w:rsidR="00253ABD">
        <w:rPr>
          <w:rFonts w:ascii="Tahoma" w:hAnsi="Tahoma" w:cs="Tahoma"/>
          <w:szCs w:val="18"/>
        </w:rPr>
        <w:t>Services</w:t>
      </w:r>
      <w:r w:rsidR="001E283E" w:rsidRPr="00E12DD6">
        <w:rPr>
          <w:rFonts w:ascii="Tahoma" w:hAnsi="Tahoma" w:cs="Tahoma"/>
          <w:szCs w:val="18"/>
        </w:rPr>
        <w:t xml:space="preserve"> at the rate set out in the </w:t>
      </w:r>
      <w:r w:rsidR="008639F8" w:rsidRPr="00E12DD6">
        <w:rPr>
          <w:rFonts w:ascii="Tahoma" w:hAnsi="Tahoma" w:cs="Tahoma"/>
          <w:szCs w:val="18"/>
        </w:rPr>
        <w:t xml:space="preserve">Assignment </w:t>
      </w:r>
      <w:r w:rsidR="001E283E" w:rsidRPr="00E12DD6">
        <w:rPr>
          <w:rFonts w:ascii="Tahoma" w:hAnsi="Tahoma" w:cs="Tahoma"/>
          <w:szCs w:val="18"/>
        </w:rPr>
        <w:t>Schedule</w:t>
      </w:r>
      <w:r w:rsidR="00625053" w:rsidRPr="00E12DD6">
        <w:rPr>
          <w:rFonts w:ascii="Tahoma" w:hAnsi="Tahoma" w:cs="Tahoma"/>
          <w:szCs w:val="18"/>
        </w:rPr>
        <w:t xml:space="preserve">. </w:t>
      </w:r>
      <w:r w:rsidR="00A76CD3">
        <w:rPr>
          <w:rFonts w:ascii="Tahoma" w:hAnsi="Tahoma" w:cs="Tahoma"/>
          <w:szCs w:val="18"/>
        </w:rPr>
        <w:t>The</w:t>
      </w:r>
      <w:r w:rsidR="00625053" w:rsidRPr="00E12DD6">
        <w:rPr>
          <w:rFonts w:ascii="Tahoma" w:hAnsi="Tahoma" w:cs="Tahoma"/>
          <w:szCs w:val="18"/>
        </w:rPr>
        <w:t xml:space="preserve"> </w:t>
      </w:r>
      <w:r w:rsidRPr="00E12DD6">
        <w:rPr>
          <w:rFonts w:ascii="Tahoma" w:hAnsi="Tahoma" w:cs="Tahoma"/>
          <w:szCs w:val="18"/>
        </w:rPr>
        <w:t xml:space="preserve">Employment </w:t>
      </w:r>
      <w:r w:rsidR="00A76CD3">
        <w:rPr>
          <w:rFonts w:ascii="Tahoma" w:hAnsi="Tahoma" w:cs="Tahoma"/>
          <w:szCs w:val="18"/>
        </w:rPr>
        <w:t>Business’</w:t>
      </w:r>
      <w:r w:rsidR="00B87EBC">
        <w:rPr>
          <w:rFonts w:ascii="Tahoma" w:hAnsi="Tahoma" w:cs="Tahoma"/>
          <w:szCs w:val="18"/>
        </w:rPr>
        <w:t xml:space="preserve"> </w:t>
      </w:r>
      <w:proofErr w:type="spellStart"/>
      <w:r w:rsidR="00B87EBC">
        <w:rPr>
          <w:rFonts w:ascii="Tahoma" w:hAnsi="Tahoma" w:cs="Tahoma"/>
          <w:szCs w:val="18"/>
        </w:rPr>
        <w:t>self bill</w:t>
      </w:r>
      <w:proofErr w:type="spellEnd"/>
      <w:r w:rsidR="00625053" w:rsidRPr="00E12DD6">
        <w:rPr>
          <w:rFonts w:ascii="Tahoma" w:hAnsi="Tahoma" w:cs="Tahoma"/>
          <w:szCs w:val="18"/>
        </w:rPr>
        <w:t xml:space="preserve"> invoice </w:t>
      </w:r>
      <w:r w:rsidR="00A76CD3">
        <w:rPr>
          <w:rFonts w:ascii="Tahoma" w:hAnsi="Tahoma" w:cs="Tahoma"/>
          <w:szCs w:val="18"/>
        </w:rPr>
        <w:t>will</w:t>
      </w:r>
      <w:r w:rsidR="00F5438F" w:rsidRPr="00E12DD6">
        <w:rPr>
          <w:rFonts w:ascii="Tahoma" w:hAnsi="Tahoma" w:cs="Tahoma"/>
          <w:szCs w:val="18"/>
        </w:rPr>
        <w:t xml:space="preserve"> display</w:t>
      </w:r>
      <w:r w:rsidR="00625053" w:rsidRPr="00E12DD6">
        <w:rPr>
          <w:rFonts w:ascii="Tahoma" w:hAnsi="Tahoma" w:cs="Tahoma"/>
          <w:szCs w:val="18"/>
        </w:rPr>
        <w:t xml:space="preserve"> Contractor’s name, name of </w:t>
      </w:r>
      <w:r w:rsidRPr="00E12DD6">
        <w:rPr>
          <w:rFonts w:ascii="Tahoma" w:hAnsi="Tahoma" w:cs="Tahoma"/>
          <w:szCs w:val="18"/>
        </w:rPr>
        <w:t>Representative</w:t>
      </w:r>
      <w:r w:rsidR="00625053" w:rsidRPr="00E12DD6">
        <w:rPr>
          <w:rFonts w:ascii="Tahoma" w:hAnsi="Tahoma" w:cs="Tahoma"/>
          <w:szCs w:val="18"/>
        </w:rPr>
        <w:t>, company registration number and, where applicable, the VAT number and any VAT due on the invoice.</w:t>
      </w:r>
      <w:r w:rsidR="00A76CD3">
        <w:rPr>
          <w:rFonts w:ascii="Tahoma" w:hAnsi="Tahoma" w:cs="Tahoma"/>
          <w:szCs w:val="18"/>
        </w:rPr>
        <w:t xml:space="preserve"> Contractor agrees to provide the Employment Business with the required information to enable the Employment Business to raise </w:t>
      </w:r>
      <w:proofErr w:type="spellStart"/>
      <w:r w:rsidR="00A76CD3">
        <w:rPr>
          <w:rFonts w:ascii="Tahoma" w:hAnsi="Tahoma" w:cs="Tahoma"/>
          <w:szCs w:val="18"/>
        </w:rPr>
        <w:t>self bills</w:t>
      </w:r>
      <w:proofErr w:type="spellEnd"/>
      <w:r w:rsidR="00A76CD3">
        <w:rPr>
          <w:rFonts w:ascii="Tahoma" w:hAnsi="Tahoma" w:cs="Tahoma"/>
          <w:szCs w:val="18"/>
        </w:rPr>
        <w:t xml:space="preserve"> in accordance with this clause</w:t>
      </w:r>
      <w:r w:rsidR="00625053" w:rsidRPr="00E12DD6">
        <w:rPr>
          <w:rFonts w:ascii="Tahoma" w:hAnsi="Tahoma" w:cs="Tahoma"/>
          <w:szCs w:val="18"/>
        </w:rPr>
        <w:t xml:space="preserve">. </w:t>
      </w:r>
      <w:bookmarkEnd w:id="25"/>
      <w:bookmarkEnd w:id="26"/>
    </w:p>
    <w:p w14:paraId="6EE2BF84" w14:textId="77777777" w:rsidR="00625053" w:rsidRPr="00E12DD6" w:rsidRDefault="00F018DD" w:rsidP="00625053">
      <w:pPr>
        <w:pStyle w:val="tc2"/>
        <w:keepLines/>
        <w:numPr>
          <w:ilvl w:val="1"/>
          <w:numId w:val="3"/>
        </w:numPr>
        <w:rPr>
          <w:rFonts w:ascii="Tahoma" w:hAnsi="Tahoma" w:cs="Tahoma"/>
          <w:szCs w:val="18"/>
        </w:rPr>
      </w:pPr>
      <w:bookmarkStart w:id="27" w:name="vea"/>
      <w:bookmarkStart w:id="28" w:name="c6p6"/>
      <w:bookmarkStart w:id="29" w:name="_Ref86049693"/>
      <w:bookmarkEnd w:id="27"/>
      <w:bookmarkEnd w:id="28"/>
      <w:r w:rsidRPr="00E12DD6">
        <w:rPr>
          <w:rFonts w:ascii="Tahoma" w:hAnsi="Tahoma" w:cs="Tahoma"/>
          <w:szCs w:val="18"/>
        </w:rPr>
        <w:t>Employment Business</w:t>
      </w:r>
      <w:r w:rsidR="00625053" w:rsidRPr="00E12DD6">
        <w:rPr>
          <w:rFonts w:ascii="Tahoma" w:hAnsi="Tahoma" w:cs="Tahoma"/>
          <w:szCs w:val="18"/>
        </w:rPr>
        <w:t xml:space="preserve"> shall not pay any fees to </w:t>
      </w:r>
      <w:r w:rsidRPr="00E12DD6">
        <w:rPr>
          <w:rFonts w:ascii="Tahoma" w:hAnsi="Tahoma" w:cs="Tahoma"/>
          <w:szCs w:val="18"/>
        </w:rPr>
        <w:t>Contractor</w:t>
      </w:r>
      <w:r w:rsidR="00625053" w:rsidRPr="00E12DD6">
        <w:rPr>
          <w:rFonts w:ascii="Tahoma" w:hAnsi="Tahoma" w:cs="Tahoma"/>
          <w:szCs w:val="18"/>
        </w:rPr>
        <w:t xml:space="preserve"> (a) unless and until </w:t>
      </w:r>
      <w:r w:rsidRPr="00E12DD6">
        <w:rPr>
          <w:rFonts w:ascii="Tahoma" w:hAnsi="Tahoma" w:cs="Tahoma"/>
          <w:szCs w:val="18"/>
        </w:rPr>
        <w:t>Client</w:t>
      </w:r>
      <w:r w:rsidR="00625053" w:rsidRPr="00E12DD6">
        <w:rPr>
          <w:rFonts w:ascii="Tahoma" w:hAnsi="Tahoma" w:cs="Tahoma"/>
          <w:szCs w:val="18"/>
        </w:rPr>
        <w:t xml:space="preserve"> has authorised or signed the relevant time recording process and (</w:t>
      </w:r>
      <w:r w:rsidR="00A76CD3">
        <w:rPr>
          <w:rFonts w:ascii="Tahoma" w:hAnsi="Tahoma" w:cs="Tahoma"/>
          <w:szCs w:val="18"/>
        </w:rPr>
        <w:t>b</w:t>
      </w:r>
      <w:r w:rsidR="00625053" w:rsidRPr="00E12DD6">
        <w:rPr>
          <w:rFonts w:ascii="Tahoma" w:hAnsi="Tahoma" w:cs="Tahoma"/>
          <w:szCs w:val="18"/>
        </w:rPr>
        <w:t>) the hours claimed are true and accurate.</w:t>
      </w:r>
      <w:bookmarkEnd w:id="29"/>
    </w:p>
    <w:p w14:paraId="0BDA0B17" w14:textId="77777777" w:rsidR="00625053" w:rsidRPr="00E12DD6" w:rsidRDefault="00A45776" w:rsidP="00625053">
      <w:pPr>
        <w:pStyle w:val="tc2"/>
        <w:keepLines/>
        <w:numPr>
          <w:ilvl w:val="1"/>
          <w:numId w:val="3"/>
        </w:numPr>
        <w:rPr>
          <w:rFonts w:ascii="Tahoma" w:hAnsi="Tahoma" w:cs="Tahoma"/>
          <w:szCs w:val="18"/>
        </w:rPr>
      </w:pPr>
      <w:r w:rsidRPr="00E12DD6">
        <w:rPr>
          <w:rFonts w:ascii="Tahoma" w:hAnsi="Tahoma" w:cs="Tahoma"/>
          <w:szCs w:val="18"/>
        </w:rPr>
        <w:t xml:space="preserve">Unless otherwise stated in the Assignment Schedule, Contractors will not be entitled to claim any expenses from </w:t>
      </w:r>
      <w:r w:rsidR="00F018DD" w:rsidRPr="00E12DD6">
        <w:rPr>
          <w:rFonts w:ascii="Tahoma" w:hAnsi="Tahoma" w:cs="Tahoma"/>
          <w:szCs w:val="18"/>
        </w:rPr>
        <w:t>Employment Business</w:t>
      </w:r>
      <w:r w:rsidRPr="00E12DD6">
        <w:rPr>
          <w:rFonts w:ascii="Tahoma" w:hAnsi="Tahoma" w:cs="Tahoma"/>
          <w:szCs w:val="18"/>
        </w:rPr>
        <w:t xml:space="preserve"> or </w:t>
      </w:r>
      <w:r w:rsidR="00F018DD" w:rsidRPr="00E12DD6">
        <w:rPr>
          <w:rFonts w:ascii="Tahoma" w:hAnsi="Tahoma" w:cs="Tahoma"/>
          <w:szCs w:val="18"/>
        </w:rPr>
        <w:t>Client</w:t>
      </w:r>
      <w:r w:rsidRPr="00E12DD6">
        <w:rPr>
          <w:rFonts w:ascii="Tahoma" w:hAnsi="Tahoma" w:cs="Tahoma"/>
          <w:szCs w:val="18"/>
        </w:rPr>
        <w:t xml:space="preserve">. Where </w:t>
      </w:r>
      <w:r w:rsidR="00EC7F4B">
        <w:rPr>
          <w:rFonts w:ascii="Tahoma" w:hAnsi="Tahoma" w:cs="Tahoma"/>
          <w:szCs w:val="18"/>
        </w:rPr>
        <w:t>it is agreed that</w:t>
      </w:r>
      <w:r w:rsidR="00B87EBC">
        <w:rPr>
          <w:rFonts w:ascii="Tahoma" w:hAnsi="Tahoma" w:cs="Tahoma"/>
          <w:szCs w:val="18"/>
        </w:rPr>
        <w:t xml:space="preserve"> </w:t>
      </w:r>
      <w:r w:rsidR="00F018DD" w:rsidRPr="00E12DD6">
        <w:rPr>
          <w:rFonts w:ascii="Tahoma" w:hAnsi="Tahoma" w:cs="Tahoma"/>
          <w:szCs w:val="18"/>
        </w:rPr>
        <w:t>Contractor</w:t>
      </w:r>
      <w:r w:rsidR="00625053" w:rsidRPr="00E12DD6">
        <w:rPr>
          <w:rFonts w:ascii="Tahoma" w:hAnsi="Tahoma" w:cs="Tahoma"/>
          <w:szCs w:val="18"/>
        </w:rPr>
        <w:t xml:space="preserve"> </w:t>
      </w:r>
      <w:r w:rsidR="00EC7F4B">
        <w:rPr>
          <w:rFonts w:ascii="Tahoma" w:hAnsi="Tahoma" w:cs="Tahoma"/>
          <w:szCs w:val="18"/>
        </w:rPr>
        <w:t>can claim</w:t>
      </w:r>
      <w:r w:rsidR="00625053" w:rsidRPr="00E12DD6">
        <w:rPr>
          <w:rFonts w:ascii="Tahoma" w:hAnsi="Tahoma" w:cs="Tahoma"/>
          <w:szCs w:val="18"/>
        </w:rPr>
        <w:t xml:space="preserve"> expenses </w:t>
      </w:r>
      <w:r w:rsidR="00F018DD" w:rsidRPr="00E12DD6">
        <w:rPr>
          <w:rFonts w:ascii="Tahoma" w:hAnsi="Tahoma" w:cs="Tahoma"/>
          <w:szCs w:val="18"/>
        </w:rPr>
        <w:t>Contractor</w:t>
      </w:r>
      <w:r w:rsidR="00625053" w:rsidRPr="00E12DD6">
        <w:rPr>
          <w:rFonts w:ascii="Tahoma" w:hAnsi="Tahoma" w:cs="Tahoma"/>
          <w:szCs w:val="18"/>
        </w:rPr>
        <w:t xml:space="preserve"> shall provide receipts in relation to </w:t>
      </w:r>
      <w:r w:rsidR="00A76CD3">
        <w:rPr>
          <w:rFonts w:ascii="Tahoma" w:hAnsi="Tahoma" w:cs="Tahoma"/>
          <w:szCs w:val="18"/>
        </w:rPr>
        <w:t>claimed</w:t>
      </w:r>
      <w:r w:rsidR="00B87EBC">
        <w:rPr>
          <w:rFonts w:ascii="Tahoma" w:hAnsi="Tahoma" w:cs="Tahoma"/>
          <w:szCs w:val="18"/>
        </w:rPr>
        <w:t xml:space="preserve"> </w:t>
      </w:r>
      <w:r w:rsidR="00625053" w:rsidRPr="00E12DD6">
        <w:rPr>
          <w:rFonts w:ascii="Tahoma" w:hAnsi="Tahoma" w:cs="Tahoma"/>
          <w:szCs w:val="18"/>
        </w:rPr>
        <w:t xml:space="preserve">expenses and </w:t>
      </w:r>
      <w:r w:rsidR="00F018DD" w:rsidRPr="00E12DD6">
        <w:rPr>
          <w:rFonts w:ascii="Tahoma" w:hAnsi="Tahoma" w:cs="Tahoma"/>
          <w:szCs w:val="18"/>
        </w:rPr>
        <w:t>Employment Business</w:t>
      </w:r>
      <w:r w:rsidR="00625053" w:rsidRPr="00E12DD6">
        <w:rPr>
          <w:rFonts w:ascii="Tahoma" w:hAnsi="Tahoma" w:cs="Tahoma"/>
          <w:szCs w:val="18"/>
        </w:rPr>
        <w:t xml:space="preserve"> </w:t>
      </w:r>
      <w:r w:rsidR="00A76CD3">
        <w:rPr>
          <w:rFonts w:ascii="Tahoma" w:hAnsi="Tahoma" w:cs="Tahoma"/>
          <w:szCs w:val="18"/>
        </w:rPr>
        <w:t>is entitled to</w:t>
      </w:r>
      <w:r w:rsidR="00625053" w:rsidRPr="00E12DD6">
        <w:rPr>
          <w:rFonts w:ascii="Tahoma" w:hAnsi="Tahoma" w:cs="Tahoma"/>
          <w:szCs w:val="18"/>
        </w:rPr>
        <w:t xml:space="preserve"> withhold payment of expenses subject to receiving such receipts. VAT on expenses must be shown separately.</w:t>
      </w:r>
    </w:p>
    <w:p w14:paraId="46E826A1" w14:textId="77777777" w:rsidR="00625053" w:rsidRPr="00E12DD6" w:rsidRDefault="00625053" w:rsidP="00625053">
      <w:pPr>
        <w:pStyle w:val="tc2"/>
        <w:keepLines/>
        <w:numPr>
          <w:ilvl w:val="1"/>
          <w:numId w:val="3"/>
        </w:numPr>
        <w:rPr>
          <w:rFonts w:ascii="Tahoma" w:hAnsi="Tahoma" w:cs="Tahoma"/>
          <w:szCs w:val="18"/>
        </w:rPr>
      </w:pPr>
      <w:bookmarkStart w:id="30" w:name="_Ref438144370"/>
      <w:r w:rsidRPr="00E12DD6">
        <w:rPr>
          <w:rFonts w:ascii="Tahoma" w:hAnsi="Tahoma" w:cs="Tahoma"/>
          <w:szCs w:val="18"/>
        </w:rPr>
        <w:t xml:space="preserve">Without prejudice to </w:t>
      </w:r>
      <w:r w:rsidR="00F018DD" w:rsidRPr="00E12DD6">
        <w:rPr>
          <w:rFonts w:ascii="Tahoma" w:hAnsi="Tahoma" w:cs="Tahoma"/>
          <w:szCs w:val="18"/>
        </w:rPr>
        <w:t>Employment Business</w:t>
      </w:r>
      <w:r w:rsidRPr="00E12DD6">
        <w:rPr>
          <w:rFonts w:ascii="Tahoma" w:hAnsi="Tahoma" w:cs="Tahoma"/>
          <w:szCs w:val="18"/>
        </w:rPr>
        <w:t xml:space="preserve">’s rights </w:t>
      </w:r>
      <w:r w:rsidR="0013435A" w:rsidRPr="00E12DD6">
        <w:rPr>
          <w:rFonts w:ascii="Tahoma" w:hAnsi="Tahoma" w:cs="Tahoma"/>
          <w:szCs w:val="18"/>
        </w:rPr>
        <w:t xml:space="preserve">and remedies </w:t>
      </w:r>
      <w:r w:rsidRPr="00E12DD6">
        <w:rPr>
          <w:rFonts w:ascii="Tahoma" w:hAnsi="Tahoma" w:cs="Tahoma"/>
          <w:szCs w:val="18"/>
        </w:rPr>
        <w:t>under this Agreement</w:t>
      </w:r>
      <w:r w:rsidR="0013435A" w:rsidRPr="00E12DD6">
        <w:rPr>
          <w:rFonts w:ascii="Tahoma" w:hAnsi="Tahoma" w:cs="Tahoma"/>
          <w:szCs w:val="18"/>
        </w:rPr>
        <w:t xml:space="preserve"> or in law</w:t>
      </w:r>
      <w:r w:rsidRPr="00E12DD6">
        <w:rPr>
          <w:rFonts w:ascii="Tahoma" w:hAnsi="Tahoma" w:cs="Tahoma"/>
          <w:szCs w:val="18"/>
        </w:rPr>
        <w:t xml:space="preserve">, whenever a sum of money is recoverable from or payable by </w:t>
      </w:r>
      <w:r w:rsidR="00F018DD" w:rsidRPr="00E12DD6">
        <w:rPr>
          <w:rFonts w:ascii="Tahoma" w:hAnsi="Tahoma" w:cs="Tahoma"/>
          <w:szCs w:val="18"/>
        </w:rPr>
        <w:t>Contractor</w:t>
      </w:r>
      <w:r w:rsidR="00376738" w:rsidRPr="00E12DD6">
        <w:rPr>
          <w:rFonts w:ascii="Tahoma" w:hAnsi="Tahoma" w:cs="Tahoma"/>
          <w:szCs w:val="18"/>
        </w:rPr>
        <w:t xml:space="preserve"> -</w:t>
      </w:r>
      <w:bookmarkEnd w:id="30"/>
    </w:p>
    <w:p w14:paraId="531ECDF2" w14:textId="77777777" w:rsidR="00625053" w:rsidRPr="00E12DD6" w:rsidRDefault="00625053" w:rsidP="00625053">
      <w:pPr>
        <w:pStyle w:val="tc3"/>
        <w:rPr>
          <w:rFonts w:ascii="Tahoma" w:hAnsi="Tahoma" w:cs="Tahoma"/>
          <w:sz w:val="18"/>
          <w:szCs w:val="18"/>
        </w:rPr>
      </w:pPr>
      <w:r w:rsidRPr="00E12DD6">
        <w:rPr>
          <w:rFonts w:ascii="Tahoma" w:hAnsi="Tahoma" w:cs="Tahoma"/>
          <w:sz w:val="18"/>
          <w:szCs w:val="18"/>
        </w:rPr>
        <w:t xml:space="preserve">in relation to an overpayment; </w:t>
      </w:r>
    </w:p>
    <w:p w14:paraId="5FCFA67D" w14:textId="77777777" w:rsidR="00625053" w:rsidRPr="00E12DD6" w:rsidRDefault="0013435A" w:rsidP="00625053">
      <w:pPr>
        <w:pStyle w:val="tc3"/>
        <w:rPr>
          <w:rFonts w:ascii="Tahoma" w:hAnsi="Tahoma" w:cs="Tahoma"/>
          <w:sz w:val="18"/>
          <w:szCs w:val="18"/>
        </w:rPr>
      </w:pPr>
      <w:r w:rsidRPr="00E12DD6">
        <w:rPr>
          <w:rFonts w:ascii="Tahoma" w:hAnsi="Tahoma" w:cs="Tahoma"/>
          <w:sz w:val="18"/>
          <w:szCs w:val="18"/>
        </w:rPr>
        <w:t xml:space="preserve">for </w:t>
      </w:r>
      <w:bookmarkStart w:id="31" w:name="_Ref444609562"/>
      <w:r w:rsidR="00625053" w:rsidRPr="00E12DD6">
        <w:rPr>
          <w:rFonts w:ascii="Tahoma" w:hAnsi="Tahoma" w:cs="Tahoma"/>
          <w:sz w:val="18"/>
          <w:szCs w:val="18"/>
        </w:rPr>
        <w:t xml:space="preserve">any sum that </w:t>
      </w:r>
      <w:r w:rsidR="00F018DD" w:rsidRPr="00E12DD6">
        <w:rPr>
          <w:rFonts w:ascii="Tahoma" w:hAnsi="Tahoma" w:cs="Tahoma"/>
          <w:sz w:val="18"/>
          <w:szCs w:val="18"/>
        </w:rPr>
        <w:t>Contractor</w:t>
      </w:r>
      <w:r w:rsidR="00625053" w:rsidRPr="00E12DD6">
        <w:rPr>
          <w:rFonts w:ascii="Tahoma" w:hAnsi="Tahoma" w:cs="Tahoma"/>
          <w:sz w:val="18"/>
          <w:szCs w:val="18"/>
        </w:rPr>
        <w:t xml:space="preserve"> is liable to pay to </w:t>
      </w:r>
      <w:r w:rsidR="00F018DD" w:rsidRPr="00E12DD6">
        <w:rPr>
          <w:rFonts w:ascii="Tahoma" w:hAnsi="Tahoma" w:cs="Tahoma"/>
          <w:sz w:val="18"/>
          <w:szCs w:val="18"/>
        </w:rPr>
        <w:t>Employment Business</w:t>
      </w:r>
      <w:r w:rsidR="00625053" w:rsidRPr="00E12DD6">
        <w:rPr>
          <w:rFonts w:ascii="Tahoma" w:hAnsi="Tahoma" w:cs="Tahoma"/>
          <w:sz w:val="18"/>
          <w:szCs w:val="18"/>
        </w:rPr>
        <w:t xml:space="preserve"> in respect of any breach of this Agreement; or</w:t>
      </w:r>
      <w:bookmarkEnd w:id="31"/>
    </w:p>
    <w:p w14:paraId="3C32E0A1" w14:textId="77777777" w:rsidR="00625053" w:rsidRPr="00E12DD6" w:rsidRDefault="00625053" w:rsidP="00625053">
      <w:pPr>
        <w:pStyle w:val="tc3"/>
        <w:rPr>
          <w:rFonts w:ascii="Tahoma" w:hAnsi="Tahoma" w:cs="Tahoma"/>
          <w:sz w:val="18"/>
          <w:szCs w:val="18"/>
        </w:rPr>
      </w:pPr>
      <w:r w:rsidRPr="00E12DD6">
        <w:rPr>
          <w:rFonts w:ascii="Tahoma" w:hAnsi="Tahoma" w:cs="Tahoma"/>
          <w:sz w:val="18"/>
          <w:szCs w:val="18"/>
        </w:rPr>
        <w:t xml:space="preserve">from any indemnity given in this Agreement, </w:t>
      </w:r>
    </w:p>
    <w:p w14:paraId="06E04474" w14:textId="77777777" w:rsidR="00625053" w:rsidRPr="00E12DD6" w:rsidRDefault="00F018DD" w:rsidP="00625053">
      <w:pPr>
        <w:keepLines/>
        <w:spacing w:before="40" w:after="60"/>
        <w:ind w:left="454"/>
        <w:jc w:val="both"/>
        <w:rPr>
          <w:rFonts w:ascii="Tahoma" w:hAnsi="Tahoma" w:cs="Tahoma"/>
          <w:sz w:val="18"/>
          <w:szCs w:val="18"/>
          <w:lang w:val="en-GB"/>
        </w:rPr>
      </w:pPr>
      <w:r w:rsidRPr="00E12DD6">
        <w:rPr>
          <w:rFonts w:ascii="Tahoma" w:hAnsi="Tahoma" w:cs="Tahoma"/>
          <w:sz w:val="18"/>
          <w:szCs w:val="18"/>
          <w:lang w:val="en-GB"/>
        </w:rPr>
        <w:t>Employment Business</w:t>
      </w:r>
      <w:r w:rsidR="00625053" w:rsidRPr="00E12DD6">
        <w:rPr>
          <w:rFonts w:ascii="Tahoma" w:hAnsi="Tahoma" w:cs="Tahoma"/>
          <w:sz w:val="18"/>
          <w:szCs w:val="18"/>
          <w:lang w:val="en-GB"/>
        </w:rPr>
        <w:t xml:space="preserve"> may deduct that sum from any sum then due or which at any later time becomes due to </w:t>
      </w:r>
      <w:r w:rsidRPr="00E12DD6">
        <w:rPr>
          <w:rFonts w:ascii="Tahoma" w:hAnsi="Tahoma" w:cs="Tahoma"/>
          <w:sz w:val="18"/>
          <w:szCs w:val="18"/>
          <w:lang w:val="en-GB"/>
        </w:rPr>
        <w:t>Contractor</w:t>
      </w:r>
      <w:r w:rsidR="00625053" w:rsidRPr="00E12DD6">
        <w:rPr>
          <w:rFonts w:ascii="Tahoma" w:hAnsi="Tahoma" w:cs="Tahoma"/>
          <w:sz w:val="18"/>
          <w:szCs w:val="18"/>
          <w:lang w:val="en-GB"/>
        </w:rPr>
        <w:t xml:space="preserve"> under this Agreement. </w:t>
      </w:r>
    </w:p>
    <w:p w14:paraId="64AEBFF3" w14:textId="77777777" w:rsidR="00BD711C" w:rsidRPr="00E12DD6" w:rsidRDefault="00BD711C" w:rsidP="00BD711C">
      <w:pPr>
        <w:pStyle w:val="tcc1"/>
        <w:rPr>
          <w:rFonts w:ascii="Tahoma" w:hAnsi="Tahoma" w:cs="Tahoma"/>
          <w:sz w:val="18"/>
          <w:szCs w:val="18"/>
        </w:rPr>
      </w:pPr>
      <w:bookmarkStart w:id="32" w:name="_Toc256518683"/>
      <w:bookmarkStart w:id="33" w:name="_Ref303376202"/>
      <w:bookmarkStart w:id="34" w:name="_Ref113263751"/>
      <w:r w:rsidRPr="00E12DD6">
        <w:rPr>
          <w:rFonts w:ascii="Tahoma" w:hAnsi="Tahoma" w:cs="Tahoma"/>
          <w:sz w:val="18"/>
          <w:szCs w:val="18"/>
        </w:rPr>
        <w:t>Charges/Fees</w:t>
      </w:r>
      <w:bookmarkEnd w:id="32"/>
      <w:bookmarkEnd w:id="33"/>
    </w:p>
    <w:p w14:paraId="1F06B4C1" w14:textId="00D8B530" w:rsidR="001B7AE8" w:rsidRPr="0038480A" w:rsidRDefault="00625053" w:rsidP="0038480A">
      <w:pPr>
        <w:pStyle w:val="tc2"/>
        <w:keepLines/>
        <w:numPr>
          <w:ilvl w:val="1"/>
          <w:numId w:val="3"/>
        </w:numPr>
        <w:rPr>
          <w:rFonts w:ascii="Tahoma" w:hAnsi="Tahoma" w:cs="Tahoma"/>
          <w:szCs w:val="18"/>
        </w:rPr>
      </w:pPr>
      <w:bookmarkStart w:id="35" w:name="_Ref262211166"/>
      <w:r w:rsidRPr="00E12DD6">
        <w:rPr>
          <w:rFonts w:ascii="Tahoma" w:hAnsi="Tahoma" w:cs="Tahoma"/>
          <w:szCs w:val="18"/>
        </w:rPr>
        <w:t>S</w:t>
      </w:r>
      <w:proofErr w:type="spellStart"/>
      <w:r w:rsidR="0013435A" w:rsidRPr="00E12DD6">
        <w:rPr>
          <w:rFonts w:ascii="Tahoma" w:hAnsi="Tahoma" w:cs="Tahoma"/>
          <w:szCs w:val="18"/>
          <w:lang w:val="en-US"/>
        </w:rPr>
        <w:t>ubject</w:t>
      </w:r>
      <w:proofErr w:type="spellEnd"/>
      <w:r w:rsidR="0013435A" w:rsidRPr="00E12DD6">
        <w:rPr>
          <w:rFonts w:ascii="Tahoma" w:hAnsi="Tahoma" w:cs="Tahoma"/>
          <w:szCs w:val="18"/>
          <w:lang w:val="en-US"/>
        </w:rPr>
        <w:t xml:space="preserve"> to clause </w:t>
      </w:r>
      <w:r w:rsidR="00C80E35">
        <w:fldChar w:fldCharType="begin"/>
      </w:r>
      <w:r w:rsidR="00C80E35">
        <w:instrText xml:space="preserve"> REF _Ref266801283 \r \h  \* MERGEFORMAT </w:instrText>
      </w:r>
      <w:r w:rsidR="00C80E35">
        <w:fldChar w:fldCharType="separate"/>
      </w:r>
      <w:r w:rsidR="003E4401" w:rsidRPr="003E4401">
        <w:rPr>
          <w:rFonts w:ascii="Tahoma" w:hAnsi="Tahoma" w:cs="Tahoma"/>
          <w:szCs w:val="18"/>
          <w:lang w:val="en-US"/>
        </w:rPr>
        <w:t>7.3</w:t>
      </w:r>
      <w:r w:rsidR="00C80E35">
        <w:fldChar w:fldCharType="end"/>
      </w:r>
      <w:r w:rsidR="0013435A" w:rsidRPr="00E12DD6">
        <w:rPr>
          <w:rFonts w:ascii="Tahoma" w:hAnsi="Tahoma" w:cs="Tahoma"/>
          <w:szCs w:val="18"/>
        </w:rPr>
        <w:t xml:space="preserve"> </w:t>
      </w:r>
      <w:r w:rsidR="001B7AE8">
        <w:rPr>
          <w:rFonts w:ascii="Tahoma" w:hAnsi="Tahoma" w:cs="Tahoma"/>
          <w:szCs w:val="18"/>
        </w:rPr>
        <w:t xml:space="preserve">and </w:t>
      </w:r>
      <w:r w:rsidR="00426D01">
        <w:rPr>
          <w:rFonts w:ascii="Tahoma" w:hAnsi="Tahoma" w:cs="Tahoma"/>
          <w:szCs w:val="18"/>
        </w:rPr>
        <w:fldChar w:fldCharType="begin"/>
      </w:r>
      <w:r w:rsidR="001B7AE8">
        <w:rPr>
          <w:rFonts w:ascii="Tahoma" w:hAnsi="Tahoma" w:cs="Tahoma"/>
          <w:szCs w:val="18"/>
        </w:rPr>
        <w:instrText xml:space="preserve"> REF _Ref477175645 \r \h </w:instrText>
      </w:r>
      <w:r w:rsidR="00426D01">
        <w:rPr>
          <w:rFonts w:ascii="Tahoma" w:hAnsi="Tahoma" w:cs="Tahoma"/>
          <w:szCs w:val="18"/>
        </w:rPr>
      </w:r>
      <w:r w:rsidR="00426D01">
        <w:rPr>
          <w:rFonts w:ascii="Tahoma" w:hAnsi="Tahoma" w:cs="Tahoma"/>
          <w:szCs w:val="18"/>
        </w:rPr>
        <w:fldChar w:fldCharType="separate"/>
      </w:r>
      <w:r w:rsidR="003E4401">
        <w:rPr>
          <w:rFonts w:ascii="Tahoma" w:hAnsi="Tahoma" w:cs="Tahoma"/>
          <w:szCs w:val="18"/>
        </w:rPr>
        <w:t>7.2</w:t>
      </w:r>
      <w:r w:rsidR="00426D01">
        <w:rPr>
          <w:rFonts w:ascii="Tahoma" w:hAnsi="Tahoma" w:cs="Tahoma"/>
          <w:szCs w:val="18"/>
        </w:rPr>
        <w:fldChar w:fldCharType="end"/>
      </w:r>
      <w:r w:rsidRPr="00E12DD6">
        <w:rPr>
          <w:rFonts w:ascii="Tahoma" w:hAnsi="Tahoma" w:cs="Tahoma"/>
          <w:szCs w:val="18"/>
        </w:rPr>
        <w:t xml:space="preserve">, </w:t>
      </w:r>
      <w:r w:rsidR="00F018DD" w:rsidRPr="00E12DD6">
        <w:rPr>
          <w:rFonts w:ascii="Tahoma" w:hAnsi="Tahoma" w:cs="Tahoma"/>
          <w:szCs w:val="18"/>
        </w:rPr>
        <w:t>Employment Business</w:t>
      </w:r>
      <w:r w:rsidRPr="00E12DD6">
        <w:rPr>
          <w:rFonts w:ascii="Tahoma" w:hAnsi="Tahoma" w:cs="Tahoma"/>
          <w:szCs w:val="18"/>
        </w:rPr>
        <w:t xml:space="preserve"> shall pay </w:t>
      </w:r>
      <w:r w:rsidR="00F018DD" w:rsidRPr="00E12DD6">
        <w:rPr>
          <w:rFonts w:ascii="Tahoma" w:hAnsi="Tahoma" w:cs="Tahoma"/>
          <w:szCs w:val="18"/>
        </w:rPr>
        <w:t>Contractor</w:t>
      </w:r>
      <w:r w:rsidRPr="00E12DD6">
        <w:rPr>
          <w:rFonts w:ascii="Tahoma" w:hAnsi="Tahoma" w:cs="Tahoma"/>
          <w:szCs w:val="18"/>
        </w:rPr>
        <w:t xml:space="preserve"> for </w:t>
      </w:r>
      <w:r w:rsidR="00253ABD">
        <w:rPr>
          <w:rFonts w:ascii="Tahoma" w:hAnsi="Tahoma" w:cs="Tahoma"/>
          <w:szCs w:val="18"/>
        </w:rPr>
        <w:t>Services</w:t>
      </w:r>
      <w:r w:rsidRPr="00E12DD6">
        <w:rPr>
          <w:rFonts w:ascii="Tahoma" w:hAnsi="Tahoma" w:cs="Tahoma"/>
          <w:szCs w:val="18"/>
        </w:rPr>
        <w:t xml:space="preserve"> in accordance with the fees specified in the Assignment Schedule, plus </w:t>
      </w:r>
      <w:r w:rsidR="00C23E34" w:rsidRPr="00E12DD6">
        <w:rPr>
          <w:rFonts w:ascii="Tahoma" w:hAnsi="Tahoma" w:cs="Tahoma"/>
          <w:szCs w:val="18"/>
        </w:rPr>
        <w:t xml:space="preserve">any applicable </w:t>
      </w:r>
      <w:r w:rsidRPr="00E12DD6">
        <w:rPr>
          <w:rFonts w:ascii="Tahoma" w:hAnsi="Tahoma" w:cs="Tahoma"/>
          <w:szCs w:val="18"/>
        </w:rPr>
        <w:t>VAT.</w:t>
      </w:r>
      <w:bookmarkEnd w:id="34"/>
      <w:bookmarkEnd w:id="35"/>
    </w:p>
    <w:p w14:paraId="5F512408" w14:textId="27955AF3" w:rsidR="00625053" w:rsidRPr="00E12DD6" w:rsidRDefault="001B7AE8" w:rsidP="00625053">
      <w:pPr>
        <w:pStyle w:val="tc2"/>
        <w:keepLines/>
        <w:numPr>
          <w:ilvl w:val="1"/>
          <w:numId w:val="3"/>
        </w:numPr>
        <w:rPr>
          <w:rFonts w:ascii="Tahoma" w:hAnsi="Tahoma" w:cs="Tahoma"/>
          <w:szCs w:val="18"/>
        </w:rPr>
      </w:pPr>
      <w:bookmarkStart w:id="36" w:name="_Ref477175645"/>
      <w:r>
        <w:rPr>
          <w:rFonts w:ascii="Tahoma" w:hAnsi="Tahoma" w:cs="Tahoma"/>
          <w:szCs w:val="18"/>
        </w:rPr>
        <w:t xml:space="preserve">Where Off-Payroll applies to Assignment and where required in accordance with Off-Payroll, Contractor acknowledges and agrees that Employment Business shall deduct sums in respect of PAYE Income Tax and National Insurance Contributions Employment Business calculated in accordance with Off-Payroll prior to payment of Contractor’s invoice.  Employment Business shall remit such sums deducted under this clause </w:t>
      </w:r>
      <w:r w:rsidR="00426D01">
        <w:rPr>
          <w:rFonts w:ascii="Tahoma" w:hAnsi="Tahoma" w:cs="Tahoma"/>
          <w:szCs w:val="18"/>
        </w:rPr>
        <w:fldChar w:fldCharType="begin"/>
      </w:r>
      <w:r>
        <w:rPr>
          <w:rFonts w:ascii="Tahoma" w:hAnsi="Tahoma" w:cs="Tahoma"/>
          <w:szCs w:val="18"/>
        </w:rPr>
        <w:instrText xml:space="preserve"> REF _Ref477175645 \r \h </w:instrText>
      </w:r>
      <w:r w:rsidR="00426D01">
        <w:rPr>
          <w:rFonts w:ascii="Tahoma" w:hAnsi="Tahoma" w:cs="Tahoma"/>
          <w:szCs w:val="18"/>
        </w:rPr>
      </w:r>
      <w:r w:rsidR="00426D01">
        <w:rPr>
          <w:rFonts w:ascii="Tahoma" w:hAnsi="Tahoma" w:cs="Tahoma"/>
          <w:szCs w:val="18"/>
        </w:rPr>
        <w:fldChar w:fldCharType="separate"/>
      </w:r>
      <w:r w:rsidR="003E4401">
        <w:rPr>
          <w:rFonts w:ascii="Tahoma" w:hAnsi="Tahoma" w:cs="Tahoma"/>
          <w:szCs w:val="18"/>
        </w:rPr>
        <w:t>7.2</w:t>
      </w:r>
      <w:r w:rsidR="00426D01">
        <w:rPr>
          <w:rFonts w:ascii="Tahoma" w:hAnsi="Tahoma" w:cs="Tahoma"/>
          <w:szCs w:val="18"/>
        </w:rPr>
        <w:fldChar w:fldCharType="end"/>
      </w:r>
      <w:r>
        <w:rPr>
          <w:rFonts w:ascii="Tahoma" w:hAnsi="Tahoma" w:cs="Tahoma"/>
          <w:szCs w:val="18"/>
        </w:rPr>
        <w:t xml:space="preserve"> and Employer’s NICs to HM Revenue and Customs to comply with its statutory duty. Employment Business will provide a statement to Contractor setting out such deductions. Save where and to the extent required by law, Contractor is and will continue to be wholly responsible for the correct payment of all taxes and statutory deductions.</w:t>
      </w:r>
      <w:bookmarkEnd w:id="36"/>
      <w:r>
        <w:rPr>
          <w:rFonts w:ascii="Tahoma" w:hAnsi="Tahoma" w:cs="Tahoma"/>
          <w:szCs w:val="18"/>
        </w:rPr>
        <w:t xml:space="preserve">  </w:t>
      </w:r>
    </w:p>
    <w:p w14:paraId="46E03187" w14:textId="77777777" w:rsidR="00625053" w:rsidRPr="00E12DD6" w:rsidRDefault="00DE25D0" w:rsidP="00625053">
      <w:pPr>
        <w:pStyle w:val="tc2"/>
        <w:keepLines/>
        <w:numPr>
          <w:ilvl w:val="1"/>
          <w:numId w:val="3"/>
        </w:numPr>
        <w:rPr>
          <w:rFonts w:ascii="Tahoma" w:hAnsi="Tahoma" w:cs="Tahoma"/>
          <w:szCs w:val="18"/>
        </w:rPr>
      </w:pPr>
      <w:bookmarkStart w:id="37" w:name="_Ref266799991"/>
      <w:bookmarkStart w:id="38" w:name="_Ref266801283"/>
      <w:r w:rsidRPr="00E12DD6">
        <w:rPr>
          <w:rFonts w:ascii="Tahoma" w:hAnsi="Tahoma" w:cs="Tahoma"/>
          <w:szCs w:val="18"/>
        </w:rPr>
        <w:t>P</w:t>
      </w:r>
      <w:r w:rsidR="00625053" w:rsidRPr="00E12DD6">
        <w:rPr>
          <w:rFonts w:ascii="Tahoma" w:hAnsi="Tahoma" w:cs="Tahoma"/>
          <w:szCs w:val="18"/>
        </w:rPr>
        <w:t xml:space="preserve">ayments will be made to </w:t>
      </w:r>
      <w:r w:rsidR="00F018DD" w:rsidRPr="00E12DD6">
        <w:rPr>
          <w:rFonts w:ascii="Tahoma" w:hAnsi="Tahoma" w:cs="Tahoma"/>
          <w:szCs w:val="18"/>
        </w:rPr>
        <w:t>Contractor</w:t>
      </w:r>
      <w:r w:rsidR="00625053" w:rsidRPr="00E12DD6">
        <w:rPr>
          <w:rFonts w:ascii="Tahoma" w:hAnsi="Tahoma" w:cs="Tahoma"/>
          <w:szCs w:val="18"/>
        </w:rPr>
        <w:t xml:space="preserve"> within 30 days </w:t>
      </w:r>
      <w:r w:rsidR="001E283E" w:rsidRPr="00E12DD6">
        <w:rPr>
          <w:rFonts w:ascii="Tahoma" w:hAnsi="Tahoma" w:cs="Tahoma"/>
          <w:szCs w:val="18"/>
        </w:rPr>
        <w:t xml:space="preserve">of </w:t>
      </w:r>
      <w:r w:rsidR="00EC7F4B">
        <w:rPr>
          <w:rFonts w:ascii="Tahoma" w:hAnsi="Tahoma" w:cs="Tahoma"/>
          <w:szCs w:val="18"/>
        </w:rPr>
        <w:t xml:space="preserve">the </w:t>
      </w:r>
      <w:proofErr w:type="gramStart"/>
      <w:r w:rsidR="00EC7F4B">
        <w:rPr>
          <w:rFonts w:ascii="Tahoma" w:hAnsi="Tahoma" w:cs="Tahoma"/>
          <w:szCs w:val="18"/>
        </w:rPr>
        <w:t>date</w:t>
      </w:r>
      <w:r w:rsidR="00B87EBC">
        <w:rPr>
          <w:rFonts w:ascii="Tahoma" w:hAnsi="Tahoma" w:cs="Tahoma"/>
          <w:szCs w:val="18"/>
        </w:rPr>
        <w:t xml:space="preserve"> </w:t>
      </w:r>
      <w:r w:rsidR="001E283E" w:rsidRPr="00E12DD6">
        <w:rPr>
          <w:rFonts w:ascii="Tahoma" w:hAnsi="Tahoma" w:cs="Tahoma"/>
          <w:szCs w:val="18"/>
        </w:rPr>
        <w:t xml:space="preserve"> of</w:t>
      </w:r>
      <w:proofErr w:type="gramEnd"/>
      <w:r w:rsidR="001E283E" w:rsidRPr="00E12DD6">
        <w:rPr>
          <w:rFonts w:ascii="Tahoma" w:hAnsi="Tahoma" w:cs="Tahoma"/>
          <w:szCs w:val="18"/>
        </w:rPr>
        <w:t xml:space="preserve"> </w:t>
      </w:r>
      <w:r w:rsidR="00EC7F4B">
        <w:rPr>
          <w:rFonts w:ascii="Tahoma" w:hAnsi="Tahoma" w:cs="Tahoma"/>
          <w:szCs w:val="18"/>
        </w:rPr>
        <w:t xml:space="preserve">the </w:t>
      </w:r>
      <w:proofErr w:type="spellStart"/>
      <w:r w:rsidR="00EC7F4B">
        <w:rPr>
          <w:rFonts w:ascii="Tahoma" w:hAnsi="Tahoma" w:cs="Tahoma"/>
          <w:szCs w:val="18"/>
        </w:rPr>
        <w:t>self bill</w:t>
      </w:r>
      <w:proofErr w:type="spellEnd"/>
      <w:r w:rsidR="001E283E" w:rsidRPr="00E12DD6">
        <w:rPr>
          <w:rFonts w:ascii="Tahoma" w:hAnsi="Tahoma" w:cs="Tahoma"/>
          <w:szCs w:val="18"/>
        </w:rPr>
        <w:t xml:space="preserve"> </w:t>
      </w:r>
      <w:r w:rsidR="00EC7F4B">
        <w:rPr>
          <w:rFonts w:ascii="Tahoma" w:hAnsi="Tahoma" w:cs="Tahoma"/>
          <w:szCs w:val="18"/>
        </w:rPr>
        <w:t>if timesheets are submitted in accordance with clause 5.2</w:t>
      </w:r>
      <w:r w:rsidR="00B87EBC">
        <w:rPr>
          <w:rFonts w:ascii="Tahoma" w:hAnsi="Tahoma" w:cs="Tahoma"/>
          <w:szCs w:val="18"/>
        </w:rPr>
        <w:t xml:space="preserve"> </w:t>
      </w:r>
      <w:r w:rsidR="001E283E" w:rsidRPr="00E12DD6">
        <w:rPr>
          <w:rFonts w:ascii="Tahoma" w:hAnsi="Tahoma" w:cs="Tahoma"/>
          <w:szCs w:val="18"/>
        </w:rPr>
        <w:t xml:space="preserve"> </w:t>
      </w:r>
      <w:r w:rsidR="00625053" w:rsidRPr="00E12DD6">
        <w:rPr>
          <w:rFonts w:ascii="Tahoma" w:hAnsi="Tahoma" w:cs="Tahoma"/>
          <w:szCs w:val="18"/>
        </w:rPr>
        <w:t>or as otherwise specified in the Assignment Schedule</w:t>
      </w:r>
      <w:r w:rsidR="003A7C48">
        <w:rPr>
          <w:rFonts w:ascii="Tahoma" w:hAnsi="Tahoma" w:cs="Tahoma"/>
          <w:szCs w:val="18"/>
        </w:rPr>
        <w:t xml:space="preserve"> or Employment Business’ procedures</w:t>
      </w:r>
      <w:r w:rsidR="00625053" w:rsidRPr="00E12DD6">
        <w:rPr>
          <w:rFonts w:ascii="Tahoma" w:hAnsi="Tahoma" w:cs="Tahoma"/>
          <w:szCs w:val="18"/>
        </w:rPr>
        <w:t>.</w:t>
      </w:r>
      <w:bookmarkEnd w:id="37"/>
      <w:bookmarkEnd w:id="38"/>
    </w:p>
    <w:p w14:paraId="21D8F417" w14:textId="77777777" w:rsidR="00625053" w:rsidRPr="00E12DD6" w:rsidRDefault="00625053" w:rsidP="00625053">
      <w:pPr>
        <w:pStyle w:val="tc2"/>
        <w:keepLines/>
        <w:numPr>
          <w:ilvl w:val="1"/>
          <w:numId w:val="3"/>
        </w:numPr>
        <w:rPr>
          <w:rFonts w:ascii="Tahoma" w:hAnsi="Tahoma" w:cs="Tahoma"/>
          <w:szCs w:val="18"/>
        </w:rPr>
      </w:pPr>
      <w:r w:rsidRPr="00E12DD6">
        <w:rPr>
          <w:rFonts w:ascii="Tahoma" w:hAnsi="Tahoma" w:cs="Tahoma"/>
          <w:szCs w:val="18"/>
        </w:rPr>
        <w:t xml:space="preserve">If </w:t>
      </w:r>
      <w:r w:rsidR="00F018DD" w:rsidRPr="00E12DD6">
        <w:rPr>
          <w:rFonts w:ascii="Tahoma" w:hAnsi="Tahoma" w:cs="Tahoma"/>
          <w:szCs w:val="18"/>
        </w:rPr>
        <w:t>Contractor</w:t>
      </w:r>
      <w:r w:rsidR="003619B7" w:rsidRPr="00E12DD6">
        <w:rPr>
          <w:rFonts w:ascii="Tahoma" w:hAnsi="Tahoma" w:cs="Tahoma"/>
          <w:szCs w:val="18"/>
        </w:rPr>
        <w:t xml:space="preserve"> or </w:t>
      </w:r>
      <w:r w:rsidR="00F018DD" w:rsidRPr="00E12DD6">
        <w:rPr>
          <w:rFonts w:ascii="Tahoma" w:hAnsi="Tahoma" w:cs="Tahoma"/>
          <w:szCs w:val="18"/>
        </w:rPr>
        <w:t>Representative</w:t>
      </w:r>
      <w:r w:rsidRPr="00E12DD6">
        <w:rPr>
          <w:rFonts w:ascii="Tahoma" w:hAnsi="Tahoma" w:cs="Tahoma"/>
          <w:szCs w:val="18"/>
        </w:rPr>
        <w:t xml:space="preserve"> is unable </w:t>
      </w:r>
      <w:r w:rsidR="005D231F" w:rsidRPr="00E12DD6">
        <w:rPr>
          <w:rFonts w:ascii="Tahoma" w:hAnsi="Tahoma" w:cs="Tahoma"/>
          <w:szCs w:val="18"/>
        </w:rPr>
        <w:t xml:space="preserve">or unwilling </w:t>
      </w:r>
      <w:r w:rsidRPr="00E12DD6">
        <w:rPr>
          <w:rFonts w:ascii="Tahoma" w:hAnsi="Tahoma" w:cs="Tahoma"/>
          <w:szCs w:val="18"/>
        </w:rPr>
        <w:t xml:space="preserve">for any reason to provide Services in the course of the </w:t>
      </w:r>
      <w:proofErr w:type="gramStart"/>
      <w:r w:rsidRPr="00E12DD6">
        <w:rPr>
          <w:rFonts w:ascii="Tahoma" w:hAnsi="Tahoma" w:cs="Tahoma"/>
          <w:szCs w:val="18"/>
        </w:rPr>
        <w:t>Assignment</w:t>
      </w:r>
      <w:proofErr w:type="gramEnd"/>
      <w:r w:rsidRPr="00E12DD6">
        <w:rPr>
          <w:rFonts w:ascii="Tahoma" w:hAnsi="Tahoma" w:cs="Tahoma"/>
          <w:szCs w:val="18"/>
        </w:rPr>
        <w:t xml:space="preserve"> then no fee </w:t>
      </w:r>
      <w:r w:rsidR="0013435A" w:rsidRPr="00E12DD6">
        <w:rPr>
          <w:rFonts w:ascii="Tahoma" w:hAnsi="Tahoma" w:cs="Tahoma"/>
          <w:szCs w:val="18"/>
        </w:rPr>
        <w:t>wi</w:t>
      </w:r>
      <w:r w:rsidRPr="00E12DD6">
        <w:rPr>
          <w:rFonts w:ascii="Tahoma" w:hAnsi="Tahoma" w:cs="Tahoma"/>
          <w:szCs w:val="18"/>
        </w:rPr>
        <w:t xml:space="preserve">ll be payable by </w:t>
      </w:r>
      <w:r w:rsidR="00F018DD" w:rsidRPr="00E12DD6">
        <w:rPr>
          <w:rFonts w:ascii="Tahoma" w:hAnsi="Tahoma" w:cs="Tahoma"/>
          <w:szCs w:val="18"/>
        </w:rPr>
        <w:t>Employment Business</w:t>
      </w:r>
      <w:r w:rsidRPr="00E12DD6">
        <w:rPr>
          <w:rFonts w:ascii="Tahoma" w:hAnsi="Tahoma" w:cs="Tahoma"/>
          <w:szCs w:val="18"/>
        </w:rPr>
        <w:t xml:space="preserve"> </w:t>
      </w:r>
      <w:r w:rsidR="00750746" w:rsidRPr="00E12DD6">
        <w:rPr>
          <w:rFonts w:ascii="Tahoma" w:hAnsi="Tahoma" w:cs="Tahoma"/>
          <w:szCs w:val="18"/>
        </w:rPr>
        <w:t xml:space="preserve">to </w:t>
      </w:r>
      <w:r w:rsidR="00F018DD" w:rsidRPr="00E12DD6">
        <w:rPr>
          <w:rFonts w:ascii="Tahoma" w:hAnsi="Tahoma" w:cs="Tahoma"/>
          <w:szCs w:val="18"/>
        </w:rPr>
        <w:t>Contractor</w:t>
      </w:r>
      <w:r w:rsidR="00750746" w:rsidRPr="00E12DD6">
        <w:rPr>
          <w:rFonts w:ascii="Tahoma" w:hAnsi="Tahoma" w:cs="Tahoma"/>
          <w:szCs w:val="18"/>
        </w:rPr>
        <w:t xml:space="preserve"> </w:t>
      </w:r>
      <w:r w:rsidRPr="00E12DD6">
        <w:rPr>
          <w:rFonts w:ascii="Tahoma" w:hAnsi="Tahoma" w:cs="Tahoma"/>
          <w:szCs w:val="18"/>
        </w:rPr>
        <w:t>during any period that Services are not provided.</w:t>
      </w:r>
    </w:p>
    <w:p w14:paraId="1B18ED5A" w14:textId="77777777" w:rsidR="00181FAE" w:rsidRDefault="00625053" w:rsidP="00181FAE">
      <w:pPr>
        <w:pStyle w:val="tc2"/>
        <w:keepLines/>
        <w:numPr>
          <w:ilvl w:val="1"/>
          <w:numId w:val="3"/>
        </w:numPr>
        <w:rPr>
          <w:rFonts w:ascii="Tahoma" w:hAnsi="Tahoma" w:cs="Tahoma"/>
          <w:szCs w:val="18"/>
        </w:rPr>
      </w:pPr>
      <w:bookmarkStart w:id="39" w:name="_Ref85245603"/>
      <w:bookmarkStart w:id="40" w:name="_Ref211489170"/>
      <w:r w:rsidRPr="00E12DD6">
        <w:rPr>
          <w:rFonts w:ascii="Tahoma" w:hAnsi="Tahoma" w:cs="Tahoma"/>
          <w:szCs w:val="18"/>
        </w:rPr>
        <w:t>If</w:t>
      </w:r>
      <w:bookmarkEnd w:id="39"/>
      <w:r w:rsidRPr="00E12DD6">
        <w:rPr>
          <w:rFonts w:ascii="Tahoma" w:hAnsi="Tahoma" w:cs="Tahoma"/>
          <w:szCs w:val="18"/>
        </w:rPr>
        <w:t xml:space="preserve"> </w:t>
      </w:r>
      <w:r w:rsidR="00F018DD" w:rsidRPr="00E12DD6">
        <w:rPr>
          <w:rFonts w:ascii="Tahoma" w:hAnsi="Tahoma" w:cs="Tahoma"/>
          <w:szCs w:val="18"/>
        </w:rPr>
        <w:t>Employment Business</w:t>
      </w:r>
      <w:r w:rsidRPr="00E12DD6">
        <w:rPr>
          <w:rFonts w:ascii="Tahoma" w:hAnsi="Tahoma" w:cs="Tahoma"/>
          <w:szCs w:val="18"/>
        </w:rPr>
        <w:t xml:space="preserve"> has reason to believe that </w:t>
      </w:r>
      <w:r w:rsidR="00F018DD" w:rsidRPr="00E12DD6">
        <w:rPr>
          <w:rFonts w:ascii="Tahoma" w:hAnsi="Tahoma" w:cs="Tahoma"/>
          <w:szCs w:val="18"/>
        </w:rPr>
        <w:t>Client</w:t>
      </w:r>
      <w:r w:rsidRPr="00E12DD6">
        <w:rPr>
          <w:rFonts w:ascii="Tahoma" w:hAnsi="Tahoma" w:cs="Tahoma"/>
          <w:szCs w:val="18"/>
        </w:rPr>
        <w:t xml:space="preserve"> may not pay </w:t>
      </w:r>
      <w:r w:rsidR="00F018DD" w:rsidRPr="00E12DD6">
        <w:rPr>
          <w:rFonts w:ascii="Tahoma" w:hAnsi="Tahoma" w:cs="Tahoma"/>
          <w:szCs w:val="18"/>
        </w:rPr>
        <w:t>Employment Business</w:t>
      </w:r>
      <w:r w:rsidRPr="00E12DD6">
        <w:rPr>
          <w:rFonts w:ascii="Tahoma" w:hAnsi="Tahoma" w:cs="Tahoma"/>
          <w:szCs w:val="18"/>
        </w:rPr>
        <w:t xml:space="preserve"> </w:t>
      </w:r>
      <w:r w:rsidR="00943071" w:rsidRPr="00E12DD6">
        <w:rPr>
          <w:rFonts w:ascii="Tahoma" w:hAnsi="Tahoma" w:cs="Tahoma"/>
          <w:szCs w:val="18"/>
        </w:rPr>
        <w:t xml:space="preserve">its invoices </w:t>
      </w:r>
      <w:r w:rsidR="00337000" w:rsidRPr="00E12DD6">
        <w:rPr>
          <w:rFonts w:ascii="Tahoma" w:hAnsi="Tahoma" w:cs="Tahoma"/>
          <w:szCs w:val="18"/>
        </w:rPr>
        <w:t xml:space="preserve">(or parts of them) </w:t>
      </w:r>
      <w:r w:rsidRPr="00E12DD6">
        <w:rPr>
          <w:rFonts w:ascii="Tahoma" w:hAnsi="Tahoma" w:cs="Tahoma"/>
          <w:szCs w:val="18"/>
        </w:rPr>
        <w:t xml:space="preserve">in relation to </w:t>
      </w:r>
      <w:r w:rsidR="00F018DD" w:rsidRPr="00E12DD6">
        <w:rPr>
          <w:rFonts w:ascii="Tahoma" w:hAnsi="Tahoma" w:cs="Tahoma"/>
          <w:szCs w:val="18"/>
        </w:rPr>
        <w:t>Representative</w:t>
      </w:r>
      <w:r w:rsidRPr="00E12DD6">
        <w:rPr>
          <w:rFonts w:ascii="Tahoma" w:hAnsi="Tahoma" w:cs="Tahoma"/>
          <w:szCs w:val="18"/>
        </w:rPr>
        <w:t>,</w:t>
      </w:r>
      <w:r w:rsidR="006657CB" w:rsidRPr="00E12DD6">
        <w:rPr>
          <w:rFonts w:ascii="Tahoma" w:hAnsi="Tahoma" w:cs="Tahoma"/>
          <w:szCs w:val="18"/>
        </w:rPr>
        <w:t xml:space="preserve"> </w:t>
      </w:r>
      <w:r w:rsidR="00F018DD" w:rsidRPr="00E12DD6">
        <w:rPr>
          <w:rFonts w:ascii="Tahoma" w:hAnsi="Tahoma" w:cs="Tahoma"/>
          <w:szCs w:val="18"/>
        </w:rPr>
        <w:t>Contractor</w:t>
      </w:r>
      <w:r w:rsidRPr="00E12DD6">
        <w:rPr>
          <w:rFonts w:ascii="Tahoma" w:hAnsi="Tahoma" w:cs="Tahoma"/>
          <w:szCs w:val="18"/>
        </w:rPr>
        <w:t xml:space="preserve"> </w:t>
      </w:r>
      <w:r w:rsidR="006657CB" w:rsidRPr="00E12DD6">
        <w:rPr>
          <w:rFonts w:ascii="Tahoma" w:hAnsi="Tahoma" w:cs="Tahoma"/>
          <w:szCs w:val="18"/>
        </w:rPr>
        <w:t>agrees</w:t>
      </w:r>
      <w:r w:rsidR="00A105EF" w:rsidRPr="00E12DD6">
        <w:rPr>
          <w:rFonts w:ascii="Tahoma" w:hAnsi="Tahoma" w:cs="Tahoma"/>
          <w:szCs w:val="18"/>
        </w:rPr>
        <w:t xml:space="preserve">, and shall procure </w:t>
      </w:r>
      <w:r w:rsidR="00F018DD" w:rsidRPr="00E12DD6">
        <w:rPr>
          <w:rFonts w:ascii="Tahoma" w:hAnsi="Tahoma" w:cs="Tahoma"/>
          <w:szCs w:val="18"/>
        </w:rPr>
        <w:t>Representative</w:t>
      </w:r>
      <w:r w:rsidR="00A105EF" w:rsidRPr="00E12DD6">
        <w:rPr>
          <w:rFonts w:ascii="Tahoma" w:hAnsi="Tahoma" w:cs="Tahoma"/>
          <w:szCs w:val="18"/>
        </w:rPr>
        <w:t xml:space="preserve"> agrees,</w:t>
      </w:r>
      <w:r w:rsidR="006657CB" w:rsidRPr="00E12DD6">
        <w:rPr>
          <w:rFonts w:ascii="Tahoma" w:hAnsi="Tahoma" w:cs="Tahoma"/>
          <w:szCs w:val="18"/>
        </w:rPr>
        <w:t xml:space="preserve"> to </w:t>
      </w:r>
      <w:r w:rsidRPr="00E12DD6">
        <w:rPr>
          <w:rFonts w:ascii="Tahoma" w:hAnsi="Tahoma" w:cs="Tahoma"/>
          <w:szCs w:val="18"/>
        </w:rPr>
        <w:t xml:space="preserve">provide </w:t>
      </w:r>
      <w:r w:rsidR="00F018DD" w:rsidRPr="00E12DD6">
        <w:rPr>
          <w:rFonts w:ascii="Tahoma" w:hAnsi="Tahoma" w:cs="Tahoma"/>
          <w:szCs w:val="18"/>
        </w:rPr>
        <w:t>Employment Business</w:t>
      </w:r>
      <w:r w:rsidR="00A105EF" w:rsidRPr="00E12DD6">
        <w:rPr>
          <w:rFonts w:ascii="Tahoma" w:hAnsi="Tahoma" w:cs="Tahoma"/>
          <w:szCs w:val="18"/>
        </w:rPr>
        <w:t xml:space="preserve"> </w:t>
      </w:r>
      <w:r w:rsidR="00B11A0C" w:rsidRPr="00E12DD6">
        <w:rPr>
          <w:rFonts w:ascii="Tahoma" w:hAnsi="Tahoma" w:cs="Tahoma"/>
          <w:szCs w:val="18"/>
        </w:rPr>
        <w:t xml:space="preserve">with any reasonably requested information, explanations </w:t>
      </w:r>
      <w:r w:rsidR="002B0ED7" w:rsidRPr="00E12DD6">
        <w:rPr>
          <w:rFonts w:ascii="Tahoma" w:hAnsi="Tahoma" w:cs="Tahoma"/>
          <w:szCs w:val="18"/>
        </w:rPr>
        <w:t>and/</w:t>
      </w:r>
      <w:r w:rsidR="00A105EF" w:rsidRPr="00E12DD6">
        <w:rPr>
          <w:rFonts w:ascii="Tahoma" w:hAnsi="Tahoma" w:cs="Tahoma"/>
          <w:szCs w:val="18"/>
        </w:rPr>
        <w:t xml:space="preserve">or </w:t>
      </w:r>
      <w:r w:rsidR="00B11A0C" w:rsidRPr="00E12DD6">
        <w:rPr>
          <w:rFonts w:ascii="Tahoma" w:hAnsi="Tahoma" w:cs="Tahoma"/>
          <w:szCs w:val="18"/>
        </w:rPr>
        <w:t>written statements relating to the Assignment/Services</w:t>
      </w:r>
      <w:r w:rsidR="003023CD" w:rsidRPr="00E12DD6">
        <w:rPr>
          <w:rFonts w:ascii="Tahoma" w:hAnsi="Tahoma" w:cs="Tahoma"/>
          <w:szCs w:val="18"/>
        </w:rPr>
        <w:t xml:space="preserve"> </w:t>
      </w:r>
      <w:r w:rsidR="00B11A0C" w:rsidRPr="00E12DD6">
        <w:rPr>
          <w:rFonts w:ascii="Tahoma" w:hAnsi="Tahoma" w:cs="Tahoma"/>
          <w:szCs w:val="18"/>
        </w:rPr>
        <w:t>and</w:t>
      </w:r>
      <w:r w:rsidRPr="00E12DD6">
        <w:rPr>
          <w:rFonts w:ascii="Tahoma" w:hAnsi="Tahoma" w:cs="Tahoma"/>
          <w:szCs w:val="18"/>
        </w:rPr>
        <w:t xml:space="preserve"> with any reasonable assistance necessary to help </w:t>
      </w:r>
      <w:r w:rsidR="008374D1" w:rsidRPr="00E12DD6">
        <w:rPr>
          <w:rFonts w:ascii="Tahoma" w:hAnsi="Tahoma" w:cs="Tahoma"/>
          <w:szCs w:val="18"/>
        </w:rPr>
        <w:t>Employment Business</w:t>
      </w:r>
      <w:r w:rsidR="00B11A0C" w:rsidRPr="00E12DD6">
        <w:rPr>
          <w:rFonts w:ascii="Tahoma" w:hAnsi="Tahoma" w:cs="Tahoma"/>
          <w:szCs w:val="18"/>
        </w:rPr>
        <w:t xml:space="preserve"> </w:t>
      </w:r>
      <w:r w:rsidRPr="00E12DD6">
        <w:rPr>
          <w:rFonts w:ascii="Tahoma" w:hAnsi="Tahoma" w:cs="Tahoma"/>
          <w:szCs w:val="18"/>
        </w:rPr>
        <w:t xml:space="preserve">obtain </w:t>
      </w:r>
      <w:r w:rsidR="00943071" w:rsidRPr="00E12DD6">
        <w:rPr>
          <w:rFonts w:ascii="Tahoma" w:hAnsi="Tahoma" w:cs="Tahoma"/>
          <w:szCs w:val="18"/>
        </w:rPr>
        <w:t>such payment</w:t>
      </w:r>
      <w:r w:rsidR="00B11A0C" w:rsidRPr="00E12DD6">
        <w:rPr>
          <w:rFonts w:ascii="Tahoma" w:hAnsi="Tahoma" w:cs="Tahoma"/>
          <w:szCs w:val="18"/>
        </w:rPr>
        <w:t xml:space="preserve"> from Client</w:t>
      </w:r>
      <w:r w:rsidRPr="00E12DD6">
        <w:rPr>
          <w:rFonts w:ascii="Tahoma" w:hAnsi="Tahoma" w:cs="Tahoma"/>
          <w:szCs w:val="18"/>
        </w:rPr>
        <w:t>.</w:t>
      </w:r>
      <w:bookmarkEnd w:id="40"/>
      <w:r w:rsidRPr="00E12DD6">
        <w:rPr>
          <w:rFonts w:ascii="Tahoma" w:hAnsi="Tahoma" w:cs="Tahoma"/>
          <w:szCs w:val="18"/>
        </w:rPr>
        <w:t xml:space="preserve"> </w:t>
      </w:r>
    </w:p>
    <w:p w14:paraId="265644C1" w14:textId="77777777" w:rsidR="00181FAE" w:rsidRPr="00181FAE" w:rsidRDefault="00181FAE" w:rsidP="00181FAE">
      <w:pPr>
        <w:pStyle w:val="tc2"/>
        <w:keepLines/>
        <w:numPr>
          <w:ilvl w:val="1"/>
          <w:numId w:val="3"/>
        </w:numPr>
        <w:rPr>
          <w:rFonts w:ascii="Tahoma" w:hAnsi="Tahoma" w:cs="Tahoma"/>
          <w:szCs w:val="18"/>
        </w:rPr>
      </w:pPr>
      <w:r w:rsidRPr="00181FAE">
        <w:rPr>
          <w:rFonts w:ascii="Tahoma" w:hAnsi="Tahoma" w:cs="Tahoma"/>
          <w:szCs w:val="18"/>
        </w:rPr>
        <w:t>The Contractor acknowledges that if the Client fails to pay the Employment Business and/or the Employment Business has become aware that the Client has or is about to declare bankruptcy or insolvency this may result in postponement of payment or non-payment to the Contractor.</w:t>
      </w:r>
    </w:p>
    <w:p w14:paraId="56985649" w14:textId="7BF58BC5" w:rsidR="000B3BCE" w:rsidRPr="00E12DD6" w:rsidRDefault="000B3BCE" w:rsidP="00625053">
      <w:pPr>
        <w:pStyle w:val="tc2"/>
        <w:keepLines/>
        <w:numPr>
          <w:ilvl w:val="1"/>
          <w:numId w:val="3"/>
        </w:numPr>
        <w:rPr>
          <w:rFonts w:ascii="Tahoma" w:hAnsi="Tahoma" w:cs="Tahoma"/>
          <w:szCs w:val="18"/>
        </w:rPr>
      </w:pPr>
      <w:r w:rsidRPr="00E12DD6">
        <w:rPr>
          <w:rFonts w:ascii="Tahoma" w:hAnsi="Tahoma" w:cs="Tahoma"/>
          <w:szCs w:val="18"/>
        </w:rPr>
        <w:lastRenderedPageBreak/>
        <w:t xml:space="preserve">For the avoidance of doubt and subject to any agreement by the parties to the contrary, Contractor will not be entitled to receive payment from </w:t>
      </w:r>
      <w:r w:rsidR="00C0416A" w:rsidRPr="00E12DD6">
        <w:rPr>
          <w:rFonts w:ascii="Tahoma" w:hAnsi="Tahoma" w:cs="Tahoma"/>
          <w:szCs w:val="18"/>
        </w:rPr>
        <w:t>Employment Business</w:t>
      </w:r>
      <w:r w:rsidRPr="00E12DD6">
        <w:rPr>
          <w:rFonts w:ascii="Tahoma" w:hAnsi="Tahoma" w:cs="Tahoma"/>
          <w:szCs w:val="18"/>
        </w:rPr>
        <w:t xml:space="preserve"> or from Client for time not spent on Assignment whether in respect of holidays, illness or absence or for any other reason</w:t>
      </w:r>
      <w:r w:rsidR="001E0948">
        <w:rPr>
          <w:rFonts w:ascii="Tahoma" w:hAnsi="Tahoma" w:cs="Tahoma"/>
          <w:szCs w:val="18"/>
        </w:rPr>
        <w:t>, including any downtime on specified projects.</w:t>
      </w:r>
    </w:p>
    <w:p w14:paraId="2D3314E0" w14:textId="77777777" w:rsidR="00625053" w:rsidRPr="00E12DD6" w:rsidRDefault="00BD711C" w:rsidP="00625053">
      <w:pPr>
        <w:pStyle w:val="tcc1"/>
        <w:rPr>
          <w:rFonts w:ascii="Tahoma" w:hAnsi="Tahoma" w:cs="Tahoma"/>
          <w:sz w:val="18"/>
          <w:szCs w:val="18"/>
        </w:rPr>
      </w:pPr>
      <w:bookmarkStart w:id="41" w:name="c8p1"/>
      <w:bookmarkStart w:id="42" w:name="_Ref86054155"/>
      <w:bookmarkStart w:id="43" w:name="_Toc256518684"/>
      <w:bookmarkEnd w:id="41"/>
      <w:r w:rsidRPr="00E12DD6">
        <w:rPr>
          <w:rFonts w:ascii="Tahoma" w:hAnsi="Tahoma" w:cs="Tahoma"/>
          <w:sz w:val="18"/>
          <w:szCs w:val="18"/>
        </w:rPr>
        <w:t>Term of the Agreement</w:t>
      </w:r>
      <w:bookmarkEnd w:id="42"/>
      <w:bookmarkEnd w:id="43"/>
    </w:p>
    <w:p w14:paraId="1BB48D80" w14:textId="19BDC007" w:rsidR="003023CD" w:rsidRPr="00E12DD6" w:rsidRDefault="00337797" w:rsidP="003023CD">
      <w:pPr>
        <w:pStyle w:val="tc2"/>
        <w:keepLines/>
        <w:numPr>
          <w:ilvl w:val="1"/>
          <w:numId w:val="3"/>
        </w:numPr>
        <w:rPr>
          <w:rFonts w:ascii="Tahoma" w:hAnsi="Tahoma" w:cs="Tahoma"/>
          <w:szCs w:val="18"/>
        </w:rPr>
      </w:pPr>
      <w:bookmarkStart w:id="44" w:name="term9p1"/>
      <w:bookmarkEnd w:id="44"/>
      <w:r>
        <w:rPr>
          <w:rFonts w:ascii="Tahoma" w:hAnsi="Tahoma" w:cs="Tahoma"/>
          <w:szCs w:val="18"/>
        </w:rPr>
        <w:t>Withou</w:t>
      </w:r>
      <w:r w:rsidR="005E3590" w:rsidRPr="00E12DD6">
        <w:rPr>
          <w:rFonts w:ascii="Tahoma" w:hAnsi="Tahoma" w:cs="Tahoma"/>
          <w:szCs w:val="18"/>
        </w:rPr>
        <w:t>t</w:t>
      </w:r>
      <w:r>
        <w:rPr>
          <w:rFonts w:ascii="Tahoma" w:hAnsi="Tahoma" w:cs="Tahoma"/>
          <w:szCs w:val="18"/>
        </w:rPr>
        <w:t xml:space="preserve"> prejudice</w:t>
      </w:r>
      <w:r w:rsidR="005E3590" w:rsidRPr="00E12DD6">
        <w:rPr>
          <w:rFonts w:ascii="Tahoma" w:hAnsi="Tahoma" w:cs="Tahoma"/>
          <w:szCs w:val="18"/>
        </w:rPr>
        <w:t xml:space="preserve"> to clause </w:t>
      </w:r>
      <w:r w:rsidR="00C80E35">
        <w:fldChar w:fldCharType="begin"/>
      </w:r>
      <w:r w:rsidR="00C80E35">
        <w:instrText xml:space="preserve"> REF _Ref302573033 \r \h  \* MERGEFORMAT </w:instrText>
      </w:r>
      <w:r w:rsidR="00C80E35">
        <w:fldChar w:fldCharType="separate"/>
      </w:r>
      <w:r w:rsidR="003E4401" w:rsidRPr="003E4401">
        <w:rPr>
          <w:rFonts w:ascii="Tahoma" w:hAnsi="Tahoma" w:cs="Tahoma"/>
          <w:szCs w:val="18"/>
        </w:rPr>
        <w:t>3.4</w:t>
      </w:r>
      <w:r w:rsidR="00C80E35">
        <w:fldChar w:fldCharType="end"/>
      </w:r>
      <w:r w:rsidR="005E3590" w:rsidRPr="00E12DD6">
        <w:rPr>
          <w:rFonts w:ascii="Tahoma" w:hAnsi="Tahoma" w:cs="Tahoma"/>
          <w:szCs w:val="18"/>
        </w:rPr>
        <w:t>, t</w:t>
      </w:r>
      <w:r w:rsidR="00625053" w:rsidRPr="00E12DD6">
        <w:rPr>
          <w:rFonts w:ascii="Tahoma" w:hAnsi="Tahoma" w:cs="Tahoma"/>
          <w:szCs w:val="18"/>
        </w:rPr>
        <w:t xml:space="preserve">his Agreement </w:t>
      </w:r>
      <w:r w:rsidR="00123D41" w:rsidRPr="00E12DD6">
        <w:rPr>
          <w:rFonts w:ascii="Tahoma" w:hAnsi="Tahoma" w:cs="Tahoma"/>
          <w:szCs w:val="18"/>
        </w:rPr>
        <w:t>wi</w:t>
      </w:r>
      <w:r w:rsidR="00625053" w:rsidRPr="00E12DD6">
        <w:rPr>
          <w:rFonts w:ascii="Tahoma" w:hAnsi="Tahoma" w:cs="Tahoma"/>
          <w:szCs w:val="18"/>
        </w:rPr>
        <w:t xml:space="preserve">ll commence on the </w:t>
      </w:r>
      <w:r w:rsidR="003023CD" w:rsidRPr="00E12DD6">
        <w:rPr>
          <w:rFonts w:ascii="Tahoma" w:hAnsi="Tahoma" w:cs="Tahoma"/>
          <w:szCs w:val="18"/>
        </w:rPr>
        <w:t>Start of Assignment date as set out in the Assignment Schedule</w:t>
      </w:r>
      <w:r w:rsidR="005555A5" w:rsidRPr="00E12DD6">
        <w:rPr>
          <w:rFonts w:ascii="Tahoma" w:hAnsi="Tahoma" w:cs="Tahoma"/>
          <w:szCs w:val="18"/>
        </w:rPr>
        <w:t xml:space="preserve"> or the </w:t>
      </w:r>
      <w:r w:rsidR="0024006A" w:rsidRPr="00E12DD6">
        <w:rPr>
          <w:rFonts w:ascii="Tahoma" w:hAnsi="Tahoma" w:cs="Tahoma"/>
          <w:szCs w:val="18"/>
        </w:rPr>
        <w:t>Effective Date</w:t>
      </w:r>
      <w:r w:rsidR="005555A5" w:rsidRPr="00E12DD6">
        <w:rPr>
          <w:rFonts w:ascii="Tahoma" w:hAnsi="Tahoma" w:cs="Tahoma"/>
          <w:szCs w:val="18"/>
        </w:rPr>
        <w:t xml:space="preserve"> (which ever date is earliest)</w:t>
      </w:r>
      <w:r w:rsidR="00625053" w:rsidRPr="00E12DD6">
        <w:rPr>
          <w:rFonts w:ascii="Tahoma" w:hAnsi="Tahoma" w:cs="Tahoma"/>
          <w:szCs w:val="18"/>
        </w:rPr>
        <w:t xml:space="preserve"> and </w:t>
      </w:r>
      <w:r w:rsidR="00123D41" w:rsidRPr="00E12DD6">
        <w:rPr>
          <w:rFonts w:ascii="Tahoma" w:hAnsi="Tahoma" w:cs="Tahoma"/>
          <w:szCs w:val="18"/>
        </w:rPr>
        <w:t>wi</w:t>
      </w:r>
      <w:r w:rsidR="00625053" w:rsidRPr="00E12DD6">
        <w:rPr>
          <w:rFonts w:ascii="Tahoma" w:hAnsi="Tahoma" w:cs="Tahoma"/>
          <w:szCs w:val="18"/>
        </w:rPr>
        <w:t xml:space="preserve">ll continue until </w:t>
      </w:r>
      <w:r w:rsidR="003023CD" w:rsidRPr="00E12DD6">
        <w:rPr>
          <w:rFonts w:ascii="Tahoma" w:hAnsi="Tahoma" w:cs="Tahoma"/>
          <w:szCs w:val="18"/>
        </w:rPr>
        <w:t>-</w:t>
      </w:r>
    </w:p>
    <w:p w14:paraId="78A51CD9" w14:textId="16E9AC2A" w:rsidR="003023CD" w:rsidRDefault="003023CD" w:rsidP="003023CD">
      <w:pPr>
        <w:pStyle w:val="tc3"/>
        <w:rPr>
          <w:rFonts w:ascii="Tahoma" w:hAnsi="Tahoma" w:cs="Tahoma"/>
          <w:sz w:val="18"/>
          <w:szCs w:val="18"/>
        </w:rPr>
      </w:pPr>
      <w:r w:rsidRPr="00E12DD6">
        <w:rPr>
          <w:rFonts w:ascii="Tahoma" w:hAnsi="Tahoma" w:cs="Tahoma"/>
          <w:sz w:val="18"/>
          <w:szCs w:val="18"/>
        </w:rPr>
        <w:t xml:space="preserve">the End of </w:t>
      </w:r>
      <w:r w:rsidR="00CA6F0E">
        <w:rPr>
          <w:rFonts w:ascii="Tahoma" w:hAnsi="Tahoma" w:cs="Tahoma"/>
          <w:sz w:val="18"/>
          <w:szCs w:val="18"/>
        </w:rPr>
        <w:t>Assignment</w:t>
      </w:r>
      <w:r w:rsidRPr="00E12DD6">
        <w:rPr>
          <w:rFonts w:ascii="Tahoma" w:hAnsi="Tahoma" w:cs="Tahoma"/>
          <w:sz w:val="18"/>
          <w:szCs w:val="18"/>
        </w:rPr>
        <w:t xml:space="preserve"> date </w:t>
      </w:r>
      <w:r w:rsidR="00AB1BA1" w:rsidRPr="00E12DD6">
        <w:rPr>
          <w:rFonts w:ascii="Tahoma" w:hAnsi="Tahoma" w:cs="Tahoma"/>
          <w:sz w:val="18"/>
          <w:szCs w:val="18"/>
        </w:rPr>
        <w:t xml:space="preserve">as </w:t>
      </w:r>
      <w:r w:rsidRPr="00E12DD6">
        <w:rPr>
          <w:rFonts w:ascii="Tahoma" w:hAnsi="Tahoma" w:cs="Tahoma"/>
          <w:sz w:val="18"/>
          <w:szCs w:val="18"/>
        </w:rPr>
        <w:t>set out in the Assignment Schedule, or</w:t>
      </w:r>
    </w:p>
    <w:p w14:paraId="15F0F780" w14:textId="1AD511D7" w:rsidR="00EB0C50" w:rsidRPr="00E12DD6" w:rsidRDefault="00EB0C50" w:rsidP="003023CD">
      <w:pPr>
        <w:pStyle w:val="tc3"/>
        <w:rPr>
          <w:rFonts w:ascii="Tahoma" w:hAnsi="Tahoma" w:cs="Tahoma"/>
          <w:sz w:val="18"/>
          <w:szCs w:val="18"/>
        </w:rPr>
      </w:pPr>
      <w:r>
        <w:rPr>
          <w:rFonts w:ascii="Tahoma" w:hAnsi="Tahoma" w:cs="Tahoma"/>
          <w:sz w:val="18"/>
          <w:szCs w:val="18"/>
        </w:rPr>
        <w:t xml:space="preserve">If earlier than 8.1.1, </w:t>
      </w:r>
      <w:r w:rsidR="00720F4E">
        <w:rPr>
          <w:rFonts w:ascii="Tahoma" w:hAnsi="Tahoma" w:cs="Tahoma"/>
          <w:sz w:val="18"/>
          <w:szCs w:val="18"/>
        </w:rPr>
        <w:t>the</w:t>
      </w:r>
      <w:r w:rsidR="00EC2099">
        <w:rPr>
          <w:rFonts w:ascii="Tahoma" w:hAnsi="Tahoma" w:cs="Tahoma"/>
          <w:sz w:val="18"/>
          <w:szCs w:val="18"/>
        </w:rPr>
        <w:t xml:space="preserve"> </w:t>
      </w:r>
      <w:r w:rsidR="00CA6F0E">
        <w:rPr>
          <w:rFonts w:ascii="Tahoma" w:hAnsi="Tahoma" w:cs="Tahoma"/>
          <w:sz w:val="18"/>
          <w:szCs w:val="18"/>
        </w:rPr>
        <w:t xml:space="preserve">Assignment </w:t>
      </w:r>
      <w:r w:rsidR="005313DD">
        <w:rPr>
          <w:rFonts w:ascii="Tahoma" w:hAnsi="Tahoma" w:cs="Tahoma"/>
          <w:sz w:val="18"/>
          <w:szCs w:val="18"/>
        </w:rPr>
        <w:t xml:space="preserve">has been completed and </w:t>
      </w:r>
      <w:r>
        <w:rPr>
          <w:rFonts w:ascii="Tahoma" w:hAnsi="Tahoma" w:cs="Tahoma"/>
          <w:sz w:val="18"/>
          <w:szCs w:val="18"/>
        </w:rPr>
        <w:t xml:space="preserve">all the outputs/milestones as set out in the Assignment Schedule are completed to the satisfaction of the Client. In this circumstance, the Contractor will </w:t>
      </w:r>
      <w:r w:rsidR="001368A8">
        <w:rPr>
          <w:rFonts w:ascii="Tahoma" w:hAnsi="Tahoma" w:cs="Tahoma"/>
          <w:sz w:val="18"/>
          <w:szCs w:val="18"/>
        </w:rPr>
        <w:t>be entitled to the Early Completion Fee as set out in the Assignment Schedule and no further fees will accrue in relation to this Assignment.</w:t>
      </w:r>
      <w:r>
        <w:rPr>
          <w:rFonts w:ascii="Tahoma" w:hAnsi="Tahoma" w:cs="Tahoma"/>
          <w:sz w:val="18"/>
          <w:szCs w:val="18"/>
        </w:rPr>
        <w:t xml:space="preserve"> </w:t>
      </w:r>
    </w:p>
    <w:p w14:paraId="71509742" w14:textId="2B0F5651" w:rsidR="00625053" w:rsidRPr="00E12DD6" w:rsidRDefault="00625053" w:rsidP="005555A5">
      <w:pPr>
        <w:pStyle w:val="tc3"/>
        <w:rPr>
          <w:rFonts w:ascii="Tahoma" w:hAnsi="Tahoma" w:cs="Tahoma"/>
          <w:sz w:val="18"/>
          <w:szCs w:val="18"/>
        </w:rPr>
      </w:pPr>
      <w:r w:rsidRPr="00E12DD6">
        <w:rPr>
          <w:rFonts w:ascii="Tahoma" w:hAnsi="Tahoma" w:cs="Tahoma"/>
          <w:sz w:val="18"/>
          <w:szCs w:val="18"/>
        </w:rPr>
        <w:t xml:space="preserve">terminated in accordance with </w:t>
      </w:r>
      <w:r w:rsidR="00C128F7" w:rsidRPr="00E12DD6">
        <w:rPr>
          <w:rFonts w:ascii="Tahoma" w:hAnsi="Tahoma" w:cs="Tahoma"/>
          <w:sz w:val="18"/>
          <w:szCs w:val="18"/>
        </w:rPr>
        <w:t xml:space="preserve">any of the </w:t>
      </w:r>
      <w:r w:rsidRPr="00E12DD6">
        <w:rPr>
          <w:rFonts w:ascii="Tahoma" w:hAnsi="Tahoma" w:cs="Tahoma"/>
          <w:sz w:val="18"/>
          <w:szCs w:val="18"/>
        </w:rPr>
        <w:t>clause</w:t>
      </w:r>
      <w:r w:rsidR="00146A8E" w:rsidRPr="00E12DD6">
        <w:rPr>
          <w:rFonts w:ascii="Tahoma" w:hAnsi="Tahoma" w:cs="Tahoma"/>
          <w:sz w:val="18"/>
          <w:szCs w:val="18"/>
        </w:rPr>
        <w:t xml:space="preserve">s </w:t>
      </w:r>
      <w:r w:rsidR="00C80E35">
        <w:fldChar w:fldCharType="begin"/>
      </w:r>
      <w:r w:rsidR="00C80E35">
        <w:instrText xml:space="preserve"> REF _Ref233284147 \r \h  \* MERGEFORMAT </w:instrText>
      </w:r>
      <w:r w:rsidR="00C80E35">
        <w:fldChar w:fldCharType="separate"/>
      </w:r>
      <w:r w:rsidR="003E4401" w:rsidRPr="003E4401">
        <w:rPr>
          <w:rFonts w:ascii="Tahoma" w:hAnsi="Tahoma" w:cs="Tahoma"/>
          <w:sz w:val="18"/>
          <w:szCs w:val="18"/>
        </w:rPr>
        <w:t>8.2</w:t>
      </w:r>
      <w:r w:rsidR="00C80E35">
        <w:fldChar w:fldCharType="end"/>
      </w:r>
      <w:r w:rsidR="00146A8E" w:rsidRPr="00E12DD6">
        <w:rPr>
          <w:rFonts w:ascii="Tahoma" w:hAnsi="Tahoma" w:cs="Tahoma"/>
          <w:sz w:val="18"/>
          <w:szCs w:val="18"/>
        </w:rPr>
        <w:t xml:space="preserve">, </w:t>
      </w:r>
      <w:r w:rsidR="00C80E35">
        <w:fldChar w:fldCharType="begin"/>
      </w:r>
      <w:r w:rsidR="00C80E35">
        <w:instrText xml:space="preserve"> REF _Ref229037281 \r \h  \* MERGEFORMAT </w:instrText>
      </w:r>
      <w:r w:rsidR="00C80E35">
        <w:fldChar w:fldCharType="separate"/>
      </w:r>
      <w:r w:rsidR="003E4401" w:rsidRPr="003E4401">
        <w:rPr>
          <w:rFonts w:ascii="Tahoma" w:hAnsi="Tahoma" w:cs="Tahoma"/>
          <w:sz w:val="18"/>
          <w:szCs w:val="18"/>
        </w:rPr>
        <w:t>8.3</w:t>
      </w:r>
      <w:r w:rsidR="00C80E35">
        <w:fldChar w:fldCharType="end"/>
      </w:r>
      <w:r w:rsidR="00146A8E" w:rsidRPr="00E12DD6">
        <w:rPr>
          <w:rFonts w:ascii="Tahoma" w:hAnsi="Tahoma" w:cs="Tahoma"/>
          <w:sz w:val="18"/>
          <w:szCs w:val="18"/>
        </w:rPr>
        <w:t xml:space="preserve">, </w:t>
      </w:r>
      <w:r w:rsidR="00C80E35">
        <w:fldChar w:fldCharType="begin"/>
      </w:r>
      <w:r w:rsidR="00C80E35">
        <w:instrText xml:space="preserve"> REF _Ref233284354 \r \h  \* MERGEFORMAT </w:instrText>
      </w:r>
      <w:r w:rsidR="00C80E35">
        <w:fldChar w:fldCharType="separate"/>
      </w:r>
      <w:r w:rsidR="003E4401" w:rsidRPr="003E4401">
        <w:rPr>
          <w:rFonts w:ascii="Tahoma" w:hAnsi="Tahoma" w:cs="Tahoma"/>
          <w:sz w:val="18"/>
          <w:szCs w:val="18"/>
        </w:rPr>
        <w:t>8.4</w:t>
      </w:r>
      <w:r w:rsidR="00C80E35">
        <w:fldChar w:fldCharType="end"/>
      </w:r>
      <w:r w:rsidR="00146A8E" w:rsidRPr="00E12DD6">
        <w:rPr>
          <w:rFonts w:ascii="Tahoma" w:hAnsi="Tahoma" w:cs="Tahoma"/>
          <w:sz w:val="18"/>
          <w:szCs w:val="18"/>
        </w:rPr>
        <w:t xml:space="preserve"> or </w:t>
      </w:r>
      <w:r w:rsidR="00C80E35">
        <w:fldChar w:fldCharType="begin"/>
      </w:r>
      <w:r w:rsidR="00C80E35">
        <w:instrText xml:space="preserve"> REF _Ref233284355 \r \h  \* MERGEFORMAT </w:instrText>
      </w:r>
      <w:r w:rsidR="00C80E35">
        <w:fldChar w:fldCharType="separate"/>
      </w:r>
      <w:r w:rsidR="003E4401" w:rsidRPr="003E4401">
        <w:rPr>
          <w:rFonts w:ascii="Tahoma" w:hAnsi="Tahoma" w:cs="Tahoma"/>
          <w:sz w:val="18"/>
          <w:szCs w:val="18"/>
        </w:rPr>
        <w:t>8.5</w:t>
      </w:r>
      <w:r w:rsidR="00C80E35">
        <w:fldChar w:fldCharType="end"/>
      </w:r>
      <w:r w:rsidRPr="00E12DD6">
        <w:rPr>
          <w:rFonts w:ascii="Tahoma" w:hAnsi="Tahoma" w:cs="Tahoma"/>
          <w:sz w:val="18"/>
          <w:szCs w:val="18"/>
        </w:rPr>
        <w:t>.</w:t>
      </w:r>
    </w:p>
    <w:p w14:paraId="3BC7A481" w14:textId="024D8BBA" w:rsidR="00625053" w:rsidRPr="00F7349A" w:rsidRDefault="00B54F53" w:rsidP="00625053">
      <w:pPr>
        <w:pStyle w:val="tc2"/>
        <w:keepLines/>
        <w:numPr>
          <w:ilvl w:val="1"/>
          <w:numId w:val="3"/>
        </w:numPr>
        <w:rPr>
          <w:rFonts w:ascii="Tahoma" w:hAnsi="Tahoma" w:cs="Tahoma"/>
          <w:szCs w:val="18"/>
        </w:rPr>
      </w:pPr>
      <w:bookmarkStart w:id="45" w:name="_Ref357618406"/>
      <w:bookmarkStart w:id="46" w:name="_Ref233284147"/>
      <w:r w:rsidRPr="00E12DD6">
        <w:rPr>
          <w:rFonts w:ascii="Tahoma" w:hAnsi="Tahoma" w:cs="Tahoma"/>
          <w:szCs w:val="18"/>
        </w:rPr>
        <w:t>Without prejudice to clause</w:t>
      </w:r>
      <w:r w:rsidR="00770B1A" w:rsidRPr="00E12DD6">
        <w:rPr>
          <w:rFonts w:ascii="Tahoma" w:hAnsi="Tahoma" w:cs="Tahoma"/>
          <w:szCs w:val="18"/>
        </w:rPr>
        <w:t>s</w:t>
      </w:r>
      <w:r w:rsidRPr="00E12DD6">
        <w:rPr>
          <w:rFonts w:ascii="Tahoma" w:hAnsi="Tahoma" w:cs="Tahoma"/>
          <w:szCs w:val="18"/>
        </w:rPr>
        <w:t xml:space="preserve"> </w:t>
      </w:r>
      <w:r w:rsidR="00C80E35">
        <w:fldChar w:fldCharType="begin"/>
      </w:r>
      <w:r w:rsidR="00C80E35">
        <w:instrText xml:space="preserve"> REF _Ref302573033 \r \h  \* MERGEFORMAT </w:instrText>
      </w:r>
      <w:r w:rsidR="00C80E35">
        <w:fldChar w:fldCharType="separate"/>
      </w:r>
      <w:r w:rsidR="003E4401" w:rsidRPr="003E4401">
        <w:rPr>
          <w:rFonts w:ascii="Tahoma" w:hAnsi="Tahoma" w:cs="Tahoma"/>
          <w:szCs w:val="18"/>
        </w:rPr>
        <w:t>3.4</w:t>
      </w:r>
      <w:r w:rsidR="00C80E35">
        <w:fldChar w:fldCharType="end"/>
      </w:r>
      <w:r w:rsidR="00A11DE8" w:rsidRPr="00A11DE8">
        <w:rPr>
          <w:rFonts w:ascii="Tahoma" w:hAnsi="Tahoma" w:cs="Tahoma"/>
          <w:szCs w:val="18"/>
        </w:rPr>
        <w:t xml:space="preserve">, </w:t>
      </w:r>
      <w:r w:rsidR="00145FE9">
        <w:rPr>
          <w:rFonts w:ascii="Tahoma" w:hAnsi="Tahoma" w:cs="Tahoma"/>
          <w:szCs w:val="18"/>
        </w:rPr>
        <w:t xml:space="preserve">8.3, </w:t>
      </w:r>
      <w:r w:rsidR="00C80E35">
        <w:fldChar w:fldCharType="begin"/>
      </w:r>
      <w:r w:rsidR="00C80E35">
        <w:instrText xml:space="preserve"> REF _Ref233284354 \r \h  \* MERGEFORMAT </w:instrText>
      </w:r>
      <w:r w:rsidR="00C80E35">
        <w:fldChar w:fldCharType="separate"/>
      </w:r>
      <w:r w:rsidR="003E4401" w:rsidRPr="003E4401">
        <w:rPr>
          <w:rFonts w:ascii="Tahoma" w:hAnsi="Tahoma" w:cs="Tahoma"/>
          <w:szCs w:val="18"/>
        </w:rPr>
        <w:t>8.4</w:t>
      </w:r>
      <w:r w:rsidR="00C80E35">
        <w:fldChar w:fldCharType="end"/>
      </w:r>
      <w:r w:rsidR="00145FE9">
        <w:t xml:space="preserve"> and</w:t>
      </w:r>
      <w:r w:rsidR="00A11DE8" w:rsidRPr="00A11DE8">
        <w:rPr>
          <w:rFonts w:ascii="Tahoma" w:hAnsi="Tahoma" w:cs="Tahoma"/>
          <w:szCs w:val="18"/>
        </w:rPr>
        <w:t xml:space="preserve"> </w:t>
      </w:r>
      <w:r w:rsidR="00C80E35">
        <w:fldChar w:fldCharType="begin"/>
      </w:r>
      <w:r w:rsidR="00C80E35">
        <w:instrText xml:space="preserve"> REF _Ref480789181 \r \h  \* MERGEFORMAT </w:instrText>
      </w:r>
      <w:r w:rsidR="00C80E35">
        <w:fldChar w:fldCharType="separate"/>
      </w:r>
      <w:r w:rsidR="003E4401" w:rsidRPr="003E4401">
        <w:rPr>
          <w:rFonts w:ascii="Tahoma" w:hAnsi="Tahoma" w:cs="Tahoma"/>
          <w:szCs w:val="18"/>
        </w:rPr>
        <w:t>8.5</w:t>
      </w:r>
      <w:r w:rsidR="00C80E35">
        <w:fldChar w:fldCharType="end"/>
      </w:r>
      <w:r w:rsidRPr="00E12DD6">
        <w:rPr>
          <w:rFonts w:ascii="Tahoma" w:hAnsi="Tahoma" w:cs="Tahoma"/>
          <w:szCs w:val="18"/>
        </w:rPr>
        <w:t>, ei</w:t>
      </w:r>
      <w:r w:rsidR="003023CD" w:rsidRPr="00E12DD6">
        <w:rPr>
          <w:rFonts w:ascii="Tahoma" w:hAnsi="Tahoma" w:cs="Tahoma"/>
          <w:szCs w:val="18"/>
        </w:rPr>
        <w:t>ther</w:t>
      </w:r>
      <w:r w:rsidR="00146A8E" w:rsidRPr="00E12DD6">
        <w:rPr>
          <w:rFonts w:ascii="Tahoma" w:hAnsi="Tahoma" w:cs="Tahoma"/>
          <w:szCs w:val="18"/>
        </w:rPr>
        <w:t xml:space="preserve"> party may </w:t>
      </w:r>
      <w:r w:rsidR="00146A8E" w:rsidRPr="00F7349A">
        <w:rPr>
          <w:rFonts w:ascii="Tahoma" w:hAnsi="Tahoma" w:cs="Tahoma"/>
          <w:szCs w:val="18"/>
        </w:rPr>
        <w:t xml:space="preserve">terminate this Agreement </w:t>
      </w:r>
      <w:r w:rsidR="00C128F7" w:rsidRPr="00F7349A">
        <w:rPr>
          <w:rFonts w:ascii="Tahoma" w:hAnsi="Tahoma" w:cs="Tahoma"/>
          <w:szCs w:val="18"/>
        </w:rPr>
        <w:t xml:space="preserve">without cause </w:t>
      </w:r>
      <w:r w:rsidR="00146A8E" w:rsidRPr="00F7349A">
        <w:rPr>
          <w:rFonts w:ascii="Tahoma" w:hAnsi="Tahoma" w:cs="Tahoma"/>
          <w:szCs w:val="18"/>
        </w:rPr>
        <w:t>by giving in writing</w:t>
      </w:r>
      <w:r w:rsidR="0024006A" w:rsidRPr="00F7349A">
        <w:rPr>
          <w:rFonts w:ascii="Tahoma" w:hAnsi="Tahoma" w:cs="Tahoma"/>
          <w:szCs w:val="18"/>
        </w:rPr>
        <w:t xml:space="preserve"> </w:t>
      </w:r>
      <w:r w:rsidR="00DB4589" w:rsidRPr="00F7349A">
        <w:rPr>
          <w:rFonts w:ascii="Tahoma" w:hAnsi="Tahoma" w:cs="Tahoma"/>
          <w:szCs w:val="18"/>
        </w:rPr>
        <w:t xml:space="preserve">the </w:t>
      </w:r>
      <w:r w:rsidR="003023CD" w:rsidRPr="00F7349A">
        <w:rPr>
          <w:rFonts w:ascii="Tahoma" w:hAnsi="Tahoma" w:cs="Tahoma"/>
          <w:szCs w:val="18"/>
        </w:rPr>
        <w:t>notice period</w:t>
      </w:r>
      <w:r w:rsidR="00DB4589" w:rsidRPr="00F7349A">
        <w:rPr>
          <w:rFonts w:ascii="Tahoma" w:hAnsi="Tahoma" w:cs="Tahoma"/>
          <w:szCs w:val="18"/>
        </w:rPr>
        <w:t xml:space="preserve"> stated </w:t>
      </w:r>
      <w:r w:rsidR="003023CD" w:rsidRPr="00F7349A">
        <w:rPr>
          <w:rFonts w:ascii="Tahoma" w:hAnsi="Tahoma" w:cs="Tahoma"/>
          <w:szCs w:val="18"/>
        </w:rPr>
        <w:t>within</w:t>
      </w:r>
      <w:r w:rsidR="00DB4589" w:rsidRPr="00F7349A">
        <w:rPr>
          <w:rFonts w:ascii="Tahoma" w:hAnsi="Tahoma" w:cs="Tahoma"/>
          <w:szCs w:val="18"/>
        </w:rPr>
        <w:t xml:space="preserve"> the Assignment Schedule</w:t>
      </w:r>
      <w:r w:rsidR="00146A8E" w:rsidRPr="00F7349A">
        <w:rPr>
          <w:rFonts w:ascii="Tahoma" w:hAnsi="Tahoma" w:cs="Tahoma"/>
          <w:szCs w:val="18"/>
        </w:rPr>
        <w:t>.</w:t>
      </w:r>
      <w:bookmarkEnd w:id="45"/>
      <w:r w:rsidR="00146A8E" w:rsidRPr="00F7349A">
        <w:rPr>
          <w:rFonts w:ascii="Tahoma" w:hAnsi="Tahoma" w:cs="Tahoma"/>
          <w:szCs w:val="18"/>
        </w:rPr>
        <w:t xml:space="preserve"> </w:t>
      </w:r>
      <w:bookmarkStart w:id="47" w:name="_Ref256510640"/>
      <w:bookmarkEnd w:id="46"/>
      <w:r w:rsidR="00104B48" w:rsidRPr="00F7349A">
        <w:rPr>
          <w:rFonts w:ascii="Tahoma" w:hAnsi="Tahoma" w:cs="Tahoma"/>
          <w:szCs w:val="18"/>
        </w:rPr>
        <w:t xml:space="preserve"> Where an Assignment Schedule</w:t>
      </w:r>
      <w:r w:rsidR="00625053" w:rsidRPr="00F7349A">
        <w:rPr>
          <w:rFonts w:ascii="Tahoma" w:hAnsi="Tahoma" w:cs="Tahoma"/>
          <w:szCs w:val="18"/>
        </w:rPr>
        <w:t xml:space="preserve"> </w:t>
      </w:r>
      <w:r w:rsidR="00123D41" w:rsidRPr="00F7349A">
        <w:rPr>
          <w:rFonts w:ascii="Tahoma" w:hAnsi="Tahoma" w:cs="Tahoma"/>
          <w:szCs w:val="18"/>
        </w:rPr>
        <w:t>states</w:t>
      </w:r>
      <w:r w:rsidR="00625053" w:rsidRPr="00F7349A">
        <w:rPr>
          <w:rFonts w:ascii="Tahoma" w:hAnsi="Tahoma" w:cs="Tahoma"/>
          <w:szCs w:val="18"/>
        </w:rPr>
        <w:t xml:space="preserve"> that </w:t>
      </w:r>
      <w:r w:rsidR="00F018DD" w:rsidRPr="00F7349A">
        <w:rPr>
          <w:rFonts w:ascii="Tahoma" w:hAnsi="Tahoma" w:cs="Tahoma"/>
          <w:szCs w:val="18"/>
        </w:rPr>
        <w:t>Contractor</w:t>
      </w:r>
      <w:r w:rsidR="00625053" w:rsidRPr="00F7349A">
        <w:rPr>
          <w:rFonts w:ascii="Tahoma" w:hAnsi="Tahoma" w:cs="Tahoma"/>
          <w:szCs w:val="18"/>
        </w:rPr>
        <w:t xml:space="preserve"> cannot</w:t>
      </w:r>
      <w:r w:rsidR="00A11DE8" w:rsidRPr="00F7349A">
        <w:rPr>
          <w:rFonts w:ascii="Tahoma" w:hAnsi="Tahoma" w:cs="Tahoma"/>
          <w:szCs w:val="18"/>
        </w:rPr>
        <w:t xml:space="preserve"> </w:t>
      </w:r>
      <w:r w:rsidR="00625053" w:rsidRPr="00F7349A">
        <w:rPr>
          <w:rFonts w:ascii="Tahoma" w:hAnsi="Tahoma" w:cs="Tahoma"/>
          <w:szCs w:val="18"/>
        </w:rPr>
        <w:t xml:space="preserve">give notice to end the Assignment early, </w:t>
      </w:r>
      <w:r w:rsidR="00F018DD" w:rsidRPr="00F7349A">
        <w:rPr>
          <w:rFonts w:ascii="Tahoma" w:hAnsi="Tahoma" w:cs="Tahoma"/>
          <w:szCs w:val="18"/>
        </w:rPr>
        <w:t>Contractor</w:t>
      </w:r>
      <w:r w:rsidR="00625053" w:rsidRPr="00F7349A">
        <w:rPr>
          <w:rFonts w:ascii="Tahoma" w:hAnsi="Tahoma" w:cs="Tahoma"/>
          <w:szCs w:val="18"/>
        </w:rPr>
        <w:t xml:space="preserve"> may </w:t>
      </w:r>
      <w:r w:rsidR="00123D41" w:rsidRPr="00F7349A">
        <w:rPr>
          <w:rFonts w:ascii="Tahoma" w:hAnsi="Tahoma" w:cs="Tahoma"/>
          <w:szCs w:val="18"/>
        </w:rPr>
        <w:t>request</w:t>
      </w:r>
      <w:r w:rsidR="00625053" w:rsidRPr="00F7349A">
        <w:rPr>
          <w:rFonts w:ascii="Tahoma" w:hAnsi="Tahoma" w:cs="Tahoma"/>
          <w:szCs w:val="18"/>
        </w:rPr>
        <w:t xml:space="preserve"> </w:t>
      </w:r>
      <w:r w:rsidR="00F018DD" w:rsidRPr="00F7349A">
        <w:rPr>
          <w:rFonts w:ascii="Tahoma" w:hAnsi="Tahoma" w:cs="Tahoma"/>
          <w:szCs w:val="18"/>
        </w:rPr>
        <w:t>Employment Business</w:t>
      </w:r>
      <w:r w:rsidR="00625053" w:rsidRPr="00F7349A">
        <w:rPr>
          <w:rFonts w:ascii="Tahoma" w:hAnsi="Tahoma" w:cs="Tahoma"/>
          <w:szCs w:val="18"/>
        </w:rPr>
        <w:t xml:space="preserve"> to end the Assignment early, in which case </w:t>
      </w:r>
      <w:r w:rsidR="00F018DD" w:rsidRPr="00F7349A">
        <w:rPr>
          <w:rFonts w:ascii="Tahoma" w:hAnsi="Tahoma" w:cs="Tahoma"/>
          <w:szCs w:val="18"/>
        </w:rPr>
        <w:t>Employment Business</w:t>
      </w:r>
      <w:r w:rsidR="00625053" w:rsidRPr="00F7349A">
        <w:rPr>
          <w:rFonts w:ascii="Tahoma" w:hAnsi="Tahoma" w:cs="Tahoma"/>
          <w:szCs w:val="18"/>
        </w:rPr>
        <w:t xml:space="preserve"> </w:t>
      </w:r>
      <w:r w:rsidR="000E0C30" w:rsidRPr="00F7349A">
        <w:rPr>
          <w:rFonts w:ascii="Tahoma" w:hAnsi="Tahoma" w:cs="Tahoma"/>
          <w:szCs w:val="18"/>
        </w:rPr>
        <w:t xml:space="preserve">may, at its </w:t>
      </w:r>
      <w:r w:rsidR="004350A3" w:rsidRPr="00F7349A">
        <w:rPr>
          <w:rFonts w:ascii="Tahoma" w:hAnsi="Tahoma" w:cs="Tahoma"/>
          <w:szCs w:val="18"/>
        </w:rPr>
        <w:t xml:space="preserve">sole </w:t>
      </w:r>
      <w:r w:rsidR="000E0C30" w:rsidRPr="00F7349A">
        <w:rPr>
          <w:rFonts w:ascii="Tahoma" w:hAnsi="Tahoma" w:cs="Tahoma"/>
          <w:szCs w:val="18"/>
        </w:rPr>
        <w:t>discretion,</w:t>
      </w:r>
      <w:r w:rsidR="00625053" w:rsidRPr="00F7349A">
        <w:rPr>
          <w:rFonts w:ascii="Tahoma" w:hAnsi="Tahoma" w:cs="Tahoma"/>
          <w:szCs w:val="18"/>
        </w:rPr>
        <w:t xml:space="preserve"> use reasonable endeavours to agree early termination </w:t>
      </w:r>
      <w:r w:rsidR="00DB4589" w:rsidRPr="00F7349A">
        <w:rPr>
          <w:rFonts w:ascii="Tahoma" w:hAnsi="Tahoma" w:cs="Tahoma"/>
          <w:szCs w:val="18"/>
        </w:rPr>
        <w:t xml:space="preserve">of the Assignment </w:t>
      </w:r>
      <w:r w:rsidR="00625053" w:rsidRPr="00F7349A">
        <w:rPr>
          <w:rFonts w:ascii="Tahoma" w:hAnsi="Tahoma" w:cs="Tahoma"/>
          <w:szCs w:val="18"/>
        </w:rPr>
        <w:t xml:space="preserve">with </w:t>
      </w:r>
      <w:r w:rsidR="00F018DD" w:rsidRPr="00F7349A">
        <w:rPr>
          <w:rFonts w:ascii="Tahoma" w:hAnsi="Tahoma" w:cs="Tahoma"/>
          <w:szCs w:val="18"/>
        </w:rPr>
        <w:t>Client</w:t>
      </w:r>
      <w:r w:rsidR="00625053" w:rsidRPr="00F7349A">
        <w:rPr>
          <w:rFonts w:ascii="Tahoma" w:hAnsi="Tahoma" w:cs="Tahoma"/>
          <w:szCs w:val="18"/>
        </w:rPr>
        <w:t>.</w:t>
      </w:r>
      <w:bookmarkEnd w:id="47"/>
    </w:p>
    <w:p w14:paraId="74FEC77F" w14:textId="709B3B67" w:rsidR="00625053" w:rsidRPr="00E12DD6" w:rsidRDefault="00A2294D" w:rsidP="00625053">
      <w:pPr>
        <w:pStyle w:val="tc2"/>
        <w:keepLines/>
        <w:numPr>
          <w:ilvl w:val="1"/>
          <w:numId w:val="3"/>
        </w:numPr>
        <w:rPr>
          <w:rFonts w:ascii="Tahoma" w:hAnsi="Tahoma" w:cs="Tahoma"/>
          <w:szCs w:val="18"/>
        </w:rPr>
      </w:pPr>
      <w:bookmarkStart w:id="48" w:name="end_if_problem"/>
      <w:bookmarkStart w:id="49" w:name="_Ref229037281"/>
      <w:bookmarkStart w:id="50" w:name="_Ref357620300"/>
      <w:bookmarkStart w:id="51" w:name="_Ref357608990"/>
      <w:bookmarkEnd w:id="48"/>
      <w:r w:rsidRPr="00F7349A">
        <w:rPr>
          <w:rFonts w:ascii="Tahoma" w:hAnsi="Tahoma" w:cs="Tahoma"/>
          <w:szCs w:val="18"/>
        </w:rPr>
        <w:t>Notwithstanding</w:t>
      </w:r>
      <w:r w:rsidR="00747AD6" w:rsidRPr="00F7349A">
        <w:rPr>
          <w:rFonts w:ascii="Tahoma" w:hAnsi="Tahoma" w:cs="Tahoma"/>
          <w:szCs w:val="18"/>
        </w:rPr>
        <w:t xml:space="preserve"> clause </w:t>
      </w:r>
      <w:r w:rsidR="00C80E35" w:rsidRPr="00F7349A">
        <w:fldChar w:fldCharType="begin"/>
      </w:r>
      <w:r w:rsidR="00C80E35" w:rsidRPr="00F7349A">
        <w:instrText xml:space="preserve"> REF _Ref233284147 \r \p \h  \* MERGEFORMAT </w:instrText>
      </w:r>
      <w:r w:rsidR="00C80E35" w:rsidRPr="00F7349A">
        <w:fldChar w:fldCharType="separate"/>
      </w:r>
      <w:r w:rsidR="003E4401" w:rsidRPr="003E4401">
        <w:rPr>
          <w:rFonts w:ascii="Tahoma" w:hAnsi="Tahoma" w:cs="Tahoma"/>
          <w:szCs w:val="18"/>
        </w:rPr>
        <w:t>8.2 above</w:t>
      </w:r>
      <w:r w:rsidR="00C80E35" w:rsidRPr="00F7349A">
        <w:fldChar w:fldCharType="end"/>
      </w:r>
      <w:r w:rsidR="00B54F53" w:rsidRPr="00F7349A">
        <w:rPr>
          <w:rFonts w:ascii="Tahoma" w:hAnsi="Tahoma" w:cs="Tahoma"/>
          <w:szCs w:val="18"/>
        </w:rPr>
        <w:t xml:space="preserve"> and without </w:t>
      </w:r>
      <w:r w:rsidR="00B54F53" w:rsidRPr="00E12DD6">
        <w:rPr>
          <w:rFonts w:ascii="Tahoma" w:hAnsi="Tahoma" w:cs="Tahoma"/>
          <w:szCs w:val="18"/>
        </w:rPr>
        <w:t xml:space="preserve">prejudice to clause </w:t>
      </w:r>
      <w:r w:rsidR="00C80E35">
        <w:fldChar w:fldCharType="begin"/>
      </w:r>
      <w:r w:rsidR="00C80E35">
        <w:instrText xml:space="preserve"> REF _Ref302573033 \r \h  \* MERGEFORMAT </w:instrText>
      </w:r>
      <w:r w:rsidR="00C80E35">
        <w:fldChar w:fldCharType="separate"/>
      </w:r>
      <w:r w:rsidR="003E4401" w:rsidRPr="003E4401">
        <w:rPr>
          <w:rFonts w:ascii="Tahoma" w:hAnsi="Tahoma" w:cs="Tahoma"/>
          <w:szCs w:val="18"/>
        </w:rPr>
        <w:t>3.4</w:t>
      </w:r>
      <w:r w:rsidR="00C80E35">
        <w:fldChar w:fldCharType="end"/>
      </w:r>
      <w:r w:rsidR="003023CD" w:rsidRPr="00E12DD6">
        <w:rPr>
          <w:rFonts w:ascii="Tahoma" w:hAnsi="Tahoma" w:cs="Tahoma"/>
          <w:szCs w:val="18"/>
        </w:rPr>
        <w:t>,</w:t>
      </w:r>
      <w:r w:rsidR="00747AD6" w:rsidRPr="00E12DD6">
        <w:rPr>
          <w:rFonts w:ascii="Tahoma" w:hAnsi="Tahoma" w:cs="Tahoma"/>
          <w:szCs w:val="18"/>
        </w:rPr>
        <w:t xml:space="preserve"> </w:t>
      </w:r>
      <w:r w:rsidR="00F018DD" w:rsidRPr="00E12DD6">
        <w:rPr>
          <w:rFonts w:ascii="Tahoma" w:hAnsi="Tahoma" w:cs="Tahoma"/>
          <w:szCs w:val="18"/>
        </w:rPr>
        <w:t>Employment Business</w:t>
      </w:r>
      <w:r w:rsidR="00625053" w:rsidRPr="00E12DD6">
        <w:rPr>
          <w:rFonts w:ascii="Tahoma" w:hAnsi="Tahoma" w:cs="Tahoma"/>
          <w:szCs w:val="18"/>
        </w:rPr>
        <w:t xml:space="preserve"> may without liability end </w:t>
      </w:r>
      <w:r w:rsidR="00DB4589" w:rsidRPr="00E12DD6">
        <w:rPr>
          <w:rFonts w:ascii="Tahoma" w:hAnsi="Tahoma" w:cs="Tahoma"/>
          <w:szCs w:val="18"/>
        </w:rPr>
        <w:t>this Agreement and/or any specific Assignment</w:t>
      </w:r>
      <w:r w:rsidR="00625053" w:rsidRPr="00E12DD6">
        <w:rPr>
          <w:rFonts w:ascii="Tahoma" w:hAnsi="Tahoma" w:cs="Tahoma"/>
          <w:szCs w:val="18"/>
        </w:rPr>
        <w:t xml:space="preserve"> and instruct </w:t>
      </w:r>
      <w:r w:rsidR="00F018DD" w:rsidRPr="00E12DD6">
        <w:rPr>
          <w:rFonts w:ascii="Tahoma" w:hAnsi="Tahoma" w:cs="Tahoma"/>
          <w:szCs w:val="18"/>
        </w:rPr>
        <w:t>Contractor</w:t>
      </w:r>
      <w:r w:rsidR="00625053" w:rsidRPr="00E12DD6">
        <w:rPr>
          <w:rFonts w:ascii="Tahoma" w:hAnsi="Tahoma" w:cs="Tahoma"/>
          <w:szCs w:val="18"/>
        </w:rPr>
        <w:t xml:space="preserve"> to </w:t>
      </w:r>
      <w:r w:rsidR="004B5E66" w:rsidRPr="00E12DD6">
        <w:rPr>
          <w:rFonts w:ascii="Tahoma" w:hAnsi="Tahoma" w:cs="Tahoma"/>
          <w:szCs w:val="18"/>
        </w:rPr>
        <w:t>procure</w:t>
      </w:r>
      <w:r w:rsidRPr="00E12DD6">
        <w:rPr>
          <w:rFonts w:ascii="Tahoma" w:hAnsi="Tahoma" w:cs="Tahoma"/>
          <w:szCs w:val="18"/>
        </w:rPr>
        <w:t xml:space="preserve"> that</w:t>
      </w:r>
      <w:r w:rsidR="004B5E66" w:rsidRPr="00E12DD6">
        <w:rPr>
          <w:rFonts w:ascii="Tahoma" w:hAnsi="Tahoma" w:cs="Tahoma"/>
          <w:szCs w:val="18"/>
        </w:rPr>
        <w:t xml:space="preserve"> </w:t>
      </w:r>
      <w:r w:rsidR="00F018DD" w:rsidRPr="00E12DD6">
        <w:rPr>
          <w:rFonts w:ascii="Tahoma" w:hAnsi="Tahoma" w:cs="Tahoma"/>
          <w:szCs w:val="18"/>
        </w:rPr>
        <w:t>Representative</w:t>
      </w:r>
      <w:r w:rsidR="004B5E66" w:rsidRPr="00E12DD6">
        <w:rPr>
          <w:rFonts w:ascii="Tahoma" w:hAnsi="Tahoma" w:cs="Tahoma"/>
          <w:szCs w:val="18"/>
        </w:rPr>
        <w:t xml:space="preserve"> </w:t>
      </w:r>
      <w:r w:rsidR="00625053" w:rsidRPr="00E12DD6">
        <w:rPr>
          <w:rFonts w:ascii="Tahoma" w:hAnsi="Tahoma" w:cs="Tahoma"/>
          <w:szCs w:val="18"/>
        </w:rPr>
        <w:t>cease</w:t>
      </w:r>
      <w:r w:rsidR="004B5E66" w:rsidRPr="00E12DD6">
        <w:rPr>
          <w:rFonts w:ascii="Tahoma" w:hAnsi="Tahoma" w:cs="Tahoma"/>
          <w:szCs w:val="18"/>
        </w:rPr>
        <w:t>s</w:t>
      </w:r>
      <w:r w:rsidR="00625053" w:rsidRPr="00E12DD6">
        <w:rPr>
          <w:rFonts w:ascii="Tahoma" w:hAnsi="Tahoma" w:cs="Tahoma"/>
          <w:szCs w:val="18"/>
        </w:rPr>
        <w:t xml:space="preserve"> work on the Assignment </w:t>
      </w:r>
      <w:r w:rsidR="002B0ED7" w:rsidRPr="00E12DD6">
        <w:rPr>
          <w:rFonts w:ascii="Tahoma" w:hAnsi="Tahoma" w:cs="Tahoma"/>
          <w:szCs w:val="18"/>
          <w:lang w:val="en-US"/>
        </w:rPr>
        <w:t>immediately</w:t>
      </w:r>
      <w:r w:rsidR="00625053" w:rsidRPr="00E12DD6">
        <w:rPr>
          <w:rFonts w:ascii="Tahoma" w:hAnsi="Tahoma" w:cs="Tahoma"/>
          <w:szCs w:val="18"/>
        </w:rPr>
        <w:t>, where</w:t>
      </w:r>
      <w:bookmarkEnd w:id="49"/>
      <w:r w:rsidR="00AB7F10" w:rsidRPr="00E12DD6">
        <w:rPr>
          <w:rFonts w:ascii="Tahoma" w:hAnsi="Tahoma" w:cs="Tahoma"/>
          <w:szCs w:val="18"/>
        </w:rPr>
        <w:t xml:space="preserve"> -</w:t>
      </w:r>
      <w:bookmarkEnd w:id="50"/>
      <w:bookmarkEnd w:id="51"/>
    </w:p>
    <w:p w14:paraId="6D383CC8" w14:textId="77777777" w:rsidR="00625053" w:rsidRPr="00E12DD6" w:rsidRDefault="00F018DD" w:rsidP="00625053">
      <w:pPr>
        <w:pStyle w:val="tc3"/>
        <w:rPr>
          <w:rFonts w:ascii="Tahoma" w:hAnsi="Tahoma" w:cs="Tahoma"/>
          <w:sz w:val="18"/>
          <w:szCs w:val="18"/>
        </w:rPr>
      </w:pPr>
      <w:r w:rsidRPr="00E12DD6">
        <w:rPr>
          <w:rFonts w:ascii="Tahoma" w:hAnsi="Tahoma" w:cs="Tahoma"/>
          <w:sz w:val="18"/>
          <w:szCs w:val="18"/>
        </w:rPr>
        <w:t>Contractor</w:t>
      </w:r>
      <w:r w:rsidR="004B5E66" w:rsidRPr="00E12DD6">
        <w:rPr>
          <w:rFonts w:ascii="Tahoma" w:hAnsi="Tahoma" w:cs="Tahoma"/>
          <w:sz w:val="18"/>
          <w:szCs w:val="18"/>
        </w:rPr>
        <w:t xml:space="preserve"> </w:t>
      </w:r>
      <w:r w:rsidR="003023CD" w:rsidRPr="00E12DD6">
        <w:rPr>
          <w:rFonts w:ascii="Tahoma" w:hAnsi="Tahoma" w:cs="Tahoma"/>
          <w:sz w:val="18"/>
          <w:szCs w:val="18"/>
        </w:rPr>
        <w:t>and/</w:t>
      </w:r>
      <w:r w:rsidR="004B5E66" w:rsidRPr="00E12DD6">
        <w:rPr>
          <w:rFonts w:ascii="Tahoma" w:hAnsi="Tahoma" w:cs="Tahoma"/>
          <w:sz w:val="18"/>
          <w:szCs w:val="18"/>
        </w:rPr>
        <w:t>or Representative</w:t>
      </w:r>
      <w:r w:rsidR="00625053" w:rsidRPr="00E12DD6">
        <w:rPr>
          <w:rFonts w:ascii="Tahoma" w:hAnsi="Tahoma" w:cs="Tahoma"/>
          <w:sz w:val="18"/>
          <w:szCs w:val="18"/>
        </w:rPr>
        <w:t xml:space="preserve"> has committed any serious or persistent breach of any of its obligations </w:t>
      </w:r>
      <w:r w:rsidR="005577A5" w:rsidRPr="00E12DD6">
        <w:rPr>
          <w:rFonts w:ascii="Tahoma" w:hAnsi="Tahoma" w:cs="Tahoma"/>
          <w:sz w:val="18"/>
          <w:szCs w:val="18"/>
        </w:rPr>
        <w:t xml:space="preserve">or undertakings </w:t>
      </w:r>
      <w:r w:rsidR="00625053" w:rsidRPr="00E12DD6">
        <w:rPr>
          <w:rFonts w:ascii="Tahoma" w:hAnsi="Tahoma" w:cs="Tahoma"/>
          <w:sz w:val="18"/>
          <w:szCs w:val="18"/>
        </w:rPr>
        <w:t>under this Agreement;</w:t>
      </w:r>
    </w:p>
    <w:p w14:paraId="2180C95B" w14:textId="77777777" w:rsidR="00445A81" w:rsidRPr="00E12DD6" w:rsidRDefault="00F018DD" w:rsidP="00625053">
      <w:pPr>
        <w:pStyle w:val="tc3"/>
        <w:rPr>
          <w:rFonts w:ascii="Tahoma" w:hAnsi="Tahoma" w:cs="Tahoma"/>
          <w:sz w:val="18"/>
          <w:szCs w:val="18"/>
        </w:rPr>
      </w:pPr>
      <w:r w:rsidRPr="00E12DD6">
        <w:rPr>
          <w:rFonts w:ascii="Tahoma" w:hAnsi="Tahoma" w:cs="Tahoma"/>
          <w:sz w:val="18"/>
          <w:szCs w:val="18"/>
        </w:rPr>
        <w:t>Client</w:t>
      </w:r>
      <w:r w:rsidR="00445A81" w:rsidRPr="00E12DD6">
        <w:rPr>
          <w:rFonts w:ascii="Tahoma" w:hAnsi="Tahoma" w:cs="Tahoma"/>
          <w:sz w:val="18"/>
          <w:szCs w:val="18"/>
        </w:rPr>
        <w:t xml:space="preserve"> believes </w:t>
      </w:r>
      <w:r w:rsidRPr="00E12DD6">
        <w:rPr>
          <w:rFonts w:ascii="Tahoma" w:hAnsi="Tahoma" w:cs="Tahoma"/>
          <w:sz w:val="18"/>
          <w:szCs w:val="18"/>
        </w:rPr>
        <w:t>Contractor</w:t>
      </w:r>
      <w:r w:rsidR="004B5E66" w:rsidRPr="00E12DD6">
        <w:rPr>
          <w:rFonts w:ascii="Tahoma" w:hAnsi="Tahoma" w:cs="Tahoma"/>
          <w:sz w:val="18"/>
          <w:szCs w:val="18"/>
        </w:rPr>
        <w:t xml:space="preserve"> </w:t>
      </w:r>
      <w:r w:rsidR="002B0ED7" w:rsidRPr="00E12DD6">
        <w:rPr>
          <w:rFonts w:ascii="Tahoma" w:hAnsi="Tahoma" w:cs="Tahoma"/>
          <w:sz w:val="18"/>
          <w:szCs w:val="18"/>
        </w:rPr>
        <w:t>and/</w:t>
      </w:r>
      <w:r w:rsidR="004B5E66" w:rsidRPr="00E12DD6">
        <w:rPr>
          <w:rFonts w:ascii="Tahoma" w:hAnsi="Tahoma" w:cs="Tahoma"/>
          <w:sz w:val="18"/>
          <w:szCs w:val="18"/>
        </w:rPr>
        <w:t xml:space="preserve">or </w:t>
      </w:r>
      <w:r w:rsidRPr="00E12DD6">
        <w:rPr>
          <w:rFonts w:ascii="Tahoma" w:hAnsi="Tahoma" w:cs="Tahoma"/>
          <w:sz w:val="18"/>
          <w:szCs w:val="18"/>
        </w:rPr>
        <w:t>Representative</w:t>
      </w:r>
      <w:r w:rsidR="00445A81" w:rsidRPr="00E12DD6">
        <w:rPr>
          <w:rFonts w:ascii="Tahoma" w:hAnsi="Tahoma" w:cs="Tahoma"/>
          <w:sz w:val="18"/>
          <w:szCs w:val="18"/>
        </w:rPr>
        <w:t xml:space="preserve"> is incompetent</w:t>
      </w:r>
      <w:r w:rsidR="00A92CBD" w:rsidRPr="00E12DD6">
        <w:rPr>
          <w:rFonts w:ascii="Tahoma" w:hAnsi="Tahoma" w:cs="Tahoma"/>
          <w:sz w:val="18"/>
          <w:szCs w:val="18"/>
        </w:rPr>
        <w:t xml:space="preserve"> or has been negligent in t</w:t>
      </w:r>
      <w:r w:rsidR="00BB40D1" w:rsidRPr="00E12DD6">
        <w:rPr>
          <w:rFonts w:ascii="Tahoma" w:hAnsi="Tahoma" w:cs="Tahoma"/>
          <w:sz w:val="18"/>
          <w:szCs w:val="18"/>
        </w:rPr>
        <w:t xml:space="preserve">he performance of the </w:t>
      </w:r>
      <w:r w:rsidR="00253ABD">
        <w:rPr>
          <w:rFonts w:ascii="Tahoma" w:hAnsi="Tahoma" w:cs="Tahoma"/>
          <w:sz w:val="18"/>
          <w:szCs w:val="18"/>
        </w:rPr>
        <w:t>Services</w:t>
      </w:r>
      <w:r w:rsidR="00BB40D1" w:rsidRPr="00E12DD6">
        <w:rPr>
          <w:rFonts w:ascii="Tahoma" w:hAnsi="Tahoma" w:cs="Tahoma"/>
          <w:sz w:val="18"/>
          <w:szCs w:val="18"/>
        </w:rPr>
        <w:t>;</w:t>
      </w:r>
    </w:p>
    <w:p w14:paraId="64B975E8" w14:textId="77777777" w:rsidR="00625053" w:rsidRPr="00E12DD6" w:rsidRDefault="00F018DD" w:rsidP="00625053">
      <w:pPr>
        <w:pStyle w:val="tc3"/>
        <w:rPr>
          <w:rFonts w:ascii="Tahoma" w:hAnsi="Tahoma" w:cs="Tahoma"/>
          <w:sz w:val="18"/>
          <w:szCs w:val="18"/>
        </w:rPr>
      </w:pPr>
      <w:r w:rsidRPr="00E12DD6">
        <w:rPr>
          <w:rFonts w:ascii="Tahoma" w:hAnsi="Tahoma" w:cs="Tahoma"/>
          <w:sz w:val="18"/>
          <w:szCs w:val="18"/>
        </w:rPr>
        <w:t>Client</w:t>
      </w:r>
      <w:r w:rsidR="00625053" w:rsidRPr="00E12DD6">
        <w:rPr>
          <w:rFonts w:ascii="Tahoma" w:hAnsi="Tahoma" w:cs="Tahoma"/>
          <w:sz w:val="18"/>
          <w:szCs w:val="18"/>
        </w:rPr>
        <w:t xml:space="preserve"> reasonably believes that </w:t>
      </w:r>
      <w:r w:rsidRPr="00E12DD6">
        <w:rPr>
          <w:rFonts w:ascii="Tahoma" w:hAnsi="Tahoma" w:cs="Tahoma"/>
          <w:sz w:val="18"/>
          <w:szCs w:val="18"/>
        </w:rPr>
        <w:t>Contractor</w:t>
      </w:r>
      <w:r w:rsidR="00625053" w:rsidRPr="00E12DD6">
        <w:rPr>
          <w:rFonts w:ascii="Tahoma" w:hAnsi="Tahoma" w:cs="Tahoma"/>
          <w:sz w:val="18"/>
          <w:szCs w:val="18"/>
        </w:rPr>
        <w:t xml:space="preserve"> </w:t>
      </w:r>
      <w:r w:rsidR="00BC49BE" w:rsidRPr="00E12DD6">
        <w:rPr>
          <w:rFonts w:ascii="Tahoma" w:hAnsi="Tahoma" w:cs="Tahoma"/>
          <w:sz w:val="18"/>
          <w:szCs w:val="18"/>
        </w:rPr>
        <w:t>and/</w:t>
      </w:r>
      <w:r w:rsidR="004B5E66" w:rsidRPr="00E12DD6">
        <w:rPr>
          <w:rFonts w:ascii="Tahoma" w:hAnsi="Tahoma" w:cs="Tahoma"/>
          <w:sz w:val="18"/>
          <w:szCs w:val="18"/>
        </w:rPr>
        <w:t xml:space="preserve">or Representative </w:t>
      </w:r>
      <w:r w:rsidR="00625053" w:rsidRPr="00E12DD6">
        <w:rPr>
          <w:rFonts w:ascii="Tahoma" w:hAnsi="Tahoma" w:cs="Tahoma"/>
          <w:sz w:val="18"/>
          <w:szCs w:val="18"/>
        </w:rPr>
        <w:t xml:space="preserve">has not observed any condition of confidentiality applicable to </w:t>
      </w:r>
      <w:r w:rsidRPr="00E12DD6">
        <w:rPr>
          <w:rFonts w:ascii="Tahoma" w:hAnsi="Tahoma" w:cs="Tahoma"/>
          <w:sz w:val="18"/>
          <w:szCs w:val="18"/>
        </w:rPr>
        <w:t>Contractor</w:t>
      </w:r>
      <w:r w:rsidR="00AB7F10" w:rsidRPr="00E12DD6">
        <w:rPr>
          <w:rFonts w:ascii="Tahoma" w:hAnsi="Tahoma" w:cs="Tahoma"/>
          <w:sz w:val="18"/>
          <w:szCs w:val="18"/>
        </w:rPr>
        <w:t xml:space="preserve"> </w:t>
      </w:r>
      <w:r w:rsidR="00BC49BE" w:rsidRPr="00E12DD6">
        <w:rPr>
          <w:rFonts w:ascii="Tahoma" w:hAnsi="Tahoma" w:cs="Tahoma"/>
          <w:sz w:val="18"/>
          <w:szCs w:val="18"/>
        </w:rPr>
        <w:t>and/</w:t>
      </w:r>
      <w:r w:rsidR="00AB7F10" w:rsidRPr="00E12DD6">
        <w:rPr>
          <w:rFonts w:ascii="Tahoma" w:hAnsi="Tahoma" w:cs="Tahoma"/>
          <w:sz w:val="18"/>
          <w:szCs w:val="18"/>
        </w:rPr>
        <w:t xml:space="preserve">or to </w:t>
      </w:r>
      <w:r w:rsidRPr="00E12DD6">
        <w:rPr>
          <w:rFonts w:ascii="Tahoma" w:hAnsi="Tahoma" w:cs="Tahoma"/>
          <w:sz w:val="18"/>
          <w:szCs w:val="18"/>
        </w:rPr>
        <w:t>Representative</w:t>
      </w:r>
      <w:r w:rsidR="00625053" w:rsidRPr="00E12DD6">
        <w:rPr>
          <w:rFonts w:ascii="Tahoma" w:hAnsi="Tahoma" w:cs="Tahoma"/>
          <w:sz w:val="18"/>
          <w:szCs w:val="18"/>
        </w:rPr>
        <w:t xml:space="preserve"> from time to time; </w:t>
      </w:r>
    </w:p>
    <w:p w14:paraId="39ED3AEB" w14:textId="77777777" w:rsidR="00625053" w:rsidRPr="00E12DD6" w:rsidRDefault="00625053" w:rsidP="00625053">
      <w:pPr>
        <w:pStyle w:val="tc3"/>
        <w:rPr>
          <w:rFonts w:ascii="Tahoma" w:hAnsi="Tahoma" w:cs="Tahoma"/>
          <w:sz w:val="18"/>
          <w:szCs w:val="18"/>
        </w:rPr>
      </w:pPr>
      <w:r w:rsidRPr="00E12DD6">
        <w:rPr>
          <w:rFonts w:ascii="Tahoma" w:hAnsi="Tahoma" w:cs="Tahoma"/>
          <w:sz w:val="18"/>
          <w:szCs w:val="18"/>
        </w:rPr>
        <w:t xml:space="preserve">for any reason </w:t>
      </w:r>
      <w:r w:rsidR="00A11DE8">
        <w:rPr>
          <w:rFonts w:ascii="Tahoma" w:hAnsi="Tahoma" w:cs="Tahoma"/>
          <w:sz w:val="18"/>
          <w:szCs w:val="18"/>
        </w:rPr>
        <w:t xml:space="preserve">Contractor </w:t>
      </w:r>
      <w:r w:rsidR="001B7AE8">
        <w:rPr>
          <w:rFonts w:ascii="Tahoma" w:hAnsi="Tahoma" w:cs="Tahoma"/>
          <w:sz w:val="18"/>
          <w:szCs w:val="18"/>
        </w:rPr>
        <w:t>is considered</w:t>
      </w:r>
      <w:r w:rsidRPr="00E12DD6">
        <w:rPr>
          <w:rFonts w:ascii="Tahoma" w:hAnsi="Tahoma" w:cs="Tahoma"/>
          <w:sz w:val="18"/>
          <w:szCs w:val="18"/>
        </w:rPr>
        <w:t xml:space="preserve"> unsatisfactory </w:t>
      </w:r>
      <w:r w:rsidR="001B7AE8">
        <w:rPr>
          <w:rFonts w:ascii="Tahoma" w:hAnsi="Tahoma" w:cs="Tahoma"/>
          <w:sz w:val="18"/>
          <w:szCs w:val="18"/>
        </w:rPr>
        <w:t>by</w:t>
      </w:r>
      <w:r w:rsidRPr="00E12DD6">
        <w:rPr>
          <w:rFonts w:ascii="Tahoma" w:hAnsi="Tahoma" w:cs="Tahoma"/>
          <w:sz w:val="18"/>
          <w:szCs w:val="18"/>
        </w:rPr>
        <w:t xml:space="preserve"> </w:t>
      </w:r>
      <w:r w:rsidR="00F018DD" w:rsidRPr="00E12DD6">
        <w:rPr>
          <w:rFonts w:ascii="Tahoma" w:hAnsi="Tahoma" w:cs="Tahoma"/>
          <w:sz w:val="18"/>
          <w:szCs w:val="18"/>
        </w:rPr>
        <w:t>Client</w:t>
      </w:r>
      <w:r w:rsidRPr="00E12DD6">
        <w:rPr>
          <w:rFonts w:ascii="Tahoma" w:hAnsi="Tahoma" w:cs="Tahoma"/>
          <w:sz w:val="18"/>
          <w:szCs w:val="18"/>
        </w:rPr>
        <w:t>;</w:t>
      </w:r>
    </w:p>
    <w:p w14:paraId="5CFA29F4" w14:textId="77777777" w:rsidR="00625053" w:rsidRPr="00E12DD6" w:rsidRDefault="00F018DD" w:rsidP="00625053">
      <w:pPr>
        <w:pStyle w:val="tc3"/>
        <w:rPr>
          <w:rFonts w:ascii="Tahoma" w:hAnsi="Tahoma" w:cs="Tahoma"/>
          <w:sz w:val="18"/>
          <w:szCs w:val="18"/>
        </w:rPr>
      </w:pPr>
      <w:r w:rsidRPr="00E12DD6">
        <w:rPr>
          <w:rFonts w:ascii="Tahoma" w:hAnsi="Tahoma" w:cs="Tahoma"/>
          <w:sz w:val="18"/>
          <w:szCs w:val="18"/>
        </w:rPr>
        <w:t>Employment Business</w:t>
      </w:r>
      <w:r w:rsidR="00625053" w:rsidRPr="00E12DD6">
        <w:rPr>
          <w:rFonts w:ascii="Tahoma" w:hAnsi="Tahoma" w:cs="Tahoma"/>
          <w:sz w:val="18"/>
          <w:szCs w:val="18"/>
        </w:rPr>
        <w:t xml:space="preserve"> receives any information regarding the unsuitability of </w:t>
      </w:r>
      <w:r w:rsidRPr="00E12DD6">
        <w:rPr>
          <w:rFonts w:ascii="Tahoma" w:hAnsi="Tahoma" w:cs="Tahoma"/>
          <w:sz w:val="18"/>
          <w:szCs w:val="18"/>
        </w:rPr>
        <w:t>Contractor</w:t>
      </w:r>
      <w:r w:rsidR="00625053" w:rsidRPr="00E12DD6">
        <w:rPr>
          <w:rFonts w:ascii="Tahoma" w:hAnsi="Tahoma" w:cs="Tahoma"/>
          <w:sz w:val="18"/>
          <w:szCs w:val="18"/>
        </w:rPr>
        <w:t xml:space="preserve"> or </w:t>
      </w:r>
      <w:r w:rsidRPr="00E12DD6">
        <w:rPr>
          <w:rFonts w:ascii="Tahoma" w:hAnsi="Tahoma" w:cs="Tahoma"/>
          <w:sz w:val="18"/>
          <w:szCs w:val="18"/>
        </w:rPr>
        <w:t>Representative</w:t>
      </w:r>
      <w:r w:rsidR="00625053" w:rsidRPr="00E12DD6">
        <w:rPr>
          <w:rFonts w:ascii="Tahoma" w:hAnsi="Tahoma" w:cs="Tahoma"/>
          <w:sz w:val="18"/>
          <w:szCs w:val="18"/>
        </w:rPr>
        <w:t xml:space="preserve"> to provide </w:t>
      </w:r>
      <w:r w:rsidR="00253ABD">
        <w:rPr>
          <w:rFonts w:ascii="Tahoma" w:hAnsi="Tahoma" w:cs="Tahoma"/>
          <w:sz w:val="18"/>
          <w:szCs w:val="18"/>
        </w:rPr>
        <w:t>Services</w:t>
      </w:r>
      <w:r w:rsidR="00625053" w:rsidRPr="00E12DD6">
        <w:rPr>
          <w:rFonts w:ascii="Tahoma" w:hAnsi="Tahoma" w:cs="Tahoma"/>
          <w:sz w:val="18"/>
          <w:szCs w:val="18"/>
        </w:rPr>
        <w:t xml:space="preserve"> in the course of the Assignment;</w:t>
      </w:r>
    </w:p>
    <w:p w14:paraId="042854A7" w14:textId="77777777" w:rsidR="00625053" w:rsidRPr="00E12DD6" w:rsidRDefault="00F018DD" w:rsidP="00625053">
      <w:pPr>
        <w:pStyle w:val="tc3"/>
        <w:rPr>
          <w:rFonts w:ascii="Tahoma" w:hAnsi="Tahoma" w:cs="Tahoma"/>
          <w:sz w:val="18"/>
          <w:szCs w:val="18"/>
        </w:rPr>
      </w:pPr>
      <w:r w:rsidRPr="00E12DD6">
        <w:rPr>
          <w:rFonts w:ascii="Tahoma" w:hAnsi="Tahoma" w:cs="Tahoma"/>
          <w:sz w:val="18"/>
          <w:szCs w:val="18"/>
        </w:rPr>
        <w:t>Contractor</w:t>
      </w:r>
      <w:r w:rsidR="00625053" w:rsidRPr="00E12DD6">
        <w:rPr>
          <w:rFonts w:ascii="Tahoma" w:hAnsi="Tahoma" w:cs="Tahoma"/>
          <w:sz w:val="18"/>
          <w:szCs w:val="18"/>
        </w:rPr>
        <w:t xml:space="preserve"> becomes insolvent, goes into administration, is dissolved</w:t>
      </w:r>
      <w:r w:rsidR="00FE1FF6" w:rsidRPr="00E12DD6">
        <w:rPr>
          <w:rFonts w:ascii="Tahoma" w:hAnsi="Tahoma" w:cs="Tahoma"/>
          <w:sz w:val="18"/>
          <w:szCs w:val="18"/>
        </w:rPr>
        <w:t xml:space="preserve"> </w:t>
      </w:r>
      <w:r w:rsidR="00A11DE8">
        <w:rPr>
          <w:rFonts w:ascii="Tahoma" w:hAnsi="Tahoma" w:cs="Tahoma"/>
          <w:sz w:val="18"/>
          <w:szCs w:val="18"/>
        </w:rPr>
        <w:t xml:space="preserve">or </w:t>
      </w:r>
      <w:r w:rsidR="00FE1FF6" w:rsidRPr="00E12DD6">
        <w:rPr>
          <w:rFonts w:ascii="Tahoma" w:hAnsi="Tahoma" w:cs="Tahoma"/>
          <w:sz w:val="18"/>
          <w:szCs w:val="18"/>
        </w:rPr>
        <w:t xml:space="preserve">is subject to a winding up petition or Contractor </w:t>
      </w:r>
      <w:r w:rsidR="003023CD" w:rsidRPr="00E12DD6">
        <w:rPr>
          <w:rFonts w:ascii="Tahoma" w:hAnsi="Tahoma" w:cs="Tahoma"/>
          <w:sz w:val="18"/>
          <w:szCs w:val="18"/>
        </w:rPr>
        <w:t xml:space="preserve">is suffering severe financial distress </w:t>
      </w:r>
      <w:r w:rsidR="00FE1FF6" w:rsidRPr="00E12DD6">
        <w:rPr>
          <w:rFonts w:ascii="Tahoma" w:hAnsi="Tahoma" w:cs="Tahoma"/>
          <w:sz w:val="18"/>
          <w:szCs w:val="18"/>
        </w:rPr>
        <w:t>in the reasonable opinion of Employment Business;</w:t>
      </w:r>
    </w:p>
    <w:p w14:paraId="1A444A6F" w14:textId="77777777" w:rsidR="00625053" w:rsidRPr="00E12DD6" w:rsidRDefault="00FE1FF6" w:rsidP="00625053">
      <w:pPr>
        <w:pStyle w:val="tc3"/>
        <w:rPr>
          <w:rFonts w:ascii="Tahoma" w:hAnsi="Tahoma" w:cs="Tahoma"/>
          <w:sz w:val="18"/>
          <w:szCs w:val="18"/>
        </w:rPr>
      </w:pPr>
      <w:r w:rsidRPr="00E12DD6">
        <w:rPr>
          <w:rFonts w:ascii="Tahoma" w:hAnsi="Tahoma" w:cs="Tahoma"/>
          <w:sz w:val="18"/>
          <w:szCs w:val="18"/>
        </w:rPr>
        <w:t>any member of Contractor’s staff or any Representat</w:t>
      </w:r>
      <w:r w:rsidR="002A770D" w:rsidRPr="00E12DD6">
        <w:rPr>
          <w:rFonts w:ascii="Tahoma" w:hAnsi="Tahoma" w:cs="Tahoma"/>
          <w:sz w:val="18"/>
          <w:szCs w:val="18"/>
        </w:rPr>
        <w:t xml:space="preserve">ive </w:t>
      </w:r>
      <w:r w:rsidR="003023CD" w:rsidRPr="00E12DD6">
        <w:rPr>
          <w:rFonts w:ascii="Tahoma" w:hAnsi="Tahoma" w:cs="Tahoma"/>
          <w:sz w:val="18"/>
          <w:szCs w:val="18"/>
        </w:rPr>
        <w:t>is</w:t>
      </w:r>
      <w:r w:rsidRPr="00E12DD6">
        <w:rPr>
          <w:rFonts w:ascii="Tahoma" w:hAnsi="Tahoma" w:cs="Tahoma"/>
          <w:sz w:val="18"/>
          <w:szCs w:val="18"/>
        </w:rPr>
        <w:t xml:space="preserve"> guilty of any fraud, dishonesty or serious misconduct</w:t>
      </w:r>
      <w:r w:rsidR="00625053" w:rsidRPr="00E12DD6">
        <w:rPr>
          <w:rFonts w:ascii="Tahoma" w:hAnsi="Tahoma" w:cs="Tahoma"/>
          <w:sz w:val="18"/>
          <w:szCs w:val="18"/>
        </w:rPr>
        <w:t>;</w:t>
      </w:r>
    </w:p>
    <w:p w14:paraId="48E84DE7" w14:textId="35D0B208" w:rsidR="00DB6923" w:rsidRPr="00E12DD6" w:rsidRDefault="00625053" w:rsidP="00625053">
      <w:pPr>
        <w:pStyle w:val="tc3"/>
        <w:rPr>
          <w:rFonts w:ascii="Tahoma" w:hAnsi="Tahoma" w:cs="Tahoma"/>
          <w:sz w:val="18"/>
          <w:szCs w:val="18"/>
        </w:rPr>
      </w:pPr>
      <w:r w:rsidRPr="00E12DD6">
        <w:rPr>
          <w:rFonts w:ascii="Tahoma" w:hAnsi="Tahoma" w:cs="Tahoma"/>
          <w:sz w:val="18"/>
          <w:szCs w:val="18"/>
        </w:rPr>
        <w:t xml:space="preserve">performance of </w:t>
      </w:r>
      <w:r w:rsidR="00253ABD">
        <w:rPr>
          <w:rFonts w:ascii="Tahoma" w:hAnsi="Tahoma" w:cs="Tahoma"/>
          <w:sz w:val="18"/>
          <w:szCs w:val="18"/>
        </w:rPr>
        <w:t>Services</w:t>
      </w:r>
      <w:r w:rsidRPr="00E12DD6">
        <w:rPr>
          <w:rFonts w:ascii="Tahoma" w:hAnsi="Tahoma" w:cs="Tahoma"/>
          <w:sz w:val="18"/>
          <w:szCs w:val="18"/>
        </w:rPr>
        <w:t xml:space="preserve"> in the course of the Assignment is prevented by the incapacity of </w:t>
      </w:r>
      <w:r w:rsidR="00F018DD" w:rsidRPr="00E12DD6">
        <w:rPr>
          <w:rFonts w:ascii="Tahoma" w:hAnsi="Tahoma" w:cs="Tahoma"/>
          <w:sz w:val="18"/>
          <w:szCs w:val="18"/>
        </w:rPr>
        <w:t>Representative</w:t>
      </w:r>
      <w:r w:rsidRPr="00E12DD6">
        <w:rPr>
          <w:rFonts w:ascii="Tahoma" w:hAnsi="Tahoma" w:cs="Tahoma"/>
          <w:sz w:val="18"/>
          <w:szCs w:val="18"/>
        </w:rPr>
        <w:t xml:space="preserve"> and </w:t>
      </w:r>
      <w:r w:rsidR="00F018DD" w:rsidRPr="00E12DD6">
        <w:rPr>
          <w:rFonts w:ascii="Tahoma" w:hAnsi="Tahoma" w:cs="Tahoma"/>
          <w:sz w:val="18"/>
          <w:szCs w:val="18"/>
        </w:rPr>
        <w:t>Contractor</w:t>
      </w:r>
      <w:r w:rsidR="003023CD" w:rsidRPr="00E12DD6">
        <w:rPr>
          <w:rFonts w:ascii="Tahoma" w:hAnsi="Tahoma" w:cs="Tahoma"/>
          <w:sz w:val="18"/>
          <w:szCs w:val="18"/>
        </w:rPr>
        <w:t xml:space="preserve"> is unable to provide a replacement </w:t>
      </w:r>
      <w:r w:rsidR="00447314" w:rsidRPr="00E12DD6">
        <w:rPr>
          <w:rFonts w:ascii="Tahoma" w:hAnsi="Tahoma" w:cs="Tahoma"/>
          <w:sz w:val="18"/>
          <w:szCs w:val="18"/>
        </w:rPr>
        <w:t xml:space="preserve">in accordance with clause </w:t>
      </w:r>
      <w:r w:rsidR="00C80E35">
        <w:fldChar w:fldCharType="begin"/>
      </w:r>
      <w:r w:rsidR="00C80E35">
        <w:instrText xml:space="preserve"> REF _Ref438143533 \r \h  \* MERGEFORMAT </w:instrText>
      </w:r>
      <w:r w:rsidR="00C80E35">
        <w:fldChar w:fldCharType="separate"/>
      </w:r>
      <w:r w:rsidR="003E4401" w:rsidRPr="003E4401">
        <w:rPr>
          <w:rFonts w:ascii="Tahoma" w:hAnsi="Tahoma" w:cs="Tahoma"/>
          <w:sz w:val="18"/>
          <w:szCs w:val="18"/>
        </w:rPr>
        <w:t>2.7</w:t>
      </w:r>
      <w:r w:rsidR="00C80E35">
        <w:fldChar w:fldCharType="end"/>
      </w:r>
      <w:r w:rsidR="00447314" w:rsidRPr="00E12DD6">
        <w:rPr>
          <w:rFonts w:ascii="Tahoma" w:hAnsi="Tahoma" w:cs="Tahoma"/>
          <w:sz w:val="18"/>
          <w:szCs w:val="18"/>
        </w:rPr>
        <w:t xml:space="preserve"> </w:t>
      </w:r>
      <w:r w:rsidR="003023CD" w:rsidRPr="00E12DD6">
        <w:rPr>
          <w:rFonts w:ascii="Tahoma" w:hAnsi="Tahoma" w:cs="Tahoma"/>
          <w:sz w:val="18"/>
          <w:szCs w:val="18"/>
        </w:rPr>
        <w:t xml:space="preserve">for the duration of such incapacity; </w:t>
      </w:r>
    </w:p>
    <w:p w14:paraId="13017EFF" w14:textId="77777777" w:rsidR="00B37F79" w:rsidRPr="00E12DD6" w:rsidRDefault="00B37F79" w:rsidP="003023CD">
      <w:pPr>
        <w:pStyle w:val="tc3"/>
        <w:rPr>
          <w:rFonts w:ascii="Tahoma" w:hAnsi="Tahoma" w:cs="Tahoma"/>
          <w:sz w:val="18"/>
          <w:szCs w:val="18"/>
        </w:rPr>
      </w:pPr>
      <w:r w:rsidRPr="00E12DD6">
        <w:rPr>
          <w:rFonts w:ascii="Tahoma" w:hAnsi="Tahoma" w:cs="Tahoma"/>
          <w:sz w:val="18"/>
          <w:szCs w:val="18"/>
        </w:rPr>
        <w:t xml:space="preserve">Representative informs </w:t>
      </w:r>
      <w:r w:rsidR="008374D1" w:rsidRPr="00E12DD6">
        <w:rPr>
          <w:rFonts w:ascii="Tahoma" w:hAnsi="Tahoma" w:cs="Tahoma"/>
          <w:sz w:val="18"/>
          <w:szCs w:val="18"/>
        </w:rPr>
        <w:t>Employment Business</w:t>
      </w:r>
      <w:r w:rsidRPr="00E12DD6">
        <w:rPr>
          <w:rFonts w:ascii="Tahoma" w:hAnsi="Tahoma" w:cs="Tahoma"/>
          <w:sz w:val="18"/>
          <w:szCs w:val="18"/>
        </w:rPr>
        <w:t xml:space="preserve"> that he/she no longer wishes to be supplied by Contractor;</w:t>
      </w:r>
    </w:p>
    <w:p w14:paraId="3B71BB94" w14:textId="77777777" w:rsidR="00B37F79" w:rsidRPr="00E12DD6" w:rsidRDefault="00B37F79" w:rsidP="003023CD">
      <w:pPr>
        <w:pStyle w:val="tc3"/>
        <w:rPr>
          <w:rFonts w:ascii="Tahoma" w:hAnsi="Tahoma" w:cs="Tahoma"/>
          <w:sz w:val="18"/>
          <w:szCs w:val="18"/>
        </w:rPr>
      </w:pPr>
      <w:r w:rsidRPr="00E12DD6">
        <w:rPr>
          <w:rFonts w:ascii="Tahoma" w:hAnsi="Tahoma" w:cs="Tahoma"/>
          <w:sz w:val="18"/>
          <w:szCs w:val="18"/>
        </w:rPr>
        <w:t xml:space="preserve">Client reasonably believes that Contractor and/or Representative has damaged or is damaging the reputation of Client; </w:t>
      </w:r>
    </w:p>
    <w:p w14:paraId="1535E66C" w14:textId="77777777" w:rsidR="003023CD" w:rsidRPr="00E12DD6" w:rsidRDefault="00B37F79" w:rsidP="003023CD">
      <w:pPr>
        <w:pStyle w:val="tc3"/>
        <w:rPr>
          <w:rFonts w:ascii="Tahoma" w:hAnsi="Tahoma" w:cs="Tahoma"/>
          <w:sz w:val="18"/>
          <w:szCs w:val="18"/>
        </w:rPr>
      </w:pPr>
      <w:r w:rsidRPr="00E12DD6">
        <w:rPr>
          <w:rFonts w:ascii="Tahoma" w:hAnsi="Tahoma" w:cs="Tahoma"/>
          <w:sz w:val="18"/>
          <w:szCs w:val="18"/>
        </w:rPr>
        <w:t xml:space="preserve">whereupon an event of force majeure </w:t>
      </w:r>
      <w:r w:rsidR="002179B5" w:rsidRPr="00E12DD6">
        <w:rPr>
          <w:rFonts w:ascii="Tahoma" w:hAnsi="Tahoma" w:cs="Tahoma"/>
          <w:sz w:val="18"/>
          <w:szCs w:val="18"/>
        </w:rPr>
        <w:t xml:space="preserve">or any other incapacity of Contractor/Representative </w:t>
      </w:r>
      <w:r w:rsidRPr="00E12DD6">
        <w:rPr>
          <w:rFonts w:ascii="Tahoma" w:hAnsi="Tahoma" w:cs="Tahoma"/>
          <w:sz w:val="18"/>
          <w:szCs w:val="18"/>
        </w:rPr>
        <w:t xml:space="preserve">affects the delivery of </w:t>
      </w:r>
      <w:r w:rsidR="00253ABD">
        <w:rPr>
          <w:rFonts w:ascii="Tahoma" w:hAnsi="Tahoma" w:cs="Tahoma"/>
          <w:sz w:val="18"/>
          <w:szCs w:val="18"/>
        </w:rPr>
        <w:t>Services</w:t>
      </w:r>
      <w:r w:rsidRPr="00E12DD6">
        <w:rPr>
          <w:rFonts w:ascii="Tahoma" w:hAnsi="Tahoma" w:cs="Tahoma"/>
          <w:sz w:val="18"/>
          <w:szCs w:val="18"/>
        </w:rPr>
        <w:t xml:space="preserve">; </w:t>
      </w:r>
      <w:r w:rsidR="003023CD" w:rsidRPr="00E12DD6">
        <w:rPr>
          <w:rFonts w:ascii="Tahoma" w:hAnsi="Tahoma" w:cs="Tahoma"/>
          <w:sz w:val="18"/>
          <w:szCs w:val="18"/>
        </w:rPr>
        <w:t>or</w:t>
      </w:r>
    </w:p>
    <w:p w14:paraId="4FD585EA" w14:textId="77777777" w:rsidR="00625053" w:rsidRDefault="00F018DD" w:rsidP="00625053">
      <w:pPr>
        <w:pStyle w:val="tc3"/>
        <w:rPr>
          <w:rFonts w:ascii="Tahoma" w:hAnsi="Tahoma" w:cs="Tahoma"/>
          <w:sz w:val="18"/>
          <w:szCs w:val="18"/>
        </w:rPr>
      </w:pPr>
      <w:r w:rsidRPr="00E12DD6">
        <w:rPr>
          <w:rFonts w:ascii="Tahoma" w:hAnsi="Tahoma" w:cs="Tahoma"/>
          <w:sz w:val="18"/>
          <w:szCs w:val="18"/>
        </w:rPr>
        <w:t>Employment Business</w:t>
      </w:r>
      <w:r w:rsidR="00DB6923" w:rsidRPr="00E12DD6">
        <w:rPr>
          <w:rFonts w:ascii="Tahoma" w:hAnsi="Tahoma" w:cs="Tahoma"/>
          <w:sz w:val="18"/>
          <w:szCs w:val="18"/>
        </w:rPr>
        <w:t xml:space="preserve"> has reason to believe </w:t>
      </w:r>
      <w:r w:rsidRPr="00E12DD6">
        <w:rPr>
          <w:rFonts w:ascii="Tahoma" w:hAnsi="Tahoma" w:cs="Tahoma"/>
          <w:sz w:val="18"/>
          <w:szCs w:val="18"/>
        </w:rPr>
        <w:t>Client</w:t>
      </w:r>
      <w:r w:rsidR="00DB6923" w:rsidRPr="00E12DD6">
        <w:rPr>
          <w:rFonts w:ascii="Tahoma" w:hAnsi="Tahoma" w:cs="Tahoma"/>
          <w:sz w:val="18"/>
          <w:szCs w:val="18"/>
        </w:rPr>
        <w:t xml:space="preserve"> may not be able to pay any or all of </w:t>
      </w:r>
      <w:r w:rsidRPr="00E12DD6">
        <w:rPr>
          <w:rFonts w:ascii="Tahoma" w:hAnsi="Tahoma" w:cs="Tahoma"/>
          <w:sz w:val="18"/>
          <w:szCs w:val="18"/>
        </w:rPr>
        <w:t>Employment Business</w:t>
      </w:r>
      <w:r w:rsidR="00DB6923" w:rsidRPr="00E12DD6">
        <w:rPr>
          <w:rFonts w:ascii="Tahoma" w:hAnsi="Tahoma" w:cs="Tahoma"/>
          <w:sz w:val="18"/>
          <w:szCs w:val="18"/>
        </w:rPr>
        <w:t>’s invoices</w:t>
      </w:r>
      <w:r w:rsidR="005555A5" w:rsidRPr="00E12DD6">
        <w:rPr>
          <w:rFonts w:ascii="Tahoma" w:hAnsi="Tahoma" w:cs="Tahoma"/>
          <w:sz w:val="18"/>
          <w:szCs w:val="18"/>
        </w:rPr>
        <w:t>.</w:t>
      </w:r>
    </w:p>
    <w:p w14:paraId="4D7F4330" w14:textId="77777777" w:rsidR="00854311" w:rsidRPr="00E12DD6" w:rsidRDefault="00BF58AF" w:rsidP="00625053">
      <w:pPr>
        <w:pStyle w:val="tc3"/>
        <w:rPr>
          <w:rFonts w:ascii="Tahoma" w:hAnsi="Tahoma" w:cs="Tahoma"/>
          <w:sz w:val="18"/>
          <w:szCs w:val="18"/>
        </w:rPr>
      </w:pPr>
      <w:r>
        <w:rPr>
          <w:rFonts w:ascii="Tahoma" w:hAnsi="Tahoma" w:cs="Tahoma"/>
          <w:sz w:val="18"/>
          <w:szCs w:val="18"/>
        </w:rPr>
        <w:t>As a result of the determination of the Off-Payroll status made by the End Client, the Contractor falls inside the scope of Off-Payroll.</w:t>
      </w:r>
    </w:p>
    <w:p w14:paraId="264178D5" w14:textId="6F737DF9" w:rsidR="00747AD6" w:rsidRPr="00E12DD6" w:rsidRDefault="000E0C30" w:rsidP="00747AD6">
      <w:pPr>
        <w:pStyle w:val="tc3"/>
        <w:numPr>
          <w:ilvl w:val="0"/>
          <w:numId w:val="0"/>
        </w:numPr>
        <w:ind w:left="454"/>
        <w:rPr>
          <w:rFonts w:ascii="Tahoma" w:hAnsi="Tahoma" w:cs="Tahoma"/>
          <w:sz w:val="18"/>
          <w:szCs w:val="18"/>
        </w:rPr>
      </w:pPr>
      <w:r w:rsidRPr="00E12DD6">
        <w:rPr>
          <w:rFonts w:ascii="Tahoma" w:hAnsi="Tahoma" w:cs="Tahoma"/>
          <w:sz w:val="18"/>
          <w:szCs w:val="18"/>
        </w:rPr>
        <w:t>F</w:t>
      </w:r>
      <w:r w:rsidR="00747AD6" w:rsidRPr="00E12DD6">
        <w:rPr>
          <w:rFonts w:ascii="Tahoma" w:hAnsi="Tahoma" w:cs="Tahoma"/>
          <w:sz w:val="18"/>
          <w:szCs w:val="18"/>
        </w:rPr>
        <w:t xml:space="preserve">or the avoidance of doubt, termination pursuant to </w:t>
      </w:r>
      <w:r w:rsidR="003023CD" w:rsidRPr="00E12DD6">
        <w:rPr>
          <w:rFonts w:ascii="Tahoma" w:hAnsi="Tahoma" w:cs="Tahoma"/>
          <w:sz w:val="18"/>
          <w:szCs w:val="18"/>
        </w:rPr>
        <w:t xml:space="preserve">this </w:t>
      </w:r>
      <w:r w:rsidR="00747AD6" w:rsidRPr="00E12DD6">
        <w:rPr>
          <w:rFonts w:ascii="Tahoma" w:hAnsi="Tahoma" w:cs="Tahoma"/>
          <w:sz w:val="18"/>
          <w:szCs w:val="18"/>
        </w:rPr>
        <w:t xml:space="preserve">clause </w:t>
      </w:r>
      <w:r w:rsidR="00C80E35">
        <w:fldChar w:fldCharType="begin"/>
      </w:r>
      <w:r w:rsidR="00C80E35">
        <w:instrText xml:space="preserve"> REF _Ref229037281 \r \h  \* MERGEFORMAT </w:instrText>
      </w:r>
      <w:r w:rsidR="00C80E35">
        <w:fldChar w:fldCharType="separate"/>
      </w:r>
      <w:r w:rsidR="003E4401" w:rsidRPr="003E4401">
        <w:rPr>
          <w:rFonts w:ascii="Tahoma" w:hAnsi="Tahoma" w:cs="Tahoma"/>
          <w:sz w:val="18"/>
          <w:szCs w:val="18"/>
        </w:rPr>
        <w:t>8.3</w:t>
      </w:r>
      <w:r w:rsidR="00C80E35">
        <w:fldChar w:fldCharType="end"/>
      </w:r>
      <w:r w:rsidR="00747AD6" w:rsidRPr="00E12DD6">
        <w:rPr>
          <w:rFonts w:ascii="Tahoma" w:hAnsi="Tahoma" w:cs="Tahoma"/>
          <w:sz w:val="18"/>
          <w:szCs w:val="18"/>
        </w:rPr>
        <w:t xml:space="preserve"> </w:t>
      </w:r>
      <w:r w:rsidR="00BC49BE" w:rsidRPr="00E12DD6">
        <w:rPr>
          <w:rFonts w:ascii="Tahoma" w:hAnsi="Tahoma" w:cs="Tahoma"/>
          <w:sz w:val="18"/>
          <w:szCs w:val="18"/>
        </w:rPr>
        <w:t>wi</w:t>
      </w:r>
      <w:r w:rsidR="00747AD6" w:rsidRPr="00E12DD6">
        <w:rPr>
          <w:rFonts w:ascii="Tahoma" w:hAnsi="Tahoma" w:cs="Tahoma"/>
          <w:sz w:val="18"/>
          <w:szCs w:val="18"/>
        </w:rPr>
        <w:t xml:space="preserve">ll take precedence over termination pursuant to clause </w:t>
      </w:r>
      <w:r w:rsidR="00C80E35">
        <w:fldChar w:fldCharType="begin"/>
      </w:r>
      <w:r w:rsidR="00C80E35">
        <w:instrText xml:space="preserve"> REF _Ref233284147 \r \h  \* MERGEFORMAT </w:instrText>
      </w:r>
      <w:r w:rsidR="00C80E35">
        <w:fldChar w:fldCharType="separate"/>
      </w:r>
      <w:r w:rsidR="003E4401" w:rsidRPr="003E4401">
        <w:rPr>
          <w:rFonts w:ascii="Tahoma" w:hAnsi="Tahoma" w:cs="Tahoma"/>
          <w:sz w:val="18"/>
          <w:szCs w:val="18"/>
        </w:rPr>
        <w:t>8.2</w:t>
      </w:r>
      <w:r w:rsidR="00C80E35">
        <w:fldChar w:fldCharType="end"/>
      </w:r>
      <w:r w:rsidR="00747AD6" w:rsidRPr="00E12DD6">
        <w:rPr>
          <w:rFonts w:ascii="Tahoma" w:hAnsi="Tahoma" w:cs="Tahoma"/>
          <w:sz w:val="18"/>
          <w:szCs w:val="18"/>
        </w:rPr>
        <w:t xml:space="preserve"> </w:t>
      </w:r>
      <w:r w:rsidR="003023CD" w:rsidRPr="00E12DD6">
        <w:rPr>
          <w:rFonts w:ascii="Tahoma" w:hAnsi="Tahoma" w:cs="Tahoma"/>
          <w:sz w:val="18"/>
          <w:szCs w:val="18"/>
        </w:rPr>
        <w:t xml:space="preserve">above </w:t>
      </w:r>
      <w:r w:rsidR="00631A09" w:rsidRPr="00E12DD6">
        <w:rPr>
          <w:rFonts w:ascii="Tahoma" w:hAnsi="Tahoma" w:cs="Tahoma"/>
          <w:sz w:val="18"/>
          <w:szCs w:val="18"/>
        </w:rPr>
        <w:t xml:space="preserve">and </w:t>
      </w:r>
      <w:r w:rsidR="00AB7F10" w:rsidRPr="00E12DD6">
        <w:rPr>
          <w:rFonts w:ascii="Tahoma" w:hAnsi="Tahoma" w:cs="Tahoma"/>
          <w:sz w:val="18"/>
          <w:szCs w:val="18"/>
        </w:rPr>
        <w:t xml:space="preserve">over </w:t>
      </w:r>
      <w:r w:rsidR="00747AD6" w:rsidRPr="00E12DD6">
        <w:rPr>
          <w:rFonts w:ascii="Tahoma" w:hAnsi="Tahoma" w:cs="Tahoma"/>
          <w:sz w:val="18"/>
          <w:szCs w:val="18"/>
        </w:rPr>
        <w:t xml:space="preserve">any notice </w:t>
      </w:r>
      <w:r w:rsidR="003023CD" w:rsidRPr="00E12DD6">
        <w:rPr>
          <w:rFonts w:ascii="Tahoma" w:hAnsi="Tahoma" w:cs="Tahoma"/>
          <w:sz w:val="18"/>
          <w:szCs w:val="18"/>
        </w:rPr>
        <w:t>periods</w:t>
      </w:r>
      <w:r w:rsidR="00747AD6" w:rsidRPr="00E12DD6">
        <w:rPr>
          <w:rFonts w:ascii="Tahoma" w:hAnsi="Tahoma" w:cs="Tahoma"/>
          <w:sz w:val="18"/>
          <w:szCs w:val="18"/>
        </w:rPr>
        <w:t xml:space="preserve"> set out in the</w:t>
      </w:r>
      <w:r w:rsidRPr="00E12DD6">
        <w:rPr>
          <w:rFonts w:ascii="Tahoma" w:hAnsi="Tahoma" w:cs="Tahoma"/>
          <w:sz w:val="18"/>
          <w:szCs w:val="18"/>
        </w:rPr>
        <w:t xml:space="preserve"> </w:t>
      </w:r>
      <w:r w:rsidR="00181681" w:rsidRPr="00E12DD6">
        <w:rPr>
          <w:rFonts w:ascii="Tahoma" w:hAnsi="Tahoma" w:cs="Tahoma"/>
          <w:sz w:val="18"/>
          <w:szCs w:val="18"/>
        </w:rPr>
        <w:t xml:space="preserve">applicable </w:t>
      </w:r>
      <w:r w:rsidRPr="00E12DD6">
        <w:rPr>
          <w:rFonts w:ascii="Tahoma" w:hAnsi="Tahoma" w:cs="Tahoma"/>
          <w:sz w:val="18"/>
          <w:szCs w:val="18"/>
        </w:rPr>
        <w:t>Assignment Schedule</w:t>
      </w:r>
      <w:r w:rsidR="00747AD6" w:rsidRPr="00E12DD6">
        <w:rPr>
          <w:rFonts w:ascii="Tahoma" w:hAnsi="Tahoma" w:cs="Tahoma"/>
          <w:sz w:val="18"/>
          <w:szCs w:val="18"/>
        </w:rPr>
        <w:t>.</w:t>
      </w:r>
      <w:r w:rsidR="00AB7F10" w:rsidRPr="00E12DD6">
        <w:rPr>
          <w:rFonts w:ascii="Tahoma" w:hAnsi="Tahoma" w:cs="Tahoma"/>
          <w:sz w:val="18"/>
          <w:szCs w:val="18"/>
        </w:rPr>
        <w:t xml:space="preserve"> </w:t>
      </w:r>
    </w:p>
    <w:p w14:paraId="38C5488A" w14:textId="709F1A8E" w:rsidR="00625053" w:rsidRPr="00E12DD6" w:rsidRDefault="00AB7F10" w:rsidP="00625053">
      <w:pPr>
        <w:pStyle w:val="tc2"/>
        <w:keepLines/>
        <w:numPr>
          <w:ilvl w:val="1"/>
          <w:numId w:val="3"/>
        </w:numPr>
        <w:rPr>
          <w:rFonts w:ascii="Tahoma" w:hAnsi="Tahoma" w:cs="Tahoma"/>
          <w:szCs w:val="18"/>
        </w:rPr>
      </w:pPr>
      <w:bookmarkStart w:id="52" w:name="_Ref233284354"/>
      <w:r w:rsidRPr="00E12DD6">
        <w:rPr>
          <w:rFonts w:ascii="Tahoma" w:hAnsi="Tahoma" w:cs="Tahoma"/>
          <w:szCs w:val="18"/>
        </w:rPr>
        <w:t xml:space="preserve">Notwithstanding </w:t>
      </w:r>
      <w:r w:rsidR="003023CD" w:rsidRPr="00E12DD6">
        <w:rPr>
          <w:rFonts w:ascii="Tahoma" w:hAnsi="Tahoma" w:cs="Tahoma"/>
          <w:szCs w:val="18"/>
          <w:lang w:val="en-US"/>
        </w:rPr>
        <w:t>clause</w:t>
      </w:r>
      <w:r w:rsidRPr="00E12DD6">
        <w:rPr>
          <w:rFonts w:ascii="Tahoma" w:hAnsi="Tahoma" w:cs="Tahoma"/>
          <w:szCs w:val="18"/>
        </w:rPr>
        <w:t xml:space="preserve"> </w:t>
      </w:r>
      <w:r w:rsidR="00C80E35">
        <w:fldChar w:fldCharType="begin"/>
      </w:r>
      <w:r w:rsidR="00C80E35">
        <w:instrText xml:space="preserve"> REF _Ref233284147 \r \p \h  \* MERGEFORMAT </w:instrText>
      </w:r>
      <w:r w:rsidR="00C80E35">
        <w:fldChar w:fldCharType="separate"/>
      </w:r>
      <w:r w:rsidR="003E4401" w:rsidRPr="003E4401">
        <w:rPr>
          <w:rFonts w:ascii="Tahoma" w:hAnsi="Tahoma" w:cs="Tahoma"/>
          <w:szCs w:val="18"/>
        </w:rPr>
        <w:t>8.2</w:t>
      </w:r>
      <w:r w:rsidR="003E4401" w:rsidRPr="003E4401">
        <w:rPr>
          <w:rFonts w:ascii="Tahoma" w:hAnsi="Tahoma" w:cs="Tahoma"/>
          <w:szCs w:val="18"/>
          <w:lang w:val="en-US"/>
        </w:rPr>
        <w:t xml:space="preserve"> above</w:t>
      </w:r>
      <w:r w:rsidR="00C80E35">
        <w:fldChar w:fldCharType="end"/>
      </w:r>
      <w:r w:rsidR="00A2294D" w:rsidRPr="00E12DD6">
        <w:rPr>
          <w:rFonts w:ascii="Tahoma" w:hAnsi="Tahoma" w:cs="Tahoma"/>
          <w:szCs w:val="18"/>
        </w:rPr>
        <w:t xml:space="preserve"> and </w:t>
      </w:r>
      <w:r w:rsidR="00B54F53" w:rsidRPr="00E12DD6">
        <w:rPr>
          <w:rFonts w:ascii="Tahoma" w:hAnsi="Tahoma" w:cs="Tahoma"/>
          <w:szCs w:val="18"/>
        </w:rPr>
        <w:t xml:space="preserve">without prejudice to clause </w:t>
      </w:r>
      <w:r w:rsidR="00C80E35">
        <w:fldChar w:fldCharType="begin"/>
      </w:r>
      <w:r w:rsidR="00C80E35">
        <w:instrText xml:space="preserve"> REF _Ref302573033 \r \h  \* MERGEFORMAT </w:instrText>
      </w:r>
      <w:r w:rsidR="00C80E35">
        <w:fldChar w:fldCharType="separate"/>
      </w:r>
      <w:r w:rsidR="003E4401" w:rsidRPr="003E4401">
        <w:rPr>
          <w:rFonts w:ascii="Tahoma" w:hAnsi="Tahoma" w:cs="Tahoma"/>
          <w:szCs w:val="18"/>
        </w:rPr>
        <w:t>3.4</w:t>
      </w:r>
      <w:r w:rsidR="00C80E35">
        <w:fldChar w:fldCharType="end"/>
      </w:r>
      <w:r w:rsidRPr="00E12DD6">
        <w:rPr>
          <w:rFonts w:ascii="Tahoma" w:hAnsi="Tahoma" w:cs="Tahoma"/>
          <w:szCs w:val="18"/>
        </w:rPr>
        <w:t xml:space="preserve">, </w:t>
      </w:r>
      <w:r w:rsidR="00F018DD" w:rsidRPr="00E12DD6">
        <w:rPr>
          <w:rFonts w:ascii="Tahoma" w:hAnsi="Tahoma" w:cs="Tahoma"/>
          <w:szCs w:val="18"/>
        </w:rPr>
        <w:t>Contractor</w:t>
      </w:r>
      <w:r w:rsidR="00625053" w:rsidRPr="00E12DD6">
        <w:rPr>
          <w:rFonts w:ascii="Tahoma" w:hAnsi="Tahoma" w:cs="Tahoma"/>
          <w:szCs w:val="18"/>
        </w:rPr>
        <w:t xml:space="preserve"> acknowledges that the continuation of the Assignment is subject to and conditioned by the continuation of the contract entered into between </w:t>
      </w:r>
      <w:r w:rsidR="00F018DD" w:rsidRPr="00E12DD6">
        <w:rPr>
          <w:rFonts w:ascii="Tahoma" w:hAnsi="Tahoma" w:cs="Tahoma"/>
          <w:szCs w:val="18"/>
        </w:rPr>
        <w:t>Employment Business</w:t>
      </w:r>
      <w:r w:rsidR="00625053" w:rsidRPr="00E12DD6">
        <w:rPr>
          <w:rFonts w:ascii="Tahoma" w:hAnsi="Tahoma" w:cs="Tahoma"/>
          <w:szCs w:val="18"/>
        </w:rPr>
        <w:t xml:space="preserve"> and </w:t>
      </w:r>
      <w:r w:rsidR="00F018DD" w:rsidRPr="00E12DD6">
        <w:rPr>
          <w:rFonts w:ascii="Tahoma" w:hAnsi="Tahoma" w:cs="Tahoma"/>
          <w:szCs w:val="18"/>
        </w:rPr>
        <w:t>Client</w:t>
      </w:r>
      <w:r w:rsidR="00625053" w:rsidRPr="00E12DD6">
        <w:rPr>
          <w:rFonts w:ascii="Tahoma" w:hAnsi="Tahoma" w:cs="Tahoma"/>
          <w:szCs w:val="18"/>
        </w:rPr>
        <w:t xml:space="preserve">. </w:t>
      </w:r>
      <w:proofErr w:type="gramStart"/>
      <w:r w:rsidR="00625053" w:rsidRPr="00E12DD6">
        <w:rPr>
          <w:rFonts w:ascii="Tahoma" w:hAnsi="Tahoma" w:cs="Tahoma"/>
          <w:szCs w:val="18"/>
        </w:rPr>
        <w:t>In the event that</w:t>
      </w:r>
      <w:proofErr w:type="gramEnd"/>
      <w:r w:rsidR="00625053" w:rsidRPr="00E12DD6">
        <w:rPr>
          <w:rFonts w:ascii="Tahoma" w:hAnsi="Tahoma" w:cs="Tahoma"/>
          <w:szCs w:val="18"/>
        </w:rPr>
        <w:t xml:space="preserve"> the contract between </w:t>
      </w:r>
      <w:r w:rsidR="00F018DD" w:rsidRPr="00E12DD6">
        <w:rPr>
          <w:rFonts w:ascii="Tahoma" w:hAnsi="Tahoma" w:cs="Tahoma"/>
          <w:szCs w:val="18"/>
        </w:rPr>
        <w:t>Employment Business</w:t>
      </w:r>
      <w:r w:rsidR="00625053" w:rsidRPr="00E12DD6">
        <w:rPr>
          <w:rFonts w:ascii="Tahoma" w:hAnsi="Tahoma" w:cs="Tahoma"/>
          <w:szCs w:val="18"/>
        </w:rPr>
        <w:t xml:space="preserve"> and </w:t>
      </w:r>
      <w:r w:rsidR="00F018DD" w:rsidRPr="00E12DD6">
        <w:rPr>
          <w:rFonts w:ascii="Tahoma" w:hAnsi="Tahoma" w:cs="Tahoma"/>
          <w:szCs w:val="18"/>
        </w:rPr>
        <w:t>Client</w:t>
      </w:r>
      <w:r w:rsidR="00625053" w:rsidRPr="00E12DD6">
        <w:rPr>
          <w:rFonts w:ascii="Tahoma" w:hAnsi="Tahoma" w:cs="Tahoma"/>
          <w:szCs w:val="18"/>
        </w:rPr>
        <w:t xml:space="preserve"> is terminated for any reason </w:t>
      </w:r>
      <w:r w:rsidR="003023CD" w:rsidRPr="00E12DD6">
        <w:rPr>
          <w:rFonts w:ascii="Tahoma" w:hAnsi="Tahoma" w:cs="Tahoma"/>
          <w:szCs w:val="18"/>
        </w:rPr>
        <w:t>then</w:t>
      </w:r>
      <w:r w:rsidR="008548E8" w:rsidRPr="00E12DD6">
        <w:rPr>
          <w:rFonts w:ascii="Tahoma" w:hAnsi="Tahoma" w:cs="Tahoma"/>
          <w:szCs w:val="18"/>
        </w:rPr>
        <w:t xml:space="preserve"> the </w:t>
      </w:r>
      <w:r w:rsidR="00625053" w:rsidRPr="00E12DD6">
        <w:rPr>
          <w:rFonts w:ascii="Tahoma" w:hAnsi="Tahoma" w:cs="Tahoma"/>
          <w:szCs w:val="18"/>
        </w:rPr>
        <w:t>Assignment</w:t>
      </w:r>
      <w:r w:rsidR="008548E8" w:rsidRPr="00E12DD6">
        <w:rPr>
          <w:rFonts w:ascii="Tahoma" w:hAnsi="Tahoma" w:cs="Tahoma"/>
          <w:szCs w:val="18"/>
        </w:rPr>
        <w:t xml:space="preserve"> </w:t>
      </w:r>
      <w:r w:rsidR="00181681" w:rsidRPr="00E12DD6">
        <w:rPr>
          <w:rFonts w:ascii="Tahoma" w:hAnsi="Tahoma" w:cs="Tahoma"/>
          <w:szCs w:val="18"/>
        </w:rPr>
        <w:t>wi</w:t>
      </w:r>
      <w:r w:rsidR="00625053" w:rsidRPr="00E12DD6">
        <w:rPr>
          <w:rFonts w:ascii="Tahoma" w:hAnsi="Tahoma" w:cs="Tahoma"/>
          <w:szCs w:val="18"/>
        </w:rPr>
        <w:t>ll cease with immediate effect</w:t>
      </w:r>
      <w:r w:rsidR="003023CD" w:rsidRPr="00E12DD6">
        <w:rPr>
          <w:rFonts w:ascii="Tahoma" w:hAnsi="Tahoma" w:cs="Tahoma"/>
          <w:szCs w:val="18"/>
        </w:rPr>
        <w:t xml:space="preserve"> and</w:t>
      </w:r>
      <w:r w:rsidR="00625053" w:rsidRPr="00E12DD6">
        <w:rPr>
          <w:rFonts w:ascii="Tahoma" w:hAnsi="Tahoma" w:cs="Tahoma"/>
          <w:szCs w:val="18"/>
        </w:rPr>
        <w:t xml:space="preserve"> without liability to </w:t>
      </w:r>
      <w:r w:rsidR="00F018DD" w:rsidRPr="00E12DD6">
        <w:rPr>
          <w:rFonts w:ascii="Tahoma" w:hAnsi="Tahoma" w:cs="Tahoma"/>
          <w:szCs w:val="18"/>
        </w:rPr>
        <w:t>Employment Business</w:t>
      </w:r>
      <w:r w:rsidR="00625053" w:rsidRPr="00E12DD6">
        <w:rPr>
          <w:rFonts w:ascii="Tahoma" w:hAnsi="Tahoma" w:cs="Tahoma"/>
          <w:szCs w:val="18"/>
        </w:rPr>
        <w:t>.</w:t>
      </w:r>
      <w:bookmarkEnd w:id="52"/>
      <w:r w:rsidR="00625053" w:rsidRPr="00E12DD6">
        <w:rPr>
          <w:rFonts w:ascii="Tahoma" w:hAnsi="Tahoma" w:cs="Tahoma"/>
          <w:szCs w:val="18"/>
        </w:rPr>
        <w:t xml:space="preserve"> </w:t>
      </w:r>
    </w:p>
    <w:p w14:paraId="037CA2B7" w14:textId="19C88B0B" w:rsidR="008657D3" w:rsidRPr="00E12DD6" w:rsidRDefault="00AB7F10" w:rsidP="00625053">
      <w:pPr>
        <w:pStyle w:val="tc2"/>
        <w:keepLines/>
        <w:numPr>
          <w:ilvl w:val="1"/>
          <w:numId w:val="3"/>
        </w:numPr>
        <w:rPr>
          <w:rFonts w:ascii="Tahoma" w:hAnsi="Tahoma" w:cs="Tahoma"/>
          <w:szCs w:val="18"/>
        </w:rPr>
      </w:pPr>
      <w:bookmarkStart w:id="53" w:name="_Ref480789181"/>
      <w:bookmarkStart w:id="54" w:name="_Ref233284355"/>
      <w:r w:rsidRPr="00E12DD6">
        <w:rPr>
          <w:rFonts w:ascii="Tahoma" w:hAnsi="Tahoma" w:cs="Tahoma"/>
          <w:szCs w:val="18"/>
          <w:lang w:val="en-US"/>
        </w:rPr>
        <w:t xml:space="preserve">Notwithstanding </w:t>
      </w:r>
      <w:r w:rsidR="003023CD" w:rsidRPr="00E12DD6">
        <w:rPr>
          <w:rFonts w:ascii="Tahoma" w:hAnsi="Tahoma" w:cs="Tahoma"/>
          <w:szCs w:val="18"/>
          <w:lang w:val="en-US"/>
        </w:rPr>
        <w:t>clause</w:t>
      </w:r>
      <w:r w:rsidRPr="00E12DD6">
        <w:rPr>
          <w:rFonts w:ascii="Tahoma" w:hAnsi="Tahoma" w:cs="Tahoma"/>
          <w:szCs w:val="18"/>
          <w:lang w:val="en-US"/>
        </w:rPr>
        <w:t xml:space="preserve"> </w:t>
      </w:r>
      <w:r w:rsidR="00C80E35">
        <w:fldChar w:fldCharType="begin"/>
      </w:r>
      <w:r w:rsidR="00C80E35">
        <w:instrText xml:space="preserve"> REF _Ref233284147 \r \p \h  \* MERGEFORMAT </w:instrText>
      </w:r>
      <w:r w:rsidR="00C80E35">
        <w:fldChar w:fldCharType="separate"/>
      </w:r>
      <w:r w:rsidR="003E4401" w:rsidRPr="003E4401">
        <w:rPr>
          <w:rFonts w:ascii="Tahoma" w:hAnsi="Tahoma" w:cs="Tahoma"/>
          <w:szCs w:val="18"/>
          <w:lang w:val="en-US"/>
        </w:rPr>
        <w:t>8.2 above</w:t>
      </w:r>
      <w:r w:rsidR="00C80E35">
        <w:fldChar w:fldCharType="end"/>
      </w:r>
      <w:r w:rsidR="00A2294D" w:rsidRPr="00E12DD6">
        <w:rPr>
          <w:rFonts w:ascii="Tahoma" w:hAnsi="Tahoma" w:cs="Tahoma"/>
          <w:szCs w:val="18"/>
        </w:rPr>
        <w:t xml:space="preserve"> and </w:t>
      </w:r>
      <w:r w:rsidR="00B54F53" w:rsidRPr="00E12DD6">
        <w:rPr>
          <w:rFonts w:ascii="Tahoma" w:hAnsi="Tahoma" w:cs="Tahoma"/>
          <w:szCs w:val="18"/>
        </w:rPr>
        <w:t xml:space="preserve">without prejudice to clause </w:t>
      </w:r>
      <w:r w:rsidR="00C80E35">
        <w:fldChar w:fldCharType="begin"/>
      </w:r>
      <w:r w:rsidR="00C80E35">
        <w:instrText xml:space="preserve"> REF _Ref302573033 \r \h  \* MERGEFORMAT </w:instrText>
      </w:r>
      <w:r w:rsidR="00C80E35">
        <w:fldChar w:fldCharType="separate"/>
      </w:r>
      <w:r w:rsidR="003E4401" w:rsidRPr="003E4401">
        <w:rPr>
          <w:rFonts w:ascii="Tahoma" w:hAnsi="Tahoma" w:cs="Tahoma"/>
          <w:szCs w:val="18"/>
        </w:rPr>
        <w:t>3.4</w:t>
      </w:r>
      <w:r w:rsidR="00C80E35">
        <w:fldChar w:fldCharType="end"/>
      </w:r>
      <w:r w:rsidRPr="00E12DD6">
        <w:rPr>
          <w:rFonts w:ascii="Tahoma" w:hAnsi="Tahoma" w:cs="Tahoma"/>
          <w:szCs w:val="18"/>
        </w:rPr>
        <w:t>, w</w:t>
      </w:r>
      <w:r w:rsidR="00A82811" w:rsidRPr="00E12DD6">
        <w:rPr>
          <w:rFonts w:ascii="Tahoma" w:hAnsi="Tahoma" w:cs="Tahoma"/>
          <w:szCs w:val="18"/>
        </w:rPr>
        <w:t xml:space="preserve">here </w:t>
      </w:r>
      <w:r w:rsidR="00F018DD" w:rsidRPr="00E12DD6">
        <w:rPr>
          <w:rFonts w:ascii="Tahoma" w:hAnsi="Tahoma" w:cs="Tahoma"/>
          <w:szCs w:val="18"/>
        </w:rPr>
        <w:t>Employment Business</w:t>
      </w:r>
      <w:r w:rsidR="00A82811" w:rsidRPr="00E12DD6">
        <w:rPr>
          <w:rFonts w:ascii="Tahoma" w:hAnsi="Tahoma" w:cs="Tahoma"/>
          <w:szCs w:val="18"/>
        </w:rPr>
        <w:t xml:space="preserve"> receives notice from </w:t>
      </w:r>
      <w:r w:rsidR="00F018DD" w:rsidRPr="00E12DD6">
        <w:rPr>
          <w:rFonts w:ascii="Tahoma" w:hAnsi="Tahoma" w:cs="Tahoma"/>
          <w:szCs w:val="18"/>
        </w:rPr>
        <w:t>Client</w:t>
      </w:r>
      <w:r w:rsidR="00A82811" w:rsidRPr="00E12DD6">
        <w:rPr>
          <w:rFonts w:ascii="Tahoma" w:hAnsi="Tahoma" w:cs="Tahoma"/>
          <w:szCs w:val="18"/>
        </w:rPr>
        <w:t xml:space="preserve"> to terminate the Assignment or not to proceed with the Assignment, </w:t>
      </w:r>
      <w:r w:rsidR="00F018DD" w:rsidRPr="00E12DD6">
        <w:rPr>
          <w:rFonts w:ascii="Tahoma" w:hAnsi="Tahoma" w:cs="Tahoma"/>
          <w:szCs w:val="18"/>
        </w:rPr>
        <w:t>Employment Business</w:t>
      </w:r>
      <w:r w:rsidR="00625053" w:rsidRPr="00E12DD6">
        <w:rPr>
          <w:rFonts w:ascii="Tahoma" w:hAnsi="Tahoma" w:cs="Tahoma"/>
          <w:szCs w:val="18"/>
        </w:rPr>
        <w:t xml:space="preserve"> may</w:t>
      </w:r>
      <w:r w:rsidR="00A82811" w:rsidRPr="00E12DD6">
        <w:rPr>
          <w:rFonts w:ascii="Tahoma" w:hAnsi="Tahoma" w:cs="Tahoma"/>
          <w:szCs w:val="18"/>
        </w:rPr>
        <w:t>,</w:t>
      </w:r>
      <w:r w:rsidR="00625053" w:rsidRPr="00E12DD6">
        <w:rPr>
          <w:rFonts w:ascii="Tahoma" w:hAnsi="Tahoma" w:cs="Tahoma"/>
          <w:szCs w:val="18"/>
        </w:rPr>
        <w:t xml:space="preserve"> </w:t>
      </w:r>
      <w:r w:rsidR="00A82811" w:rsidRPr="00E12DD6">
        <w:rPr>
          <w:rFonts w:ascii="Tahoma" w:hAnsi="Tahoma" w:cs="Tahoma"/>
          <w:szCs w:val="18"/>
        </w:rPr>
        <w:t>with immediate effect</w:t>
      </w:r>
      <w:r w:rsidRPr="00E12DD6">
        <w:rPr>
          <w:rFonts w:ascii="Tahoma" w:hAnsi="Tahoma" w:cs="Tahoma"/>
          <w:szCs w:val="18"/>
        </w:rPr>
        <w:t xml:space="preserve"> and without liability</w:t>
      </w:r>
      <w:r w:rsidR="00A82811" w:rsidRPr="00E12DD6">
        <w:rPr>
          <w:rFonts w:ascii="Tahoma" w:hAnsi="Tahoma" w:cs="Tahoma"/>
          <w:szCs w:val="18"/>
        </w:rPr>
        <w:t xml:space="preserve">, </w:t>
      </w:r>
      <w:r w:rsidR="00625053" w:rsidRPr="00E12DD6">
        <w:rPr>
          <w:rFonts w:ascii="Tahoma" w:hAnsi="Tahoma" w:cs="Tahoma"/>
          <w:szCs w:val="18"/>
        </w:rPr>
        <w:t>terminate this Agreement and</w:t>
      </w:r>
      <w:r w:rsidR="003023CD" w:rsidRPr="00E12DD6">
        <w:rPr>
          <w:rFonts w:ascii="Tahoma" w:hAnsi="Tahoma" w:cs="Tahoma"/>
          <w:szCs w:val="18"/>
        </w:rPr>
        <w:t xml:space="preserve"> any Assignment hereunder</w:t>
      </w:r>
      <w:r w:rsidR="00A82811" w:rsidRPr="00E12DD6">
        <w:rPr>
          <w:rFonts w:ascii="Tahoma" w:hAnsi="Tahoma" w:cs="Tahoma"/>
          <w:szCs w:val="18"/>
        </w:rPr>
        <w:t>.</w:t>
      </w:r>
      <w:bookmarkEnd w:id="53"/>
    </w:p>
    <w:p w14:paraId="5F7AEC05" w14:textId="77777777" w:rsidR="008657D3" w:rsidRPr="00E12DD6" w:rsidRDefault="00F018DD" w:rsidP="00625053">
      <w:pPr>
        <w:pStyle w:val="tc2"/>
        <w:keepLines/>
        <w:numPr>
          <w:ilvl w:val="1"/>
          <w:numId w:val="3"/>
        </w:numPr>
        <w:rPr>
          <w:rFonts w:ascii="Tahoma" w:hAnsi="Tahoma" w:cs="Tahoma"/>
          <w:szCs w:val="18"/>
        </w:rPr>
      </w:pPr>
      <w:bookmarkStart w:id="55" w:name="_Ref447116156"/>
      <w:bookmarkStart w:id="56" w:name="_Ref444632799"/>
      <w:r w:rsidRPr="00E12DD6">
        <w:rPr>
          <w:rFonts w:ascii="Tahoma" w:hAnsi="Tahoma" w:cs="Tahoma"/>
          <w:szCs w:val="18"/>
        </w:rPr>
        <w:t>Contractor</w:t>
      </w:r>
      <w:r w:rsidR="008657D3" w:rsidRPr="00E12DD6">
        <w:rPr>
          <w:rFonts w:ascii="Tahoma" w:hAnsi="Tahoma" w:cs="Tahoma"/>
          <w:szCs w:val="18"/>
        </w:rPr>
        <w:t xml:space="preserve"> agrees that </w:t>
      </w:r>
      <w:r w:rsidRPr="00E12DD6">
        <w:rPr>
          <w:rFonts w:ascii="Tahoma" w:hAnsi="Tahoma" w:cs="Tahoma"/>
          <w:szCs w:val="18"/>
        </w:rPr>
        <w:t>Employment Business</w:t>
      </w:r>
      <w:r w:rsidR="008657D3" w:rsidRPr="00E12DD6">
        <w:rPr>
          <w:rFonts w:ascii="Tahoma" w:hAnsi="Tahoma" w:cs="Tahoma"/>
          <w:szCs w:val="18"/>
        </w:rPr>
        <w:t xml:space="preserve"> may notify </w:t>
      </w:r>
      <w:r w:rsidRPr="00E12DD6">
        <w:rPr>
          <w:rFonts w:ascii="Tahoma" w:hAnsi="Tahoma" w:cs="Tahoma"/>
          <w:szCs w:val="18"/>
        </w:rPr>
        <w:t>Contractor</w:t>
      </w:r>
      <w:r w:rsidR="008657D3" w:rsidRPr="00E12DD6">
        <w:rPr>
          <w:rFonts w:ascii="Tahoma" w:hAnsi="Tahoma" w:cs="Tahoma"/>
          <w:szCs w:val="18"/>
        </w:rPr>
        <w:t xml:space="preserve"> and/or </w:t>
      </w:r>
      <w:r w:rsidRPr="00E12DD6">
        <w:rPr>
          <w:rFonts w:ascii="Tahoma" w:hAnsi="Tahoma" w:cs="Tahoma"/>
          <w:szCs w:val="18"/>
        </w:rPr>
        <w:t>Representative</w:t>
      </w:r>
      <w:r w:rsidR="008657D3" w:rsidRPr="00E12DD6">
        <w:rPr>
          <w:rFonts w:ascii="Tahoma" w:hAnsi="Tahoma" w:cs="Tahoma"/>
          <w:szCs w:val="18"/>
        </w:rPr>
        <w:t xml:space="preserve"> verbally</w:t>
      </w:r>
      <w:r w:rsidR="008270F6" w:rsidRPr="00E12DD6">
        <w:rPr>
          <w:rFonts w:ascii="Tahoma" w:hAnsi="Tahoma" w:cs="Tahoma"/>
          <w:szCs w:val="18"/>
        </w:rPr>
        <w:t xml:space="preserve"> of termination of Assignment</w:t>
      </w:r>
      <w:r w:rsidR="00A11DE8">
        <w:rPr>
          <w:rFonts w:ascii="Tahoma" w:hAnsi="Tahoma" w:cs="Tahoma"/>
          <w:szCs w:val="18"/>
        </w:rPr>
        <w:t>/Agreement</w:t>
      </w:r>
      <w:r w:rsidR="008657D3" w:rsidRPr="00E12DD6">
        <w:rPr>
          <w:rFonts w:ascii="Tahoma" w:hAnsi="Tahoma" w:cs="Tahoma"/>
          <w:szCs w:val="18"/>
        </w:rPr>
        <w:t xml:space="preserve"> where, in the reasonable opinion of </w:t>
      </w:r>
      <w:r w:rsidRPr="00E12DD6">
        <w:rPr>
          <w:rFonts w:ascii="Tahoma" w:hAnsi="Tahoma" w:cs="Tahoma"/>
          <w:szCs w:val="18"/>
        </w:rPr>
        <w:t>Employment Business</w:t>
      </w:r>
      <w:r w:rsidR="008657D3" w:rsidRPr="00E12DD6">
        <w:rPr>
          <w:rFonts w:ascii="Tahoma" w:hAnsi="Tahoma" w:cs="Tahoma"/>
          <w:szCs w:val="18"/>
        </w:rPr>
        <w:t>, the situation merits such including (without limitation) where such termination is required to be with immediate effect.</w:t>
      </w:r>
      <w:bookmarkEnd w:id="55"/>
      <w:bookmarkEnd w:id="56"/>
      <w:r w:rsidR="008657D3" w:rsidRPr="00E12DD6">
        <w:rPr>
          <w:rFonts w:ascii="Tahoma" w:hAnsi="Tahoma" w:cs="Tahoma"/>
          <w:szCs w:val="18"/>
        </w:rPr>
        <w:t xml:space="preserve"> </w:t>
      </w:r>
    </w:p>
    <w:p w14:paraId="09BD55BC" w14:textId="14DB71E5" w:rsidR="00181681" w:rsidRPr="00E12DD6" w:rsidRDefault="00F018DD" w:rsidP="00181681">
      <w:pPr>
        <w:pStyle w:val="tc2"/>
        <w:keepLines/>
        <w:numPr>
          <w:ilvl w:val="1"/>
          <w:numId w:val="3"/>
        </w:numPr>
        <w:rPr>
          <w:rFonts w:ascii="Tahoma" w:hAnsi="Tahoma" w:cs="Tahoma"/>
          <w:szCs w:val="18"/>
        </w:rPr>
      </w:pPr>
      <w:r w:rsidRPr="00E12DD6">
        <w:rPr>
          <w:rFonts w:ascii="Tahoma" w:hAnsi="Tahoma" w:cs="Tahoma"/>
          <w:szCs w:val="18"/>
        </w:rPr>
        <w:t>Contractor</w:t>
      </w:r>
      <w:r w:rsidR="008657D3" w:rsidRPr="00E12DD6">
        <w:rPr>
          <w:rFonts w:ascii="Tahoma" w:hAnsi="Tahoma" w:cs="Tahoma"/>
          <w:szCs w:val="18"/>
        </w:rPr>
        <w:t xml:space="preserve"> acknowledges and agrees that </w:t>
      </w:r>
      <w:r w:rsidRPr="00E12DD6">
        <w:rPr>
          <w:rFonts w:ascii="Tahoma" w:hAnsi="Tahoma" w:cs="Tahoma"/>
          <w:szCs w:val="18"/>
        </w:rPr>
        <w:t>Employment Business</w:t>
      </w:r>
      <w:r w:rsidR="008657D3" w:rsidRPr="00E12DD6">
        <w:rPr>
          <w:rFonts w:ascii="Tahoma" w:hAnsi="Tahoma" w:cs="Tahoma"/>
          <w:szCs w:val="18"/>
        </w:rPr>
        <w:t xml:space="preserve"> is not obliged to provide any reason </w:t>
      </w:r>
      <w:r w:rsidR="001B7AE8">
        <w:rPr>
          <w:rFonts w:ascii="Tahoma" w:hAnsi="Tahoma" w:cs="Tahoma"/>
          <w:szCs w:val="18"/>
        </w:rPr>
        <w:t xml:space="preserve">or further explanation </w:t>
      </w:r>
      <w:r w:rsidR="008657D3" w:rsidRPr="00E12DD6">
        <w:rPr>
          <w:rFonts w:ascii="Tahoma" w:hAnsi="Tahoma" w:cs="Tahoma"/>
          <w:szCs w:val="18"/>
        </w:rPr>
        <w:t xml:space="preserve">to </w:t>
      </w:r>
      <w:r w:rsidRPr="00E12DD6">
        <w:rPr>
          <w:rFonts w:ascii="Tahoma" w:hAnsi="Tahoma" w:cs="Tahoma"/>
          <w:szCs w:val="18"/>
        </w:rPr>
        <w:t>Contractor</w:t>
      </w:r>
      <w:r w:rsidR="008657D3" w:rsidRPr="00E12DD6">
        <w:rPr>
          <w:rFonts w:ascii="Tahoma" w:hAnsi="Tahoma" w:cs="Tahoma"/>
          <w:szCs w:val="18"/>
        </w:rPr>
        <w:t xml:space="preserve"> or to </w:t>
      </w:r>
      <w:r w:rsidRPr="00E12DD6">
        <w:rPr>
          <w:rFonts w:ascii="Tahoma" w:hAnsi="Tahoma" w:cs="Tahoma"/>
          <w:szCs w:val="18"/>
        </w:rPr>
        <w:t>Representative</w:t>
      </w:r>
      <w:r w:rsidR="008657D3" w:rsidRPr="00E12DD6">
        <w:rPr>
          <w:rFonts w:ascii="Tahoma" w:hAnsi="Tahoma" w:cs="Tahoma"/>
          <w:szCs w:val="18"/>
        </w:rPr>
        <w:t xml:space="preserve"> in connection with termination under clause </w:t>
      </w:r>
      <w:r w:rsidR="00C80E35">
        <w:fldChar w:fldCharType="begin"/>
      </w:r>
      <w:r w:rsidR="00C80E35">
        <w:instrText xml:space="preserve"> REF _Ref86054155 \r \h  \* MERGEFORMAT </w:instrText>
      </w:r>
      <w:r w:rsidR="00C80E35">
        <w:fldChar w:fldCharType="separate"/>
      </w:r>
      <w:r w:rsidR="003E4401">
        <w:t>8</w:t>
      </w:r>
      <w:r w:rsidR="00C80E35">
        <w:fldChar w:fldCharType="end"/>
      </w:r>
      <w:r w:rsidR="008657D3" w:rsidRPr="00E12DD6">
        <w:rPr>
          <w:rFonts w:ascii="Tahoma" w:hAnsi="Tahoma" w:cs="Tahoma"/>
          <w:szCs w:val="18"/>
        </w:rPr>
        <w:t xml:space="preserve">, whether or not such a reason is provided by </w:t>
      </w:r>
      <w:r w:rsidRPr="00E12DD6">
        <w:rPr>
          <w:rFonts w:ascii="Tahoma" w:hAnsi="Tahoma" w:cs="Tahoma"/>
          <w:szCs w:val="18"/>
        </w:rPr>
        <w:t>Client</w:t>
      </w:r>
      <w:r w:rsidR="008657D3" w:rsidRPr="00E12DD6">
        <w:rPr>
          <w:rFonts w:ascii="Tahoma" w:hAnsi="Tahoma" w:cs="Tahoma"/>
          <w:szCs w:val="18"/>
        </w:rPr>
        <w:t xml:space="preserve"> to </w:t>
      </w:r>
      <w:r w:rsidRPr="00E12DD6">
        <w:rPr>
          <w:rFonts w:ascii="Tahoma" w:hAnsi="Tahoma" w:cs="Tahoma"/>
          <w:szCs w:val="18"/>
        </w:rPr>
        <w:t>Employment Business</w:t>
      </w:r>
      <w:r w:rsidR="008657D3" w:rsidRPr="00E12DD6">
        <w:rPr>
          <w:rFonts w:ascii="Tahoma" w:hAnsi="Tahoma" w:cs="Tahoma"/>
          <w:szCs w:val="18"/>
        </w:rPr>
        <w:t xml:space="preserve">.  Furthermore, in the event a reason is provided whether by </w:t>
      </w:r>
      <w:r w:rsidRPr="00E12DD6">
        <w:rPr>
          <w:rFonts w:ascii="Tahoma" w:hAnsi="Tahoma" w:cs="Tahoma"/>
          <w:szCs w:val="18"/>
        </w:rPr>
        <w:t>Client</w:t>
      </w:r>
      <w:r w:rsidR="008657D3" w:rsidRPr="00E12DD6">
        <w:rPr>
          <w:rFonts w:ascii="Tahoma" w:hAnsi="Tahoma" w:cs="Tahoma"/>
          <w:szCs w:val="18"/>
        </w:rPr>
        <w:t xml:space="preserve"> or by </w:t>
      </w:r>
      <w:r w:rsidRPr="00E12DD6">
        <w:rPr>
          <w:rFonts w:ascii="Tahoma" w:hAnsi="Tahoma" w:cs="Tahoma"/>
          <w:szCs w:val="18"/>
        </w:rPr>
        <w:t>Employment Business</w:t>
      </w:r>
      <w:r w:rsidR="008657D3" w:rsidRPr="00E12DD6">
        <w:rPr>
          <w:rFonts w:ascii="Tahoma" w:hAnsi="Tahoma" w:cs="Tahoma"/>
          <w:szCs w:val="18"/>
        </w:rPr>
        <w:t xml:space="preserve">, </w:t>
      </w:r>
      <w:r w:rsidRPr="00E12DD6">
        <w:rPr>
          <w:rFonts w:ascii="Tahoma" w:hAnsi="Tahoma" w:cs="Tahoma"/>
          <w:szCs w:val="18"/>
        </w:rPr>
        <w:t>Employment Business</w:t>
      </w:r>
      <w:r w:rsidR="008657D3" w:rsidRPr="00E12DD6">
        <w:rPr>
          <w:rFonts w:ascii="Tahoma" w:hAnsi="Tahoma" w:cs="Tahoma"/>
          <w:szCs w:val="18"/>
        </w:rPr>
        <w:t xml:space="preserve"> </w:t>
      </w:r>
      <w:r w:rsidR="00A11DE8">
        <w:rPr>
          <w:rFonts w:ascii="Tahoma" w:hAnsi="Tahoma" w:cs="Tahoma"/>
          <w:szCs w:val="18"/>
        </w:rPr>
        <w:t xml:space="preserve">is </w:t>
      </w:r>
      <w:r w:rsidR="008657D3" w:rsidRPr="00E12DD6">
        <w:rPr>
          <w:rFonts w:ascii="Tahoma" w:hAnsi="Tahoma" w:cs="Tahoma"/>
          <w:szCs w:val="18"/>
        </w:rPr>
        <w:t xml:space="preserve">not liable to </w:t>
      </w:r>
      <w:r w:rsidRPr="00E12DD6">
        <w:rPr>
          <w:rFonts w:ascii="Tahoma" w:hAnsi="Tahoma" w:cs="Tahoma"/>
          <w:szCs w:val="18"/>
        </w:rPr>
        <w:t>Contractor</w:t>
      </w:r>
      <w:r w:rsidR="008657D3" w:rsidRPr="00E12DD6">
        <w:rPr>
          <w:rFonts w:ascii="Tahoma" w:hAnsi="Tahoma" w:cs="Tahoma"/>
          <w:szCs w:val="18"/>
        </w:rPr>
        <w:t xml:space="preserve"> or </w:t>
      </w:r>
      <w:r w:rsidR="00A11DE8">
        <w:rPr>
          <w:rFonts w:ascii="Tahoma" w:hAnsi="Tahoma" w:cs="Tahoma"/>
          <w:szCs w:val="18"/>
        </w:rPr>
        <w:t>to</w:t>
      </w:r>
      <w:r w:rsidR="00181681" w:rsidRPr="00E12DD6">
        <w:rPr>
          <w:rFonts w:ascii="Tahoma" w:hAnsi="Tahoma" w:cs="Tahoma"/>
          <w:szCs w:val="18"/>
        </w:rPr>
        <w:t xml:space="preserve"> </w:t>
      </w:r>
      <w:r w:rsidRPr="00E12DD6">
        <w:rPr>
          <w:rFonts w:ascii="Tahoma" w:hAnsi="Tahoma" w:cs="Tahoma"/>
          <w:szCs w:val="18"/>
        </w:rPr>
        <w:t>Representative</w:t>
      </w:r>
      <w:r w:rsidR="008657D3" w:rsidRPr="00E12DD6">
        <w:rPr>
          <w:rFonts w:ascii="Tahoma" w:hAnsi="Tahoma" w:cs="Tahoma"/>
          <w:szCs w:val="18"/>
        </w:rPr>
        <w:t xml:space="preserve"> in relation to the content of such reason.</w:t>
      </w:r>
      <w:r w:rsidR="00625053" w:rsidRPr="00E12DD6">
        <w:rPr>
          <w:rFonts w:ascii="Tahoma" w:hAnsi="Tahoma" w:cs="Tahoma"/>
          <w:szCs w:val="18"/>
        </w:rPr>
        <w:t xml:space="preserve"> </w:t>
      </w:r>
      <w:bookmarkEnd w:id="54"/>
    </w:p>
    <w:p w14:paraId="3F8EBF93" w14:textId="7A800E84" w:rsidR="00181681" w:rsidRDefault="00181681" w:rsidP="00625053">
      <w:pPr>
        <w:pStyle w:val="tc2"/>
        <w:keepLines/>
        <w:numPr>
          <w:ilvl w:val="1"/>
          <w:numId w:val="3"/>
        </w:numPr>
        <w:rPr>
          <w:rFonts w:ascii="Tahoma" w:hAnsi="Tahoma" w:cs="Tahoma"/>
          <w:szCs w:val="18"/>
        </w:rPr>
      </w:pPr>
      <w:bookmarkStart w:id="57" w:name="_Ref447113586"/>
      <w:bookmarkStart w:id="58" w:name="_Ref444619168"/>
      <w:r w:rsidRPr="00E12DD6">
        <w:rPr>
          <w:rFonts w:ascii="Tahoma" w:hAnsi="Tahoma" w:cs="Tahoma"/>
          <w:szCs w:val="18"/>
        </w:rPr>
        <w:t xml:space="preserve">Failure by Contractor to give notice of termination as required in accordance with this Agreement will constitute a material breach of contract and Contractor agrees to indemnify and hold harmless Employment Business from any and all losses in connection with its breach of this clause </w:t>
      </w:r>
      <w:r w:rsidR="00C80E35">
        <w:fldChar w:fldCharType="begin"/>
      </w:r>
      <w:r w:rsidR="00C80E35">
        <w:instrText xml:space="preserve"> REF _Ref444619168 \r \h  \* MERGEFORMAT </w:instrText>
      </w:r>
      <w:r w:rsidR="00C80E35">
        <w:fldChar w:fldCharType="separate"/>
      </w:r>
      <w:r w:rsidR="003E4401" w:rsidRPr="003E4401">
        <w:rPr>
          <w:rFonts w:ascii="Tahoma" w:hAnsi="Tahoma" w:cs="Tahoma"/>
          <w:szCs w:val="18"/>
        </w:rPr>
        <w:t>8.8</w:t>
      </w:r>
      <w:r w:rsidR="00C80E35">
        <w:fldChar w:fldCharType="end"/>
      </w:r>
      <w:r w:rsidRPr="00E12DD6">
        <w:rPr>
          <w:rFonts w:ascii="Tahoma" w:hAnsi="Tahoma" w:cs="Tahoma"/>
          <w:szCs w:val="18"/>
        </w:rPr>
        <w:t>.</w:t>
      </w:r>
      <w:bookmarkEnd w:id="57"/>
      <w:bookmarkEnd w:id="58"/>
    </w:p>
    <w:p w14:paraId="7A4A2A30" w14:textId="11EB3A11" w:rsidR="008746E4" w:rsidRPr="00E12DD6" w:rsidRDefault="008746E4" w:rsidP="00625053">
      <w:pPr>
        <w:pStyle w:val="tc2"/>
        <w:keepLines/>
        <w:numPr>
          <w:ilvl w:val="1"/>
          <w:numId w:val="3"/>
        </w:numPr>
        <w:rPr>
          <w:rFonts w:ascii="Tahoma" w:hAnsi="Tahoma" w:cs="Tahoma"/>
          <w:szCs w:val="18"/>
        </w:rPr>
      </w:pPr>
      <w:r>
        <w:rPr>
          <w:rFonts w:ascii="Tahoma" w:hAnsi="Tahoma" w:cs="Tahoma"/>
          <w:szCs w:val="18"/>
        </w:rPr>
        <w:lastRenderedPageBreak/>
        <w:t>Contractor may terminate this Agreement with immediate notice in writing</w:t>
      </w:r>
      <w:r w:rsidR="007752C9">
        <w:rPr>
          <w:rFonts w:ascii="Tahoma" w:hAnsi="Tahoma" w:cs="Tahoma"/>
          <w:szCs w:val="18"/>
        </w:rPr>
        <w:t xml:space="preserve"> to Employment Business</w:t>
      </w:r>
      <w:r>
        <w:rPr>
          <w:rFonts w:ascii="Tahoma" w:hAnsi="Tahoma" w:cs="Tahoma"/>
          <w:szCs w:val="18"/>
        </w:rPr>
        <w:t xml:space="preserve"> if there is more than 3 working days downtime on their specified project, for which they are not getting compensated.</w:t>
      </w:r>
    </w:p>
    <w:p w14:paraId="62583FAB" w14:textId="77777777" w:rsidR="00625053" w:rsidRPr="00E12DD6" w:rsidRDefault="00BD711C" w:rsidP="00625053">
      <w:pPr>
        <w:pStyle w:val="tcc1"/>
        <w:rPr>
          <w:rFonts w:ascii="Tahoma" w:hAnsi="Tahoma" w:cs="Tahoma"/>
          <w:sz w:val="18"/>
          <w:szCs w:val="18"/>
        </w:rPr>
      </w:pPr>
      <w:bookmarkStart w:id="59" w:name="_Ref234568496"/>
      <w:bookmarkStart w:id="60" w:name="_Toc256518685"/>
      <w:r w:rsidRPr="00E12DD6">
        <w:rPr>
          <w:rFonts w:ascii="Tahoma" w:hAnsi="Tahoma" w:cs="Tahoma"/>
          <w:sz w:val="18"/>
          <w:szCs w:val="18"/>
        </w:rPr>
        <w:t>Intellectual Property</w:t>
      </w:r>
      <w:bookmarkEnd w:id="59"/>
      <w:bookmarkEnd w:id="60"/>
      <w:r w:rsidRPr="00E12DD6">
        <w:rPr>
          <w:rFonts w:ascii="Tahoma" w:hAnsi="Tahoma" w:cs="Tahoma"/>
          <w:sz w:val="18"/>
          <w:szCs w:val="18"/>
        </w:rPr>
        <w:t xml:space="preserve"> </w:t>
      </w:r>
    </w:p>
    <w:p w14:paraId="6E8F7815" w14:textId="77777777" w:rsidR="004353AF" w:rsidRPr="00E12DD6" w:rsidRDefault="00F018DD" w:rsidP="004353AF">
      <w:pPr>
        <w:pStyle w:val="tc2"/>
        <w:keepLines/>
        <w:numPr>
          <w:ilvl w:val="1"/>
          <w:numId w:val="3"/>
        </w:numPr>
        <w:rPr>
          <w:rFonts w:ascii="Tahoma" w:hAnsi="Tahoma" w:cs="Tahoma"/>
          <w:szCs w:val="18"/>
        </w:rPr>
      </w:pPr>
      <w:r w:rsidRPr="00E12DD6">
        <w:rPr>
          <w:rFonts w:ascii="Tahoma" w:hAnsi="Tahoma" w:cs="Tahoma"/>
          <w:szCs w:val="18"/>
        </w:rPr>
        <w:t>Contractor</w:t>
      </w:r>
      <w:r w:rsidR="004353AF" w:rsidRPr="00E12DD6">
        <w:rPr>
          <w:rFonts w:ascii="Tahoma" w:hAnsi="Tahoma" w:cs="Tahoma"/>
          <w:szCs w:val="18"/>
        </w:rPr>
        <w:t xml:space="preserve"> </w:t>
      </w:r>
      <w:r w:rsidR="001357BC" w:rsidRPr="00E12DD6">
        <w:rPr>
          <w:rFonts w:ascii="Tahoma" w:hAnsi="Tahoma" w:cs="Tahoma"/>
          <w:szCs w:val="18"/>
        </w:rPr>
        <w:t>does,</w:t>
      </w:r>
      <w:r w:rsidR="004353AF" w:rsidRPr="00E12DD6">
        <w:rPr>
          <w:rFonts w:ascii="Tahoma" w:hAnsi="Tahoma" w:cs="Tahoma"/>
          <w:szCs w:val="18"/>
        </w:rPr>
        <w:t xml:space="preserve"> </w:t>
      </w:r>
      <w:r w:rsidR="004B5E66" w:rsidRPr="00E12DD6">
        <w:rPr>
          <w:rFonts w:ascii="Tahoma" w:hAnsi="Tahoma" w:cs="Tahoma"/>
          <w:szCs w:val="18"/>
        </w:rPr>
        <w:t xml:space="preserve">and shall </w:t>
      </w:r>
      <w:r w:rsidR="006A24B9" w:rsidRPr="00E12DD6">
        <w:rPr>
          <w:rFonts w:ascii="Tahoma" w:hAnsi="Tahoma" w:cs="Tahoma"/>
          <w:szCs w:val="18"/>
        </w:rPr>
        <w:t>procure</w:t>
      </w:r>
      <w:r w:rsidR="004B5E66" w:rsidRPr="00E12DD6">
        <w:rPr>
          <w:rFonts w:ascii="Tahoma" w:hAnsi="Tahoma" w:cs="Tahoma"/>
          <w:szCs w:val="18"/>
        </w:rPr>
        <w:t xml:space="preserve"> </w:t>
      </w:r>
      <w:r w:rsidR="001357BC" w:rsidRPr="00E12DD6">
        <w:rPr>
          <w:rFonts w:ascii="Tahoma" w:hAnsi="Tahoma" w:cs="Tahoma"/>
          <w:szCs w:val="18"/>
        </w:rPr>
        <w:t xml:space="preserve">that </w:t>
      </w:r>
      <w:r w:rsidRPr="00E12DD6">
        <w:rPr>
          <w:rFonts w:ascii="Tahoma" w:hAnsi="Tahoma" w:cs="Tahoma"/>
          <w:szCs w:val="18"/>
        </w:rPr>
        <w:t>Representative</w:t>
      </w:r>
      <w:r w:rsidR="004B5E66" w:rsidRPr="00E12DD6">
        <w:rPr>
          <w:rFonts w:ascii="Tahoma" w:hAnsi="Tahoma" w:cs="Tahoma"/>
          <w:szCs w:val="18"/>
        </w:rPr>
        <w:t xml:space="preserve"> </w:t>
      </w:r>
      <w:r w:rsidR="001357BC" w:rsidRPr="00E12DD6">
        <w:rPr>
          <w:rFonts w:ascii="Tahoma" w:hAnsi="Tahoma" w:cs="Tahoma"/>
          <w:szCs w:val="18"/>
        </w:rPr>
        <w:t>does</w:t>
      </w:r>
      <w:r w:rsidR="00267560" w:rsidRPr="00E12DD6">
        <w:rPr>
          <w:rFonts w:ascii="Tahoma" w:hAnsi="Tahoma" w:cs="Tahoma"/>
          <w:szCs w:val="18"/>
        </w:rPr>
        <w:t>,</w:t>
      </w:r>
      <w:r w:rsidR="00F15F90" w:rsidRPr="00E12DD6">
        <w:rPr>
          <w:rFonts w:ascii="Tahoma" w:hAnsi="Tahoma" w:cs="Tahoma"/>
          <w:szCs w:val="18"/>
        </w:rPr>
        <w:t xml:space="preserve"> </w:t>
      </w:r>
      <w:r w:rsidR="00DE21B1" w:rsidRPr="00E12DD6">
        <w:rPr>
          <w:rFonts w:ascii="Tahoma" w:hAnsi="Tahoma" w:cs="Tahoma"/>
          <w:szCs w:val="18"/>
        </w:rPr>
        <w:t xml:space="preserve">hereby assign to </w:t>
      </w:r>
      <w:r w:rsidRPr="00E12DD6">
        <w:rPr>
          <w:rFonts w:ascii="Tahoma" w:hAnsi="Tahoma" w:cs="Tahoma"/>
          <w:szCs w:val="18"/>
        </w:rPr>
        <w:t>Client</w:t>
      </w:r>
      <w:r w:rsidR="00DE21B1" w:rsidRPr="00E12DD6">
        <w:rPr>
          <w:rFonts w:ascii="Tahoma" w:hAnsi="Tahoma" w:cs="Tahoma"/>
          <w:szCs w:val="18"/>
        </w:rPr>
        <w:t xml:space="preserve"> </w:t>
      </w:r>
      <w:r w:rsidR="008957F2" w:rsidRPr="00E12DD6">
        <w:rPr>
          <w:rFonts w:ascii="Tahoma" w:hAnsi="Tahoma" w:cs="Tahoma"/>
          <w:szCs w:val="18"/>
        </w:rPr>
        <w:t>(or to Employment Business for onward transfer to Client</w:t>
      </w:r>
      <w:r w:rsidR="001357BC" w:rsidRPr="00E12DD6">
        <w:rPr>
          <w:rFonts w:ascii="Tahoma" w:hAnsi="Tahoma" w:cs="Tahoma"/>
          <w:szCs w:val="18"/>
        </w:rPr>
        <w:t xml:space="preserve"> where directed so to do by </w:t>
      </w:r>
      <w:r w:rsidR="008374D1" w:rsidRPr="00E12DD6">
        <w:rPr>
          <w:rFonts w:ascii="Tahoma" w:hAnsi="Tahoma" w:cs="Tahoma"/>
          <w:szCs w:val="18"/>
        </w:rPr>
        <w:t>Employment Business</w:t>
      </w:r>
      <w:r w:rsidR="008957F2" w:rsidRPr="00E12DD6">
        <w:rPr>
          <w:rFonts w:ascii="Tahoma" w:hAnsi="Tahoma" w:cs="Tahoma"/>
          <w:szCs w:val="18"/>
        </w:rPr>
        <w:t xml:space="preserve">) </w:t>
      </w:r>
      <w:r w:rsidR="00DE21B1" w:rsidRPr="00E12DD6">
        <w:rPr>
          <w:rFonts w:ascii="Tahoma" w:hAnsi="Tahoma" w:cs="Tahoma"/>
          <w:szCs w:val="18"/>
        </w:rPr>
        <w:t xml:space="preserve">all present and future </w:t>
      </w:r>
      <w:r w:rsidR="00F15F90" w:rsidRPr="00E12DD6">
        <w:rPr>
          <w:rFonts w:ascii="Tahoma" w:hAnsi="Tahoma" w:cs="Tahoma"/>
          <w:szCs w:val="18"/>
        </w:rPr>
        <w:t>copyright, title and interest of whatever nature (including but not limited to copyright and patent application rights)</w:t>
      </w:r>
      <w:r w:rsidR="00DE21B1" w:rsidRPr="00E12DD6">
        <w:rPr>
          <w:rFonts w:ascii="Tahoma" w:hAnsi="Tahoma" w:cs="Tahoma"/>
          <w:szCs w:val="18"/>
        </w:rPr>
        <w:t xml:space="preserve">, topography rights, design rights, trademarks, rights in databases, sui generis rights, trade secrets (whether registered or unregistered) and other confidential information, know-how and all other intellectual property rights of a similar nature in any part of the world </w:t>
      </w:r>
      <w:r w:rsidR="003D272A" w:rsidRPr="00E12DD6">
        <w:rPr>
          <w:rFonts w:ascii="Tahoma" w:hAnsi="Tahoma" w:cs="Tahoma"/>
          <w:szCs w:val="18"/>
        </w:rPr>
        <w:t xml:space="preserve">and all other intellectual property rights in original work </w:t>
      </w:r>
      <w:r w:rsidR="00DE21B1" w:rsidRPr="00E12DD6">
        <w:rPr>
          <w:rFonts w:ascii="Tahoma" w:hAnsi="Tahoma" w:cs="Tahoma"/>
          <w:szCs w:val="18"/>
        </w:rPr>
        <w:t xml:space="preserve">and all applications and rights to apply for the protection of any of the foregoing, produced, prepared or provided by </w:t>
      </w:r>
      <w:r w:rsidRPr="00E12DD6">
        <w:rPr>
          <w:rFonts w:ascii="Tahoma" w:hAnsi="Tahoma" w:cs="Tahoma"/>
          <w:szCs w:val="18"/>
        </w:rPr>
        <w:t>Representative</w:t>
      </w:r>
      <w:r w:rsidR="00DE21B1" w:rsidRPr="00E12DD6">
        <w:rPr>
          <w:rFonts w:ascii="Tahoma" w:hAnsi="Tahoma" w:cs="Tahoma"/>
          <w:szCs w:val="18"/>
        </w:rPr>
        <w:t>, in whatever media, in relation to or arising from the performance of the Assignment</w:t>
      </w:r>
      <w:r w:rsidR="00F15F90" w:rsidRPr="00E12DD6">
        <w:rPr>
          <w:rFonts w:ascii="Tahoma" w:hAnsi="Tahoma" w:cs="Tahoma"/>
          <w:szCs w:val="18"/>
        </w:rPr>
        <w:t xml:space="preserve"> </w:t>
      </w:r>
      <w:r w:rsidR="004353AF" w:rsidRPr="00E12DD6">
        <w:rPr>
          <w:rFonts w:ascii="Tahoma" w:hAnsi="Tahoma" w:cs="Tahoma"/>
          <w:szCs w:val="18"/>
        </w:rPr>
        <w:t xml:space="preserve">prepared for </w:t>
      </w:r>
      <w:r w:rsidRPr="00E12DD6">
        <w:rPr>
          <w:rFonts w:ascii="Tahoma" w:hAnsi="Tahoma" w:cs="Tahoma"/>
          <w:szCs w:val="18"/>
        </w:rPr>
        <w:t>Client</w:t>
      </w:r>
      <w:r w:rsidR="004353AF" w:rsidRPr="00E12DD6">
        <w:rPr>
          <w:rFonts w:ascii="Tahoma" w:hAnsi="Tahoma" w:cs="Tahoma"/>
          <w:szCs w:val="18"/>
        </w:rPr>
        <w:t xml:space="preserve"> or produced by any Representative in connection with </w:t>
      </w:r>
      <w:r w:rsidR="0010352F" w:rsidRPr="00E12DD6">
        <w:rPr>
          <w:rFonts w:ascii="Tahoma" w:hAnsi="Tahoma" w:cs="Tahoma"/>
          <w:szCs w:val="18"/>
        </w:rPr>
        <w:t>an Assignment</w:t>
      </w:r>
      <w:r w:rsidR="004353AF" w:rsidRPr="00E12DD6">
        <w:rPr>
          <w:rFonts w:ascii="Tahoma" w:hAnsi="Tahoma" w:cs="Tahoma"/>
          <w:szCs w:val="18"/>
        </w:rPr>
        <w:t xml:space="preserve"> </w:t>
      </w:r>
      <w:r w:rsidR="0010352F" w:rsidRPr="00E12DD6">
        <w:rPr>
          <w:rFonts w:ascii="Tahoma" w:hAnsi="Tahoma" w:cs="Tahoma"/>
          <w:szCs w:val="18"/>
        </w:rPr>
        <w:t>under this Agreement</w:t>
      </w:r>
      <w:r w:rsidR="003D272A" w:rsidRPr="00E12DD6">
        <w:rPr>
          <w:rFonts w:ascii="Tahoma" w:hAnsi="Tahoma" w:cs="Tahoma"/>
          <w:szCs w:val="18"/>
        </w:rPr>
        <w:t>, and that the aforementioned rights</w:t>
      </w:r>
      <w:r w:rsidR="0010352F" w:rsidRPr="00E12DD6">
        <w:rPr>
          <w:rFonts w:ascii="Tahoma" w:hAnsi="Tahoma" w:cs="Tahoma"/>
          <w:szCs w:val="18"/>
        </w:rPr>
        <w:t xml:space="preserve"> </w:t>
      </w:r>
      <w:r w:rsidR="004353AF" w:rsidRPr="00E12DD6">
        <w:rPr>
          <w:rFonts w:ascii="Tahoma" w:hAnsi="Tahoma" w:cs="Tahoma"/>
          <w:szCs w:val="18"/>
        </w:rPr>
        <w:t xml:space="preserve">shall vest in and remain the property of </w:t>
      </w:r>
      <w:r w:rsidRPr="00E12DD6">
        <w:rPr>
          <w:rFonts w:ascii="Tahoma" w:hAnsi="Tahoma" w:cs="Tahoma"/>
          <w:szCs w:val="18"/>
        </w:rPr>
        <w:t>Client</w:t>
      </w:r>
      <w:r w:rsidR="004353AF" w:rsidRPr="00E12DD6">
        <w:rPr>
          <w:rFonts w:ascii="Tahoma" w:hAnsi="Tahoma" w:cs="Tahoma"/>
          <w:szCs w:val="18"/>
        </w:rPr>
        <w:t xml:space="preserve"> throughout the world free from any interest of </w:t>
      </w:r>
      <w:r w:rsidRPr="00E12DD6">
        <w:rPr>
          <w:rFonts w:ascii="Tahoma" w:hAnsi="Tahoma" w:cs="Tahoma"/>
          <w:szCs w:val="18"/>
        </w:rPr>
        <w:t>Contractor</w:t>
      </w:r>
      <w:r w:rsidR="004353AF" w:rsidRPr="00E12DD6">
        <w:rPr>
          <w:rFonts w:ascii="Tahoma" w:hAnsi="Tahoma" w:cs="Tahoma"/>
          <w:szCs w:val="18"/>
        </w:rPr>
        <w:t xml:space="preserve">, </w:t>
      </w:r>
      <w:r w:rsidRPr="00E12DD6">
        <w:rPr>
          <w:rFonts w:ascii="Tahoma" w:hAnsi="Tahoma" w:cs="Tahoma"/>
          <w:szCs w:val="18"/>
        </w:rPr>
        <w:t>Representative</w:t>
      </w:r>
      <w:r w:rsidR="004353AF" w:rsidRPr="00E12DD6">
        <w:rPr>
          <w:rFonts w:ascii="Tahoma" w:hAnsi="Tahoma" w:cs="Tahoma"/>
          <w:szCs w:val="18"/>
        </w:rPr>
        <w:t xml:space="preserve"> or any third party or parties</w:t>
      </w:r>
      <w:r w:rsidR="00BD7FBA" w:rsidRPr="00E12DD6">
        <w:rPr>
          <w:rFonts w:ascii="Tahoma" w:hAnsi="Tahoma" w:cs="Tahoma"/>
          <w:szCs w:val="18"/>
        </w:rPr>
        <w:t>.</w:t>
      </w:r>
    </w:p>
    <w:p w14:paraId="10FEAC3A" w14:textId="77777777" w:rsidR="004353AF" w:rsidRPr="00E12DD6" w:rsidRDefault="00F018DD" w:rsidP="00BD7FBA">
      <w:pPr>
        <w:pStyle w:val="tc3"/>
        <w:numPr>
          <w:ilvl w:val="1"/>
          <w:numId w:val="3"/>
        </w:numPr>
        <w:rPr>
          <w:rFonts w:ascii="Tahoma" w:hAnsi="Tahoma" w:cs="Tahoma"/>
          <w:sz w:val="18"/>
          <w:szCs w:val="18"/>
        </w:rPr>
      </w:pPr>
      <w:bookmarkStart w:id="61" w:name="_Ref444625027"/>
      <w:r w:rsidRPr="00E12DD6">
        <w:rPr>
          <w:rFonts w:ascii="Tahoma" w:hAnsi="Tahoma" w:cs="Tahoma"/>
          <w:sz w:val="18"/>
          <w:szCs w:val="18"/>
        </w:rPr>
        <w:t>Contractor</w:t>
      </w:r>
      <w:r w:rsidR="004353AF" w:rsidRPr="00E12DD6">
        <w:rPr>
          <w:rFonts w:ascii="Tahoma" w:hAnsi="Tahoma" w:cs="Tahoma"/>
          <w:sz w:val="18"/>
          <w:szCs w:val="18"/>
        </w:rPr>
        <w:t xml:space="preserve"> will do anything</w:t>
      </w:r>
      <w:r w:rsidR="001357BC" w:rsidRPr="00E12DD6">
        <w:rPr>
          <w:rFonts w:ascii="Tahoma" w:hAnsi="Tahoma" w:cs="Tahoma"/>
          <w:sz w:val="18"/>
          <w:szCs w:val="18"/>
        </w:rPr>
        <w:t>,</w:t>
      </w:r>
      <w:r w:rsidR="004353AF" w:rsidRPr="00E12DD6">
        <w:rPr>
          <w:rFonts w:ascii="Tahoma" w:hAnsi="Tahoma" w:cs="Tahoma"/>
          <w:sz w:val="18"/>
          <w:szCs w:val="18"/>
        </w:rPr>
        <w:t xml:space="preserve"> and </w:t>
      </w:r>
      <w:r w:rsidR="00BD7FBA" w:rsidRPr="00E12DD6">
        <w:rPr>
          <w:rFonts w:ascii="Tahoma" w:hAnsi="Tahoma" w:cs="Tahoma"/>
          <w:sz w:val="18"/>
          <w:szCs w:val="18"/>
        </w:rPr>
        <w:t>shall</w:t>
      </w:r>
      <w:r w:rsidR="004353AF" w:rsidRPr="00E12DD6">
        <w:rPr>
          <w:rFonts w:ascii="Tahoma" w:hAnsi="Tahoma" w:cs="Tahoma"/>
          <w:sz w:val="18"/>
          <w:szCs w:val="18"/>
        </w:rPr>
        <w:t xml:space="preserve"> procure that </w:t>
      </w:r>
      <w:r w:rsidRPr="00E12DD6">
        <w:rPr>
          <w:rFonts w:ascii="Tahoma" w:hAnsi="Tahoma" w:cs="Tahoma"/>
          <w:sz w:val="18"/>
          <w:szCs w:val="18"/>
        </w:rPr>
        <w:t>Representative</w:t>
      </w:r>
      <w:r w:rsidR="004353AF" w:rsidRPr="00E12DD6">
        <w:rPr>
          <w:rFonts w:ascii="Tahoma" w:hAnsi="Tahoma" w:cs="Tahoma"/>
          <w:sz w:val="18"/>
          <w:szCs w:val="18"/>
        </w:rPr>
        <w:t xml:space="preserve"> will do anything</w:t>
      </w:r>
      <w:r w:rsidR="001357BC" w:rsidRPr="00E12DD6">
        <w:rPr>
          <w:rFonts w:ascii="Tahoma" w:hAnsi="Tahoma" w:cs="Tahoma"/>
          <w:sz w:val="18"/>
          <w:szCs w:val="18"/>
        </w:rPr>
        <w:t>,</w:t>
      </w:r>
      <w:r w:rsidR="004353AF" w:rsidRPr="00E12DD6">
        <w:rPr>
          <w:rFonts w:ascii="Tahoma" w:hAnsi="Tahoma" w:cs="Tahoma"/>
          <w:sz w:val="18"/>
          <w:szCs w:val="18"/>
        </w:rPr>
        <w:t xml:space="preserve"> that </w:t>
      </w:r>
      <w:r w:rsidRPr="00E12DD6">
        <w:rPr>
          <w:rFonts w:ascii="Tahoma" w:hAnsi="Tahoma" w:cs="Tahoma"/>
          <w:sz w:val="18"/>
          <w:szCs w:val="18"/>
        </w:rPr>
        <w:t>Client</w:t>
      </w:r>
      <w:r w:rsidR="004353AF" w:rsidRPr="00E12DD6">
        <w:rPr>
          <w:rFonts w:ascii="Tahoma" w:hAnsi="Tahoma" w:cs="Tahoma"/>
          <w:sz w:val="18"/>
          <w:szCs w:val="18"/>
        </w:rPr>
        <w:t xml:space="preserve"> may reasonably require in order effectively to vest such rights in </w:t>
      </w:r>
      <w:r w:rsidRPr="00E12DD6">
        <w:rPr>
          <w:rFonts w:ascii="Tahoma" w:hAnsi="Tahoma" w:cs="Tahoma"/>
          <w:sz w:val="18"/>
          <w:szCs w:val="18"/>
        </w:rPr>
        <w:t>Client</w:t>
      </w:r>
      <w:r w:rsidR="003023CD" w:rsidRPr="00E12DD6">
        <w:rPr>
          <w:rFonts w:ascii="Tahoma" w:hAnsi="Tahoma" w:cs="Tahoma"/>
          <w:sz w:val="18"/>
          <w:szCs w:val="18"/>
        </w:rPr>
        <w:t xml:space="preserve"> </w:t>
      </w:r>
      <w:r w:rsidR="001357BC" w:rsidRPr="00E12DD6">
        <w:rPr>
          <w:rFonts w:ascii="Tahoma" w:hAnsi="Tahoma" w:cs="Tahoma"/>
          <w:sz w:val="18"/>
          <w:szCs w:val="18"/>
        </w:rPr>
        <w:t xml:space="preserve">(or to </w:t>
      </w:r>
      <w:r w:rsidR="008374D1" w:rsidRPr="00E12DD6">
        <w:rPr>
          <w:rFonts w:ascii="Tahoma" w:hAnsi="Tahoma" w:cs="Tahoma"/>
          <w:sz w:val="18"/>
          <w:szCs w:val="18"/>
        </w:rPr>
        <w:t>Employment Business</w:t>
      </w:r>
      <w:r w:rsidR="001357BC" w:rsidRPr="00E12DD6">
        <w:rPr>
          <w:rFonts w:ascii="Tahoma" w:hAnsi="Tahoma" w:cs="Tahoma"/>
          <w:sz w:val="18"/>
          <w:szCs w:val="18"/>
        </w:rPr>
        <w:t xml:space="preserve"> for onward transfer to Client where directed so to do by </w:t>
      </w:r>
      <w:r w:rsidR="008374D1" w:rsidRPr="00E12DD6">
        <w:rPr>
          <w:rFonts w:ascii="Tahoma" w:hAnsi="Tahoma" w:cs="Tahoma"/>
          <w:sz w:val="18"/>
          <w:szCs w:val="18"/>
        </w:rPr>
        <w:t>Employment Business</w:t>
      </w:r>
      <w:r w:rsidR="001357BC" w:rsidRPr="00E12DD6">
        <w:rPr>
          <w:rFonts w:ascii="Tahoma" w:hAnsi="Tahoma" w:cs="Tahoma"/>
          <w:sz w:val="18"/>
          <w:szCs w:val="18"/>
        </w:rPr>
        <w:t>)</w:t>
      </w:r>
      <w:r w:rsidR="004353AF" w:rsidRPr="00E12DD6">
        <w:rPr>
          <w:rFonts w:ascii="Tahoma" w:hAnsi="Tahoma" w:cs="Tahoma"/>
          <w:sz w:val="18"/>
          <w:szCs w:val="18"/>
        </w:rPr>
        <w:t xml:space="preserve"> or such third party as </w:t>
      </w:r>
      <w:r w:rsidRPr="00E12DD6">
        <w:rPr>
          <w:rFonts w:ascii="Tahoma" w:hAnsi="Tahoma" w:cs="Tahoma"/>
          <w:sz w:val="18"/>
          <w:szCs w:val="18"/>
        </w:rPr>
        <w:t>Client</w:t>
      </w:r>
      <w:r w:rsidR="004353AF" w:rsidRPr="00E12DD6">
        <w:rPr>
          <w:rFonts w:ascii="Tahoma" w:hAnsi="Tahoma" w:cs="Tahoma"/>
          <w:sz w:val="18"/>
          <w:szCs w:val="18"/>
        </w:rPr>
        <w:t xml:space="preserve"> specifies or to evidence the same (whether before or after the termination of this Agreement)</w:t>
      </w:r>
      <w:r w:rsidR="00BD7FBA" w:rsidRPr="00E12DD6">
        <w:rPr>
          <w:rFonts w:ascii="Tahoma" w:hAnsi="Tahoma" w:cs="Tahoma"/>
          <w:sz w:val="18"/>
          <w:szCs w:val="18"/>
        </w:rPr>
        <w:t>.</w:t>
      </w:r>
      <w:bookmarkEnd w:id="61"/>
    </w:p>
    <w:p w14:paraId="1521E472" w14:textId="77777777" w:rsidR="00BD7FBA" w:rsidRPr="00E12DD6" w:rsidRDefault="00BD7FBA" w:rsidP="00BD7FBA">
      <w:pPr>
        <w:pStyle w:val="tc3"/>
        <w:numPr>
          <w:ilvl w:val="1"/>
          <w:numId w:val="3"/>
        </w:numPr>
        <w:rPr>
          <w:rFonts w:ascii="Tahoma" w:hAnsi="Tahoma" w:cs="Tahoma"/>
          <w:sz w:val="18"/>
          <w:szCs w:val="18"/>
        </w:rPr>
      </w:pPr>
      <w:bookmarkStart w:id="62" w:name="_Ref444625029"/>
      <w:r w:rsidRPr="00E12DD6">
        <w:rPr>
          <w:rFonts w:ascii="Tahoma" w:hAnsi="Tahoma" w:cs="Tahoma"/>
          <w:sz w:val="18"/>
          <w:szCs w:val="18"/>
        </w:rPr>
        <w:t>Contractor acknowledges and agrees, and shall procure</w:t>
      </w:r>
      <w:r w:rsidR="001357BC" w:rsidRPr="00E12DD6">
        <w:rPr>
          <w:rFonts w:ascii="Tahoma" w:hAnsi="Tahoma" w:cs="Tahoma"/>
          <w:sz w:val="18"/>
          <w:szCs w:val="18"/>
        </w:rPr>
        <w:t xml:space="preserve"> that</w:t>
      </w:r>
      <w:r w:rsidRPr="00E12DD6">
        <w:rPr>
          <w:rFonts w:ascii="Tahoma" w:hAnsi="Tahoma" w:cs="Tahoma"/>
          <w:sz w:val="18"/>
          <w:szCs w:val="18"/>
        </w:rPr>
        <w:t xml:space="preserve"> Representative acknowledges and agrees, that Client </w:t>
      </w:r>
      <w:r w:rsidR="004353AF" w:rsidRPr="00E12DD6">
        <w:rPr>
          <w:rFonts w:ascii="Tahoma" w:hAnsi="Tahoma" w:cs="Tahoma"/>
          <w:sz w:val="18"/>
          <w:szCs w:val="18"/>
        </w:rPr>
        <w:t>retain</w:t>
      </w:r>
      <w:r w:rsidRPr="00E12DD6">
        <w:rPr>
          <w:rFonts w:ascii="Tahoma" w:hAnsi="Tahoma" w:cs="Tahoma"/>
          <w:sz w:val="18"/>
          <w:szCs w:val="18"/>
        </w:rPr>
        <w:t>s</w:t>
      </w:r>
      <w:r w:rsidR="004353AF" w:rsidRPr="00E12DD6">
        <w:rPr>
          <w:rFonts w:ascii="Tahoma" w:hAnsi="Tahoma" w:cs="Tahoma"/>
          <w:sz w:val="18"/>
          <w:szCs w:val="18"/>
        </w:rPr>
        <w:t xml:space="preserve"> ownership of all intellectual property rights of whatever nature and, if registrable, whether registered or not, in the documents or other material and data and other information provided to </w:t>
      </w:r>
      <w:r w:rsidR="00DA7703" w:rsidRPr="00E12DD6">
        <w:rPr>
          <w:rFonts w:ascii="Tahoma" w:hAnsi="Tahoma" w:cs="Tahoma"/>
          <w:sz w:val="18"/>
          <w:szCs w:val="18"/>
        </w:rPr>
        <w:t xml:space="preserve">or provided by </w:t>
      </w:r>
      <w:r w:rsidR="00F018DD" w:rsidRPr="00E12DD6">
        <w:rPr>
          <w:rFonts w:ascii="Tahoma" w:hAnsi="Tahoma" w:cs="Tahoma"/>
          <w:sz w:val="18"/>
          <w:szCs w:val="18"/>
        </w:rPr>
        <w:t>Representative</w:t>
      </w:r>
      <w:r w:rsidR="004353AF" w:rsidRPr="00E12DD6">
        <w:rPr>
          <w:rFonts w:ascii="Tahoma" w:hAnsi="Tahoma" w:cs="Tahoma"/>
          <w:sz w:val="18"/>
          <w:szCs w:val="18"/>
        </w:rPr>
        <w:t xml:space="preserve"> in </w:t>
      </w:r>
      <w:r w:rsidR="0010352F" w:rsidRPr="00E12DD6">
        <w:rPr>
          <w:rFonts w:ascii="Tahoma" w:hAnsi="Tahoma" w:cs="Tahoma"/>
          <w:sz w:val="18"/>
          <w:szCs w:val="18"/>
        </w:rPr>
        <w:t>relation to an Assignment</w:t>
      </w:r>
      <w:r w:rsidR="004353AF" w:rsidRPr="00E12DD6">
        <w:rPr>
          <w:rFonts w:ascii="Tahoma" w:hAnsi="Tahoma" w:cs="Tahoma"/>
          <w:sz w:val="18"/>
          <w:szCs w:val="18"/>
        </w:rPr>
        <w:t xml:space="preserve">. For the avoidance of doubt, </w:t>
      </w:r>
      <w:r w:rsidR="00F018DD" w:rsidRPr="00E12DD6">
        <w:rPr>
          <w:rFonts w:ascii="Tahoma" w:hAnsi="Tahoma" w:cs="Tahoma"/>
          <w:sz w:val="18"/>
          <w:szCs w:val="18"/>
        </w:rPr>
        <w:t>Client</w:t>
      </w:r>
      <w:r w:rsidR="004353AF" w:rsidRPr="00E12DD6">
        <w:rPr>
          <w:rFonts w:ascii="Tahoma" w:hAnsi="Tahoma" w:cs="Tahoma"/>
          <w:sz w:val="18"/>
          <w:szCs w:val="18"/>
        </w:rPr>
        <w:t xml:space="preserve"> </w:t>
      </w:r>
      <w:r w:rsidRPr="00E12DD6">
        <w:rPr>
          <w:rFonts w:ascii="Tahoma" w:hAnsi="Tahoma" w:cs="Tahoma"/>
          <w:sz w:val="18"/>
          <w:szCs w:val="18"/>
        </w:rPr>
        <w:t>will</w:t>
      </w:r>
      <w:r w:rsidR="004353AF" w:rsidRPr="00E12DD6">
        <w:rPr>
          <w:rFonts w:ascii="Tahoma" w:hAnsi="Tahoma" w:cs="Tahoma"/>
          <w:sz w:val="18"/>
          <w:szCs w:val="18"/>
        </w:rPr>
        <w:t xml:space="preserve"> not be deemed to have granted </w:t>
      </w:r>
      <w:r w:rsidR="00F018DD" w:rsidRPr="00E12DD6">
        <w:rPr>
          <w:rFonts w:ascii="Tahoma" w:hAnsi="Tahoma" w:cs="Tahoma"/>
          <w:sz w:val="18"/>
          <w:szCs w:val="18"/>
        </w:rPr>
        <w:t>Contractor</w:t>
      </w:r>
      <w:r w:rsidR="00CC3CEB" w:rsidRPr="00E12DD6">
        <w:rPr>
          <w:rFonts w:ascii="Tahoma" w:hAnsi="Tahoma" w:cs="Tahoma"/>
          <w:sz w:val="18"/>
          <w:szCs w:val="18"/>
        </w:rPr>
        <w:t xml:space="preserve"> or </w:t>
      </w:r>
      <w:r w:rsidR="00F018DD" w:rsidRPr="00E12DD6">
        <w:rPr>
          <w:rFonts w:ascii="Tahoma" w:hAnsi="Tahoma" w:cs="Tahoma"/>
          <w:sz w:val="18"/>
          <w:szCs w:val="18"/>
        </w:rPr>
        <w:t>Representative</w:t>
      </w:r>
      <w:r w:rsidR="004353AF" w:rsidRPr="00E12DD6">
        <w:rPr>
          <w:rFonts w:ascii="Tahoma" w:hAnsi="Tahoma" w:cs="Tahoma"/>
          <w:sz w:val="18"/>
          <w:szCs w:val="18"/>
        </w:rPr>
        <w:t xml:space="preserve"> any licence to use the documents or other material and data or other information other than </w:t>
      </w:r>
      <w:r w:rsidR="008270F6" w:rsidRPr="00E12DD6">
        <w:rPr>
          <w:rFonts w:ascii="Tahoma" w:hAnsi="Tahoma" w:cs="Tahoma"/>
          <w:sz w:val="18"/>
          <w:szCs w:val="18"/>
        </w:rPr>
        <w:t>solely</w:t>
      </w:r>
      <w:r w:rsidRPr="00E12DD6">
        <w:rPr>
          <w:rFonts w:ascii="Tahoma" w:hAnsi="Tahoma" w:cs="Tahoma"/>
          <w:sz w:val="18"/>
          <w:szCs w:val="18"/>
        </w:rPr>
        <w:t xml:space="preserve"> </w:t>
      </w:r>
      <w:r w:rsidR="004353AF" w:rsidRPr="00E12DD6">
        <w:rPr>
          <w:rFonts w:ascii="Tahoma" w:hAnsi="Tahoma" w:cs="Tahoma"/>
          <w:sz w:val="18"/>
          <w:szCs w:val="18"/>
        </w:rPr>
        <w:t xml:space="preserve">for the purposes of </w:t>
      </w:r>
      <w:r w:rsidR="0010352F" w:rsidRPr="00E12DD6">
        <w:rPr>
          <w:rFonts w:ascii="Tahoma" w:hAnsi="Tahoma" w:cs="Tahoma"/>
          <w:sz w:val="18"/>
          <w:szCs w:val="18"/>
        </w:rPr>
        <w:t>the relevant Assignment</w:t>
      </w:r>
      <w:r w:rsidRPr="00E12DD6">
        <w:rPr>
          <w:rFonts w:ascii="Tahoma" w:hAnsi="Tahoma" w:cs="Tahoma"/>
          <w:sz w:val="18"/>
          <w:szCs w:val="18"/>
        </w:rPr>
        <w:t>.</w:t>
      </w:r>
      <w:bookmarkEnd w:id="62"/>
    </w:p>
    <w:p w14:paraId="5045A5CE" w14:textId="77777777" w:rsidR="004353AF" w:rsidRPr="00E12DD6" w:rsidRDefault="00BD7FBA" w:rsidP="00BD7FBA">
      <w:pPr>
        <w:pStyle w:val="tc3"/>
        <w:numPr>
          <w:ilvl w:val="1"/>
          <w:numId w:val="3"/>
        </w:numPr>
        <w:rPr>
          <w:rFonts w:ascii="Tahoma" w:hAnsi="Tahoma" w:cs="Tahoma"/>
          <w:sz w:val="18"/>
          <w:szCs w:val="18"/>
        </w:rPr>
      </w:pPr>
      <w:r w:rsidRPr="00E12DD6">
        <w:rPr>
          <w:rFonts w:ascii="Tahoma" w:hAnsi="Tahoma" w:cs="Tahoma"/>
          <w:sz w:val="18"/>
          <w:szCs w:val="18"/>
        </w:rPr>
        <w:t xml:space="preserve">Contractor </w:t>
      </w:r>
      <w:r w:rsidR="00A11DE8">
        <w:rPr>
          <w:rFonts w:ascii="Tahoma" w:hAnsi="Tahoma" w:cs="Tahoma"/>
          <w:sz w:val="18"/>
          <w:szCs w:val="18"/>
        </w:rPr>
        <w:t>wi</w:t>
      </w:r>
      <w:r w:rsidRPr="00E12DD6">
        <w:rPr>
          <w:rFonts w:ascii="Tahoma" w:hAnsi="Tahoma" w:cs="Tahoma"/>
          <w:sz w:val="18"/>
          <w:szCs w:val="18"/>
        </w:rPr>
        <w:t xml:space="preserve">ll, and shall procure </w:t>
      </w:r>
      <w:r w:rsidR="00A11DE8">
        <w:rPr>
          <w:rFonts w:ascii="Tahoma" w:hAnsi="Tahoma" w:cs="Tahoma"/>
          <w:sz w:val="18"/>
          <w:szCs w:val="18"/>
        </w:rPr>
        <w:t xml:space="preserve">that </w:t>
      </w:r>
      <w:r w:rsidRPr="00E12DD6">
        <w:rPr>
          <w:rFonts w:ascii="Tahoma" w:hAnsi="Tahoma" w:cs="Tahoma"/>
          <w:sz w:val="18"/>
          <w:szCs w:val="18"/>
        </w:rPr>
        <w:t xml:space="preserve">Representative </w:t>
      </w:r>
      <w:r w:rsidR="00A11DE8">
        <w:rPr>
          <w:rFonts w:ascii="Tahoma" w:hAnsi="Tahoma" w:cs="Tahoma"/>
          <w:sz w:val="18"/>
          <w:szCs w:val="18"/>
        </w:rPr>
        <w:t>wi</w:t>
      </w:r>
      <w:r w:rsidRPr="00E12DD6">
        <w:rPr>
          <w:rFonts w:ascii="Tahoma" w:hAnsi="Tahoma" w:cs="Tahoma"/>
          <w:sz w:val="18"/>
          <w:szCs w:val="18"/>
        </w:rPr>
        <w:t>ll, promptly disclose to Client and</w:t>
      </w:r>
      <w:r w:rsidR="008957F2" w:rsidRPr="00E12DD6">
        <w:rPr>
          <w:rFonts w:ascii="Tahoma" w:hAnsi="Tahoma" w:cs="Tahoma"/>
          <w:sz w:val="18"/>
          <w:szCs w:val="18"/>
        </w:rPr>
        <w:t xml:space="preserve"> to </w:t>
      </w:r>
      <w:r w:rsidRPr="00E12DD6">
        <w:rPr>
          <w:rFonts w:ascii="Tahoma" w:hAnsi="Tahoma" w:cs="Tahoma"/>
          <w:sz w:val="18"/>
          <w:szCs w:val="18"/>
        </w:rPr>
        <w:t xml:space="preserve">Employment Business any idea, method, invention, discover, design, concept or other work made or created by Representative in relation to </w:t>
      </w:r>
      <w:r w:rsidR="00253ABD">
        <w:rPr>
          <w:rFonts w:ascii="Tahoma" w:hAnsi="Tahoma" w:cs="Tahoma"/>
          <w:sz w:val="18"/>
          <w:szCs w:val="18"/>
        </w:rPr>
        <w:t>Services</w:t>
      </w:r>
      <w:r w:rsidRPr="00E12DD6">
        <w:rPr>
          <w:rFonts w:ascii="Tahoma" w:hAnsi="Tahoma" w:cs="Tahoma"/>
          <w:sz w:val="18"/>
          <w:szCs w:val="18"/>
        </w:rPr>
        <w:t xml:space="preserve"> provided during the Assignment.</w:t>
      </w:r>
    </w:p>
    <w:p w14:paraId="1AF6B91D" w14:textId="77777777" w:rsidR="00BD7FBA" w:rsidRPr="00E12DD6" w:rsidRDefault="00BD7FBA" w:rsidP="00BD7FBA">
      <w:pPr>
        <w:pStyle w:val="tc3"/>
        <w:numPr>
          <w:ilvl w:val="1"/>
          <w:numId w:val="3"/>
        </w:numPr>
        <w:rPr>
          <w:rFonts w:ascii="Tahoma" w:hAnsi="Tahoma" w:cs="Tahoma"/>
          <w:sz w:val="18"/>
          <w:szCs w:val="18"/>
        </w:rPr>
      </w:pPr>
      <w:r w:rsidRPr="00E12DD6">
        <w:rPr>
          <w:rFonts w:ascii="Tahoma" w:hAnsi="Tahoma" w:cs="Tahoma"/>
          <w:sz w:val="18"/>
          <w:szCs w:val="18"/>
        </w:rPr>
        <w:t xml:space="preserve">Contractor warrants that </w:t>
      </w:r>
      <w:r w:rsidR="00253ABD">
        <w:rPr>
          <w:rFonts w:ascii="Tahoma" w:hAnsi="Tahoma" w:cs="Tahoma"/>
          <w:sz w:val="18"/>
          <w:szCs w:val="18"/>
        </w:rPr>
        <w:t>Services</w:t>
      </w:r>
      <w:r w:rsidR="004353AF" w:rsidRPr="00E12DD6">
        <w:rPr>
          <w:rFonts w:ascii="Tahoma" w:hAnsi="Tahoma" w:cs="Tahoma"/>
          <w:sz w:val="18"/>
          <w:szCs w:val="18"/>
        </w:rPr>
        <w:t xml:space="preserve"> provided are not in breach of the intellectual property rights of any third party.</w:t>
      </w:r>
    </w:p>
    <w:p w14:paraId="062848E2" w14:textId="77777777" w:rsidR="00BD7FBA" w:rsidRPr="00E12DD6" w:rsidRDefault="00BD7FBA" w:rsidP="00BD7FBA">
      <w:pPr>
        <w:pStyle w:val="tc3"/>
        <w:numPr>
          <w:ilvl w:val="1"/>
          <w:numId w:val="3"/>
        </w:numPr>
        <w:rPr>
          <w:rFonts w:ascii="Tahoma" w:hAnsi="Tahoma" w:cs="Tahoma"/>
          <w:sz w:val="18"/>
          <w:szCs w:val="18"/>
        </w:rPr>
      </w:pPr>
      <w:r w:rsidRPr="00E12DD6">
        <w:rPr>
          <w:rFonts w:ascii="Tahoma" w:hAnsi="Tahoma" w:cs="Tahoma"/>
          <w:sz w:val="18"/>
          <w:szCs w:val="18"/>
        </w:rPr>
        <w:t xml:space="preserve">Contractor will indemnify and hold harmless Client and Employment </w:t>
      </w:r>
      <w:r w:rsidR="008270F6" w:rsidRPr="00E12DD6">
        <w:rPr>
          <w:rFonts w:ascii="Tahoma" w:hAnsi="Tahoma" w:cs="Tahoma"/>
          <w:sz w:val="18"/>
          <w:szCs w:val="18"/>
        </w:rPr>
        <w:t>Business</w:t>
      </w:r>
      <w:r w:rsidRPr="00E12DD6">
        <w:rPr>
          <w:rFonts w:ascii="Tahoma" w:hAnsi="Tahoma" w:cs="Tahoma"/>
          <w:sz w:val="18"/>
          <w:szCs w:val="18"/>
        </w:rPr>
        <w:t xml:space="preserve"> from (without limitation) any and </w:t>
      </w:r>
      <w:r w:rsidR="00C23E34" w:rsidRPr="00E12DD6">
        <w:rPr>
          <w:rFonts w:ascii="Tahoma" w:hAnsi="Tahoma" w:cs="Tahoma"/>
          <w:sz w:val="18"/>
          <w:szCs w:val="18"/>
        </w:rPr>
        <w:t>all</w:t>
      </w:r>
      <w:r w:rsidR="003023CD" w:rsidRPr="00E12DD6">
        <w:rPr>
          <w:rFonts w:ascii="Tahoma" w:hAnsi="Tahoma" w:cs="Tahoma"/>
          <w:sz w:val="18"/>
          <w:szCs w:val="18"/>
        </w:rPr>
        <w:t xml:space="preserve"> </w:t>
      </w:r>
      <w:r w:rsidRPr="00E12DD6">
        <w:rPr>
          <w:rFonts w:ascii="Tahoma" w:hAnsi="Tahoma" w:cs="Tahoma"/>
          <w:sz w:val="18"/>
          <w:szCs w:val="18"/>
        </w:rPr>
        <w:t>actions, claims, proceedings, settlements, legal fees, costs, expenses, damages, demands, losses and liabilities whatsoever and however incurred resulting or arising out of any claim by any third party that the use or possession of work performed or delivered by Contractor or by Representative in connection with this Agreement infringes the intellectual property rights of that third party.</w:t>
      </w:r>
    </w:p>
    <w:p w14:paraId="5280B42F" w14:textId="7FCB87FF" w:rsidR="00625053" w:rsidRPr="00E12DD6" w:rsidRDefault="00F018DD" w:rsidP="004353AF">
      <w:pPr>
        <w:pStyle w:val="tc3"/>
        <w:numPr>
          <w:ilvl w:val="1"/>
          <w:numId w:val="3"/>
        </w:numPr>
        <w:rPr>
          <w:rFonts w:ascii="Tahoma" w:hAnsi="Tahoma" w:cs="Tahoma"/>
          <w:sz w:val="18"/>
          <w:szCs w:val="18"/>
        </w:rPr>
      </w:pPr>
      <w:r w:rsidRPr="00E12DD6">
        <w:rPr>
          <w:rFonts w:ascii="Tahoma" w:hAnsi="Tahoma" w:cs="Tahoma"/>
          <w:sz w:val="18"/>
          <w:szCs w:val="18"/>
        </w:rPr>
        <w:t>Contractor</w:t>
      </w:r>
      <w:r w:rsidR="004353AF" w:rsidRPr="00E12DD6">
        <w:rPr>
          <w:rFonts w:ascii="Tahoma" w:hAnsi="Tahoma" w:cs="Tahoma"/>
          <w:sz w:val="18"/>
          <w:szCs w:val="18"/>
        </w:rPr>
        <w:t xml:space="preserve"> </w:t>
      </w:r>
      <w:r w:rsidR="00A11DE8">
        <w:rPr>
          <w:rFonts w:ascii="Tahoma" w:hAnsi="Tahoma" w:cs="Tahoma"/>
          <w:sz w:val="18"/>
          <w:szCs w:val="18"/>
        </w:rPr>
        <w:t>hereby</w:t>
      </w:r>
      <w:r w:rsidR="006A24B9" w:rsidRPr="00E12DD6">
        <w:rPr>
          <w:rFonts w:ascii="Tahoma" w:hAnsi="Tahoma" w:cs="Tahoma"/>
          <w:sz w:val="18"/>
          <w:szCs w:val="18"/>
        </w:rPr>
        <w:t>,</w:t>
      </w:r>
      <w:r w:rsidR="0010352F" w:rsidRPr="00E12DD6">
        <w:rPr>
          <w:rFonts w:ascii="Tahoma" w:hAnsi="Tahoma" w:cs="Tahoma"/>
          <w:sz w:val="18"/>
          <w:szCs w:val="18"/>
        </w:rPr>
        <w:t xml:space="preserve"> and </w:t>
      </w:r>
      <w:r w:rsidR="00A11DE8">
        <w:rPr>
          <w:rFonts w:ascii="Tahoma" w:hAnsi="Tahoma" w:cs="Tahoma"/>
          <w:sz w:val="18"/>
          <w:szCs w:val="18"/>
        </w:rPr>
        <w:t>wi</w:t>
      </w:r>
      <w:r w:rsidR="0010352F" w:rsidRPr="00E12DD6">
        <w:rPr>
          <w:rFonts w:ascii="Tahoma" w:hAnsi="Tahoma" w:cs="Tahoma"/>
          <w:sz w:val="18"/>
          <w:szCs w:val="18"/>
        </w:rPr>
        <w:t xml:space="preserve">ll procure that </w:t>
      </w:r>
      <w:r w:rsidRPr="00E12DD6">
        <w:rPr>
          <w:rFonts w:ascii="Tahoma" w:hAnsi="Tahoma" w:cs="Tahoma"/>
          <w:sz w:val="18"/>
          <w:szCs w:val="18"/>
        </w:rPr>
        <w:t>Representative</w:t>
      </w:r>
      <w:r w:rsidR="0010352F" w:rsidRPr="00E12DD6">
        <w:rPr>
          <w:rFonts w:ascii="Tahoma" w:hAnsi="Tahoma" w:cs="Tahoma"/>
          <w:sz w:val="18"/>
          <w:szCs w:val="18"/>
        </w:rPr>
        <w:t xml:space="preserve"> </w:t>
      </w:r>
      <w:r w:rsidR="00A11DE8">
        <w:rPr>
          <w:rFonts w:ascii="Tahoma" w:hAnsi="Tahoma" w:cs="Tahoma"/>
          <w:sz w:val="18"/>
          <w:szCs w:val="18"/>
        </w:rPr>
        <w:t>does</w:t>
      </w:r>
      <w:r w:rsidR="006A24B9" w:rsidRPr="00E12DD6">
        <w:rPr>
          <w:rFonts w:ascii="Tahoma" w:hAnsi="Tahoma" w:cs="Tahoma"/>
          <w:sz w:val="18"/>
          <w:szCs w:val="18"/>
        </w:rPr>
        <w:t xml:space="preserve">, </w:t>
      </w:r>
      <w:r w:rsidR="004353AF" w:rsidRPr="00E12DD6">
        <w:rPr>
          <w:rFonts w:ascii="Tahoma" w:hAnsi="Tahoma" w:cs="Tahoma"/>
          <w:sz w:val="18"/>
          <w:szCs w:val="18"/>
        </w:rPr>
        <w:t xml:space="preserve">irrevocably and unconditionally waive in favour of </w:t>
      </w:r>
      <w:r w:rsidRPr="00E12DD6">
        <w:rPr>
          <w:rFonts w:ascii="Tahoma" w:hAnsi="Tahoma" w:cs="Tahoma"/>
          <w:sz w:val="18"/>
          <w:szCs w:val="18"/>
        </w:rPr>
        <w:t>Client</w:t>
      </w:r>
      <w:r w:rsidR="004353AF" w:rsidRPr="00E12DD6">
        <w:rPr>
          <w:rFonts w:ascii="Tahoma" w:hAnsi="Tahoma" w:cs="Tahoma"/>
          <w:sz w:val="18"/>
          <w:szCs w:val="18"/>
        </w:rPr>
        <w:t xml:space="preserve"> any and all moral rights conferred on it and/or </w:t>
      </w:r>
      <w:r w:rsidRPr="00E12DD6">
        <w:rPr>
          <w:rFonts w:ascii="Tahoma" w:hAnsi="Tahoma" w:cs="Tahoma"/>
          <w:sz w:val="18"/>
          <w:szCs w:val="18"/>
        </w:rPr>
        <w:t>Representative</w:t>
      </w:r>
      <w:r w:rsidR="004353AF" w:rsidRPr="00E12DD6">
        <w:rPr>
          <w:rFonts w:ascii="Tahoma" w:hAnsi="Tahoma" w:cs="Tahoma"/>
          <w:sz w:val="18"/>
          <w:szCs w:val="18"/>
        </w:rPr>
        <w:t xml:space="preserve"> by statute for any intellectual property, design or copyright work in which rights are (or should be) vested in </w:t>
      </w:r>
      <w:r w:rsidRPr="00E12DD6">
        <w:rPr>
          <w:rFonts w:ascii="Tahoma" w:hAnsi="Tahoma" w:cs="Tahoma"/>
          <w:sz w:val="18"/>
          <w:szCs w:val="18"/>
        </w:rPr>
        <w:t>Client</w:t>
      </w:r>
      <w:r w:rsidR="004353AF" w:rsidRPr="00E12DD6">
        <w:rPr>
          <w:rFonts w:ascii="Tahoma" w:hAnsi="Tahoma" w:cs="Tahoma"/>
          <w:sz w:val="18"/>
          <w:szCs w:val="18"/>
        </w:rPr>
        <w:t xml:space="preserve"> pursuant to this clause </w:t>
      </w:r>
      <w:r w:rsidR="00C80E35">
        <w:fldChar w:fldCharType="begin"/>
      </w:r>
      <w:r w:rsidR="00C80E35">
        <w:instrText xml:space="preserve"> REF _Ref234568496 \r \h  \* MERGEFORMAT </w:instrText>
      </w:r>
      <w:r w:rsidR="00C80E35">
        <w:fldChar w:fldCharType="separate"/>
      </w:r>
      <w:r w:rsidR="003E4401">
        <w:t>9</w:t>
      </w:r>
      <w:r w:rsidR="00C80E35">
        <w:fldChar w:fldCharType="end"/>
      </w:r>
      <w:r w:rsidR="003023CD" w:rsidRPr="00E12DD6">
        <w:rPr>
          <w:rFonts w:ascii="Tahoma" w:hAnsi="Tahoma" w:cs="Tahoma"/>
          <w:sz w:val="18"/>
          <w:szCs w:val="18"/>
        </w:rPr>
        <w:t>.</w:t>
      </w:r>
      <w:r w:rsidR="0081483E" w:rsidRPr="00E12DD6">
        <w:rPr>
          <w:rFonts w:ascii="Tahoma" w:hAnsi="Tahoma" w:cs="Tahoma"/>
          <w:sz w:val="18"/>
          <w:szCs w:val="18"/>
        </w:rPr>
        <w:t xml:space="preserve"> </w:t>
      </w:r>
      <w:r w:rsidRPr="00E12DD6">
        <w:rPr>
          <w:rFonts w:ascii="Tahoma" w:hAnsi="Tahoma" w:cs="Tahoma"/>
          <w:sz w:val="18"/>
          <w:szCs w:val="18"/>
        </w:rPr>
        <w:t>Contractor</w:t>
      </w:r>
      <w:r w:rsidR="0010352F" w:rsidRPr="00E12DD6">
        <w:rPr>
          <w:rFonts w:ascii="Tahoma" w:hAnsi="Tahoma" w:cs="Tahoma"/>
          <w:sz w:val="18"/>
          <w:szCs w:val="18"/>
        </w:rPr>
        <w:t xml:space="preserve"> </w:t>
      </w:r>
      <w:r w:rsidR="006A24B9" w:rsidRPr="00E12DD6">
        <w:rPr>
          <w:rFonts w:ascii="Tahoma" w:hAnsi="Tahoma" w:cs="Tahoma"/>
          <w:sz w:val="18"/>
          <w:szCs w:val="18"/>
        </w:rPr>
        <w:t xml:space="preserve">hereby warrants </w:t>
      </w:r>
      <w:r w:rsidR="008657D3" w:rsidRPr="00E12DD6">
        <w:rPr>
          <w:rFonts w:ascii="Tahoma" w:hAnsi="Tahoma" w:cs="Tahoma"/>
          <w:sz w:val="18"/>
          <w:szCs w:val="18"/>
        </w:rPr>
        <w:t xml:space="preserve">that </w:t>
      </w:r>
      <w:r w:rsidR="0077215D" w:rsidRPr="00E12DD6">
        <w:rPr>
          <w:rFonts w:ascii="Tahoma" w:hAnsi="Tahoma" w:cs="Tahoma"/>
          <w:sz w:val="18"/>
          <w:szCs w:val="18"/>
        </w:rPr>
        <w:t>it</w:t>
      </w:r>
      <w:r w:rsidR="006A24B9" w:rsidRPr="00E12DD6">
        <w:rPr>
          <w:rFonts w:ascii="Tahoma" w:hAnsi="Tahoma" w:cs="Tahoma"/>
          <w:sz w:val="18"/>
          <w:szCs w:val="18"/>
        </w:rPr>
        <w:t xml:space="preserve"> has obtained</w:t>
      </w:r>
      <w:r w:rsidR="0081483E" w:rsidRPr="00E12DD6">
        <w:rPr>
          <w:rFonts w:ascii="Tahoma" w:hAnsi="Tahoma" w:cs="Tahoma"/>
          <w:sz w:val="18"/>
          <w:szCs w:val="18"/>
        </w:rPr>
        <w:t xml:space="preserve"> the same undertaking from </w:t>
      </w:r>
      <w:r w:rsidRPr="00E12DD6">
        <w:rPr>
          <w:rFonts w:ascii="Tahoma" w:hAnsi="Tahoma" w:cs="Tahoma"/>
          <w:sz w:val="18"/>
          <w:szCs w:val="18"/>
        </w:rPr>
        <w:t>Representative</w:t>
      </w:r>
      <w:r w:rsidR="004353AF" w:rsidRPr="00E12DD6">
        <w:rPr>
          <w:rFonts w:ascii="Tahoma" w:hAnsi="Tahoma" w:cs="Tahoma"/>
          <w:sz w:val="18"/>
          <w:szCs w:val="18"/>
        </w:rPr>
        <w:t>.</w:t>
      </w:r>
    </w:p>
    <w:p w14:paraId="2E8D3DC0" w14:textId="77777777" w:rsidR="00625053" w:rsidRPr="00E12DD6" w:rsidRDefault="00BD711C" w:rsidP="00625053">
      <w:pPr>
        <w:pStyle w:val="tcc1"/>
        <w:rPr>
          <w:rFonts w:ascii="Tahoma" w:hAnsi="Tahoma" w:cs="Tahoma"/>
          <w:sz w:val="18"/>
          <w:szCs w:val="18"/>
        </w:rPr>
      </w:pPr>
      <w:bookmarkStart w:id="63" w:name="_Ref234572518"/>
      <w:bookmarkStart w:id="64" w:name="_Toc256518686"/>
      <w:r w:rsidRPr="00E12DD6">
        <w:rPr>
          <w:rFonts w:ascii="Tahoma" w:hAnsi="Tahoma" w:cs="Tahoma"/>
          <w:sz w:val="18"/>
          <w:szCs w:val="18"/>
        </w:rPr>
        <w:t>Confidentiality and Data Protection</w:t>
      </w:r>
      <w:bookmarkEnd w:id="63"/>
      <w:bookmarkEnd w:id="64"/>
    </w:p>
    <w:p w14:paraId="7B86BDF2" w14:textId="77777777" w:rsidR="00625053" w:rsidRPr="00E12DD6" w:rsidRDefault="00AA28C6" w:rsidP="00625053">
      <w:pPr>
        <w:pStyle w:val="tc2"/>
        <w:keepLines/>
        <w:numPr>
          <w:ilvl w:val="1"/>
          <w:numId w:val="3"/>
        </w:numPr>
        <w:rPr>
          <w:rFonts w:ascii="Tahoma" w:hAnsi="Tahoma" w:cs="Tahoma"/>
          <w:szCs w:val="18"/>
        </w:rPr>
      </w:pPr>
      <w:bookmarkStart w:id="65" w:name="confs"/>
      <w:bookmarkStart w:id="66" w:name="_Ref258495076"/>
      <w:bookmarkStart w:id="67" w:name="_Ref325536539"/>
      <w:bookmarkStart w:id="68" w:name="_Ref324847825"/>
      <w:bookmarkEnd w:id="65"/>
      <w:r w:rsidRPr="00E12DD6">
        <w:rPr>
          <w:rFonts w:ascii="Tahoma" w:hAnsi="Tahoma" w:cs="Tahoma"/>
          <w:szCs w:val="18"/>
        </w:rPr>
        <w:t>Without prejudice to every other duty not to disclose any and all information given to Contractor or to Representative or gained in confidence in connection with this Agreement (including, without limitation, information provided by or pertaining to Employment Business</w:t>
      </w:r>
      <w:r w:rsidR="00675149" w:rsidRPr="00E12DD6">
        <w:rPr>
          <w:rFonts w:ascii="Tahoma" w:hAnsi="Tahoma" w:cs="Tahoma"/>
          <w:szCs w:val="18"/>
        </w:rPr>
        <w:t>)</w:t>
      </w:r>
      <w:r w:rsidRPr="00E12DD6">
        <w:rPr>
          <w:rFonts w:ascii="Tahoma" w:hAnsi="Tahoma" w:cs="Tahoma"/>
          <w:szCs w:val="18"/>
        </w:rPr>
        <w:t xml:space="preserve"> Contractor shall not</w:t>
      </w:r>
      <w:r w:rsidR="00675149" w:rsidRPr="00E12DD6">
        <w:rPr>
          <w:rFonts w:ascii="Tahoma" w:hAnsi="Tahoma" w:cs="Tahoma"/>
          <w:szCs w:val="18"/>
        </w:rPr>
        <w:t>,</w:t>
      </w:r>
      <w:r w:rsidRPr="00E12DD6">
        <w:rPr>
          <w:rFonts w:ascii="Tahoma" w:hAnsi="Tahoma" w:cs="Tahoma"/>
          <w:szCs w:val="18"/>
        </w:rPr>
        <w:t xml:space="preserve"> and shall procure that Representative shall not</w:t>
      </w:r>
      <w:r w:rsidR="00675149" w:rsidRPr="00E12DD6">
        <w:rPr>
          <w:rFonts w:ascii="Tahoma" w:hAnsi="Tahoma" w:cs="Tahoma"/>
          <w:szCs w:val="18"/>
        </w:rPr>
        <w:t>,</w:t>
      </w:r>
      <w:r w:rsidRPr="00E12DD6">
        <w:rPr>
          <w:rFonts w:ascii="Tahoma" w:hAnsi="Tahoma" w:cs="Tahoma"/>
          <w:szCs w:val="18"/>
        </w:rPr>
        <w:t xml:space="preserve"> at any time whether during or after the Assignment, disclose to any person or make use of any of the trade secrets, confidential or sensitive (including commercially sensitive) information of Client, of Client’s customers and of Employment Business</w:t>
      </w:r>
      <w:r w:rsidR="00675149" w:rsidRPr="00E12DD6">
        <w:rPr>
          <w:rFonts w:ascii="Tahoma" w:hAnsi="Tahoma" w:cs="Tahoma"/>
          <w:szCs w:val="18"/>
        </w:rPr>
        <w:t>,</w:t>
      </w:r>
      <w:r w:rsidRPr="00E12DD6">
        <w:rPr>
          <w:rFonts w:ascii="Tahoma" w:hAnsi="Tahoma" w:cs="Tahoma"/>
          <w:szCs w:val="18"/>
        </w:rPr>
        <w:t xml:space="preserve"> save where required by law. For the purposes of this clause, confidential or sensitive information </w:t>
      </w:r>
      <w:r w:rsidR="003023CD" w:rsidRPr="00E12DD6">
        <w:rPr>
          <w:rFonts w:ascii="Tahoma" w:hAnsi="Tahoma" w:cs="Tahoma"/>
          <w:szCs w:val="18"/>
        </w:rPr>
        <w:t xml:space="preserve">is confidential if it is labelled confidential or labelled sensitive, if the disclosing party expressly states (whether in writing or otherwise) to </w:t>
      </w:r>
      <w:r w:rsidR="00386821" w:rsidRPr="00E12DD6">
        <w:rPr>
          <w:rFonts w:ascii="Tahoma" w:hAnsi="Tahoma" w:cs="Tahoma"/>
          <w:szCs w:val="18"/>
        </w:rPr>
        <w:t>Contractor</w:t>
      </w:r>
      <w:r w:rsidR="003023CD" w:rsidRPr="00E12DD6">
        <w:rPr>
          <w:rFonts w:ascii="Tahoma" w:hAnsi="Tahoma" w:cs="Tahoma"/>
          <w:szCs w:val="18"/>
        </w:rPr>
        <w:t xml:space="preserve"> and/or to </w:t>
      </w:r>
      <w:r w:rsidR="00386821" w:rsidRPr="00E12DD6">
        <w:rPr>
          <w:rFonts w:ascii="Tahoma" w:hAnsi="Tahoma" w:cs="Tahoma"/>
          <w:szCs w:val="18"/>
        </w:rPr>
        <w:t>Representative</w:t>
      </w:r>
      <w:r w:rsidR="003023CD" w:rsidRPr="00E12DD6">
        <w:rPr>
          <w:rFonts w:ascii="Tahoma" w:hAnsi="Tahoma" w:cs="Tahoma"/>
          <w:szCs w:val="18"/>
        </w:rPr>
        <w:t xml:space="preserve"> that the information is confidential or if </w:t>
      </w:r>
      <w:r w:rsidR="00386821" w:rsidRPr="00E12DD6">
        <w:rPr>
          <w:rFonts w:ascii="Tahoma" w:hAnsi="Tahoma" w:cs="Tahoma"/>
          <w:szCs w:val="18"/>
        </w:rPr>
        <w:t>Contractor</w:t>
      </w:r>
      <w:r w:rsidR="003023CD" w:rsidRPr="00E12DD6">
        <w:rPr>
          <w:rFonts w:ascii="Tahoma" w:hAnsi="Tahoma" w:cs="Tahoma"/>
          <w:szCs w:val="18"/>
        </w:rPr>
        <w:t xml:space="preserve"> and/or </w:t>
      </w:r>
      <w:r w:rsidR="00386821" w:rsidRPr="00E12DD6">
        <w:rPr>
          <w:rFonts w:ascii="Tahoma" w:hAnsi="Tahoma" w:cs="Tahoma"/>
          <w:szCs w:val="18"/>
        </w:rPr>
        <w:t>Representative</w:t>
      </w:r>
      <w:r w:rsidR="003023CD" w:rsidRPr="00E12DD6">
        <w:rPr>
          <w:rFonts w:ascii="Tahoma" w:hAnsi="Tahoma" w:cs="Tahoma"/>
          <w:szCs w:val="18"/>
        </w:rPr>
        <w:t xml:space="preserve"> ought to have known that the information may be confidential or sensitive</w:t>
      </w:r>
      <w:r w:rsidR="00660FAD" w:rsidRPr="00E12DD6">
        <w:rPr>
          <w:rFonts w:ascii="Tahoma" w:hAnsi="Tahoma" w:cs="Tahoma"/>
          <w:szCs w:val="18"/>
        </w:rPr>
        <w:t>.</w:t>
      </w:r>
      <w:bookmarkEnd w:id="66"/>
      <w:bookmarkEnd w:id="67"/>
      <w:bookmarkEnd w:id="68"/>
    </w:p>
    <w:p w14:paraId="7B31ECE3" w14:textId="77777777"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625053" w:rsidRPr="00E12DD6">
        <w:rPr>
          <w:rFonts w:ascii="Tahoma" w:hAnsi="Tahoma" w:cs="Tahoma"/>
          <w:szCs w:val="18"/>
        </w:rPr>
        <w:t xml:space="preserve"> shall, and shall procure that </w:t>
      </w:r>
      <w:r w:rsidRPr="00E12DD6">
        <w:rPr>
          <w:rFonts w:ascii="Tahoma" w:hAnsi="Tahoma" w:cs="Tahoma"/>
          <w:szCs w:val="18"/>
        </w:rPr>
        <w:t>Representative</w:t>
      </w:r>
      <w:r w:rsidR="00625053" w:rsidRPr="00E12DD6">
        <w:rPr>
          <w:rFonts w:ascii="Tahoma" w:hAnsi="Tahoma" w:cs="Tahoma"/>
          <w:szCs w:val="18"/>
        </w:rPr>
        <w:t xml:space="preserve"> shall, </w:t>
      </w:r>
      <w:r w:rsidR="000F43F1" w:rsidRPr="00E12DD6">
        <w:rPr>
          <w:rFonts w:ascii="Tahoma" w:hAnsi="Tahoma" w:cs="Tahoma"/>
          <w:szCs w:val="18"/>
        </w:rPr>
        <w:t xml:space="preserve">both </w:t>
      </w:r>
      <w:r w:rsidR="00625053" w:rsidRPr="00E12DD6">
        <w:rPr>
          <w:rFonts w:ascii="Tahoma" w:hAnsi="Tahoma" w:cs="Tahoma"/>
          <w:szCs w:val="18"/>
        </w:rPr>
        <w:t xml:space="preserve">during </w:t>
      </w:r>
      <w:r w:rsidR="000F43F1" w:rsidRPr="00E12DD6">
        <w:rPr>
          <w:rFonts w:ascii="Tahoma" w:hAnsi="Tahoma" w:cs="Tahoma"/>
          <w:szCs w:val="18"/>
        </w:rPr>
        <w:t xml:space="preserve">and after </w:t>
      </w:r>
      <w:r w:rsidR="00625053" w:rsidRPr="00E12DD6">
        <w:rPr>
          <w:rFonts w:ascii="Tahoma" w:hAnsi="Tahoma" w:cs="Tahoma"/>
          <w:szCs w:val="18"/>
        </w:rPr>
        <w:t>the Assignment</w:t>
      </w:r>
      <w:r w:rsidR="000F43F1" w:rsidRPr="00E12DD6">
        <w:rPr>
          <w:rFonts w:ascii="Tahoma" w:hAnsi="Tahoma" w:cs="Tahoma"/>
          <w:szCs w:val="18"/>
        </w:rPr>
        <w:t>,</w:t>
      </w:r>
      <w:r w:rsidR="00625053" w:rsidRPr="00E12DD6">
        <w:rPr>
          <w:rFonts w:ascii="Tahoma" w:hAnsi="Tahoma" w:cs="Tahoma"/>
          <w:szCs w:val="18"/>
        </w:rPr>
        <w:t xml:space="preserve"> keep confidential from any third party</w:t>
      </w:r>
      <w:r w:rsidR="0010352F" w:rsidRPr="00E12DD6">
        <w:rPr>
          <w:rFonts w:ascii="Tahoma" w:hAnsi="Tahoma" w:cs="Tahoma"/>
          <w:szCs w:val="18"/>
        </w:rPr>
        <w:t xml:space="preserve"> and</w:t>
      </w:r>
      <w:r w:rsidR="00B5673A" w:rsidRPr="00E12DD6">
        <w:rPr>
          <w:rFonts w:ascii="Tahoma" w:hAnsi="Tahoma" w:cs="Tahoma"/>
          <w:szCs w:val="18"/>
        </w:rPr>
        <w:t xml:space="preserve"> from </w:t>
      </w:r>
      <w:r w:rsidRPr="00E12DD6">
        <w:rPr>
          <w:rFonts w:ascii="Tahoma" w:hAnsi="Tahoma" w:cs="Tahoma"/>
          <w:szCs w:val="18"/>
        </w:rPr>
        <w:t>Client</w:t>
      </w:r>
      <w:r w:rsidR="0010352F" w:rsidRPr="00E12DD6">
        <w:rPr>
          <w:rFonts w:ascii="Tahoma" w:hAnsi="Tahoma" w:cs="Tahoma"/>
          <w:szCs w:val="18"/>
        </w:rPr>
        <w:t xml:space="preserve"> </w:t>
      </w:r>
      <w:r w:rsidR="00625053" w:rsidRPr="00E12DD6">
        <w:rPr>
          <w:rFonts w:ascii="Tahoma" w:hAnsi="Tahoma" w:cs="Tahoma"/>
          <w:szCs w:val="18"/>
        </w:rPr>
        <w:t xml:space="preserve">the rates paid to </w:t>
      </w:r>
      <w:r w:rsidRPr="00E12DD6">
        <w:rPr>
          <w:rFonts w:ascii="Tahoma" w:hAnsi="Tahoma" w:cs="Tahoma"/>
          <w:szCs w:val="18"/>
        </w:rPr>
        <w:t>Contractor</w:t>
      </w:r>
      <w:r w:rsidR="00625053" w:rsidRPr="00E12DD6">
        <w:rPr>
          <w:rFonts w:ascii="Tahoma" w:hAnsi="Tahoma" w:cs="Tahoma"/>
          <w:szCs w:val="18"/>
        </w:rPr>
        <w:t xml:space="preserve"> by </w:t>
      </w:r>
      <w:r w:rsidRPr="00E12DD6">
        <w:rPr>
          <w:rFonts w:ascii="Tahoma" w:hAnsi="Tahoma" w:cs="Tahoma"/>
          <w:szCs w:val="18"/>
        </w:rPr>
        <w:t>Employment Business</w:t>
      </w:r>
      <w:r w:rsidR="00625053" w:rsidRPr="00E12DD6">
        <w:rPr>
          <w:rFonts w:ascii="Tahoma" w:hAnsi="Tahoma" w:cs="Tahoma"/>
          <w:szCs w:val="18"/>
        </w:rPr>
        <w:t>.</w:t>
      </w:r>
      <w:r w:rsidR="0010352F" w:rsidRPr="00E12DD6">
        <w:rPr>
          <w:rFonts w:ascii="Tahoma" w:hAnsi="Tahoma" w:cs="Tahoma"/>
          <w:szCs w:val="18"/>
        </w:rPr>
        <w:t xml:space="preserve"> </w:t>
      </w:r>
    </w:p>
    <w:p w14:paraId="4559C9F5" w14:textId="65F96CD1"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625053" w:rsidRPr="00E12DD6">
        <w:rPr>
          <w:rFonts w:ascii="Tahoma" w:hAnsi="Tahoma" w:cs="Tahoma"/>
          <w:szCs w:val="18"/>
        </w:rPr>
        <w:t xml:space="preserve"> agrees that if </w:t>
      </w:r>
      <w:r w:rsidRPr="00E12DD6">
        <w:rPr>
          <w:rFonts w:ascii="Tahoma" w:hAnsi="Tahoma" w:cs="Tahoma"/>
          <w:szCs w:val="18"/>
        </w:rPr>
        <w:t>Employment Business</w:t>
      </w:r>
      <w:r w:rsidR="00625053" w:rsidRPr="00E12DD6">
        <w:rPr>
          <w:rFonts w:ascii="Tahoma" w:hAnsi="Tahoma" w:cs="Tahoma"/>
          <w:szCs w:val="18"/>
        </w:rPr>
        <w:t xml:space="preserve"> and/or Client suffer disclosure of their confidential information through breach of clause</w:t>
      </w:r>
      <w:r w:rsidR="00DA7703" w:rsidRPr="00E12DD6">
        <w:rPr>
          <w:rFonts w:ascii="Tahoma" w:hAnsi="Tahoma" w:cs="Tahoma"/>
          <w:szCs w:val="18"/>
        </w:rPr>
        <w:t xml:space="preserve"> </w:t>
      </w:r>
      <w:r w:rsidR="00C80E35">
        <w:fldChar w:fldCharType="begin"/>
      </w:r>
      <w:r w:rsidR="00C80E35">
        <w:instrText xml:space="preserve"> REF _Ref325536539 \r \h  \* MERGEFORMAT </w:instrText>
      </w:r>
      <w:r w:rsidR="00C80E35">
        <w:fldChar w:fldCharType="separate"/>
      </w:r>
      <w:r w:rsidR="003E4401" w:rsidRPr="003E4401">
        <w:rPr>
          <w:rFonts w:ascii="Tahoma" w:hAnsi="Tahoma" w:cs="Tahoma"/>
          <w:szCs w:val="18"/>
        </w:rPr>
        <w:t>10.1</w:t>
      </w:r>
      <w:r w:rsidR="00C80E35">
        <w:fldChar w:fldCharType="end"/>
      </w:r>
      <w:r w:rsidR="00625053" w:rsidRPr="00E12DD6">
        <w:rPr>
          <w:rFonts w:ascii="Tahoma" w:hAnsi="Tahoma" w:cs="Tahoma"/>
          <w:szCs w:val="18"/>
        </w:rPr>
        <w:t xml:space="preserve">, </w:t>
      </w:r>
      <w:r w:rsidRPr="00E12DD6">
        <w:rPr>
          <w:rFonts w:ascii="Tahoma" w:hAnsi="Tahoma" w:cs="Tahoma"/>
          <w:szCs w:val="18"/>
        </w:rPr>
        <w:t>Employment Business</w:t>
      </w:r>
      <w:r w:rsidR="00625053" w:rsidRPr="00E12DD6">
        <w:rPr>
          <w:rFonts w:ascii="Tahoma" w:hAnsi="Tahoma" w:cs="Tahoma"/>
          <w:szCs w:val="18"/>
        </w:rPr>
        <w:t xml:space="preserve"> or </w:t>
      </w:r>
      <w:r w:rsidRPr="00E12DD6">
        <w:rPr>
          <w:rFonts w:ascii="Tahoma" w:hAnsi="Tahoma" w:cs="Tahoma"/>
          <w:szCs w:val="18"/>
        </w:rPr>
        <w:t>Client</w:t>
      </w:r>
      <w:r w:rsidR="00625053" w:rsidRPr="00E12DD6">
        <w:rPr>
          <w:rFonts w:ascii="Tahoma" w:hAnsi="Tahoma" w:cs="Tahoma"/>
          <w:szCs w:val="18"/>
        </w:rPr>
        <w:t xml:space="preserve"> (as the case may be) shall be entitled, in addition to any and all other remedies, to temporary and injunctive relief.</w:t>
      </w:r>
    </w:p>
    <w:p w14:paraId="20A5A1D5" w14:textId="77777777" w:rsidR="00EE113B" w:rsidRPr="00EE113B" w:rsidRDefault="00EE113B" w:rsidP="00EE113B">
      <w:pPr>
        <w:pStyle w:val="tcc1"/>
        <w:rPr>
          <w:rFonts w:ascii="Tahoma" w:hAnsi="Tahoma" w:cs="Tahoma"/>
          <w:sz w:val="18"/>
        </w:rPr>
      </w:pPr>
      <w:bookmarkStart w:id="69" w:name="_Ref512962505"/>
      <w:r w:rsidRPr="00EE113B">
        <w:rPr>
          <w:rFonts w:ascii="Tahoma" w:hAnsi="Tahoma" w:cs="Tahoma"/>
          <w:sz w:val="18"/>
        </w:rPr>
        <w:t>Data Protection</w:t>
      </w:r>
      <w:bookmarkEnd w:id="69"/>
    </w:p>
    <w:p w14:paraId="0D3E3C74" w14:textId="77777777" w:rsidR="00F52F40" w:rsidRPr="008B34D5" w:rsidRDefault="00EE113B" w:rsidP="00F52F40">
      <w:pPr>
        <w:pStyle w:val="tc2"/>
        <w:keepLines/>
        <w:numPr>
          <w:ilvl w:val="1"/>
          <w:numId w:val="3"/>
        </w:numPr>
        <w:rPr>
          <w:rFonts w:ascii="Tahoma" w:hAnsi="Tahoma" w:cs="Tahoma"/>
          <w:szCs w:val="18"/>
        </w:rPr>
      </w:pPr>
      <w:bookmarkStart w:id="70" w:name="_Ref512962101"/>
      <w:r w:rsidRPr="00EE113B">
        <w:rPr>
          <w:rFonts w:ascii="Tahoma" w:hAnsi="Tahoma" w:cs="Tahoma"/>
          <w:szCs w:val="18"/>
          <w:lang w:val="en-US"/>
        </w:rPr>
        <w:t>Th</w:t>
      </w:r>
      <w:r w:rsidR="00F52F40">
        <w:rPr>
          <w:rFonts w:ascii="Tahoma" w:hAnsi="Tahoma" w:cs="Tahoma"/>
          <w:szCs w:val="18"/>
          <w:lang w:val="en-US"/>
        </w:rPr>
        <w:t>e p</w:t>
      </w:r>
      <w:r w:rsidRPr="00EE113B">
        <w:rPr>
          <w:rFonts w:ascii="Tahoma" w:hAnsi="Tahoma" w:cs="Tahoma"/>
          <w:szCs w:val="18"/>
          <w:lang w:val="en-US"/>
        </w:rPr>
        <w:t xml:space="preserve">arties </w:t>
      </w:r>
      <w:r w:rsidR="00F52F40" w:rsidRPr="008B34D5">
        <w:rPr>
          <w:rFonts w:ascii="Tahoma" w:hAnsi="Tahoma" w:cs="Tahoma"/>
          <w:szCs w:val="18"/>
          <w:lang w:val="en-US"/>
        </w:rPr>
        <w:t>hereto</w:t>
      </w:r>
      <w:bookmarkEnd w:id="70"/>
      <w:r w:rsidR="00F52F40" w:rsidRPr="008B34D5">
        <w:rPr>
          <w:rFonts w:ascii="Tahoma" w:hAnsi="Tahoma" w:cs="Tahoma"/>
          <w:szCs w:val="18"/>
          <w:lang w:val="en-US"/>
        </w:rPr>
        <w:t xml:space="preserve"> </w:t>
      </w:r>
    </w:p>
    <w:p w14:paraId="27A1D9FA" w14:textId="77777777" w:rsidR="00E57E3B" w:rsidRPr="008B34D5" w:rsidRDefault="00E57E3B" w:rsidP="00D72508">
      <w:pPr>
        <w:pStyle w:val="tc3"/>
        <w:rPr>
          <w:rFonts w:ascii="Tahoma" w:hAnsi="Tahoma" w:cs="Tahoma"/>
          <w:sz w:val="18"/>
          <w:szCs w:val="18"/>
        </w:rPr>
      </w:pPr>
      <w:r w:rsidRPr="008B34D5">
        <w:rPr>
          <w:rFonts w:ascii="Tahoma" w:hAnsi="Tahoma" w:cs="Tahoma"/>
          <w:sz w:val="18"/>
          <w:szCs w:val="18"/>
        </w:rPr>
        <w:t xml:space="preserve">acknowledge this clause is in addition to, and does not relieve, remove or replace, a party’s obligations under the Data Protection Legislation; </w:t>
      </w:r>
    </w:p>
    <w:p w14:paraId="07340944" w14:textId="77777777" w:rsidR="00E57E3B" w:rsidRPr="00E57E3B" w:rsidRDefault="00E57E3B" w:rsidP="00D72508">
      <w:pPr>
        <w:pStyle w:val="tc3"/>
        <w:rPr>
          <w:rFonts w:ascii="Tahoma" w:hAnsi="Tahoma" w:cs="Tahoma"/>
          <w:sz w:val="18"/>
        </w:rPr>
      </w:pPr>
      <w:r w:rsidRPr="00E57E3B">
        <w:rPr>
          <w:rFonts w:ascii="Tahoma" w:hAnsi="Tahoma" w:cs="Tahoma"/>
          <w:sz w:val="18"/>
          <w:lang w:val="en-US"/>
        </w:rPr>
        <w:t xml:space="preserve">acknowledge that for the purposes of the Data Protection Legislation, </w:t>
      </w:r>
      <w:r>
        <w:rPr>
          <w:rFonts w:ascii="Tahoma" w:hAnsi="Tahoma" w:cs="Tahoma"/>
          <w:sz w:val="18"/>
          <w:lang w:val="en-US"/>
        </w:rPr>
        <w:t>Employment Business</w:t>
      </w:r>
      <w:r w:rsidRPr="00E57E3B">
        <w:rPr>
          <w:rFonts w:ascii="Tahoma" w:hAnsi="Tahoma" w:cs="Tahoma"/>
          <w:sz w:val="18"/>
          <w:lang w:val="en-US"/>
        </w:rPr>
        <w:t xml:space="preserve"> is a Data Controller and the Contractor is a Data </w:t>
      </w:r>
      <w:proofErr w:type="gramStart"/>
      <w:r w:rsidRPr="00E57E3B">
        <w:rPr>
          <w:rFonts w:ascii="Tahoma" w:hAnsi="Tahoma" w:cs="Tahoma"/>
          <w:sz w:val="18"/>
          <w:lang w:val="en-US"/>
        </w:rPr>
        <w:t>Controller</w:t>
      </w:r>
      <w:proofErr w:type="gramEnd"/>
      <w:r w:rsidRPr="00E57E3B">
        <w:rPr>
          <w:rFonts w:ascii="Tahoma" w:hAnsi="Tahoma" w:cs="Tahoma"/>
          <w:sz w:val="18"/>
          <w:lang w:val="en-US"/>
        </w:rPr>
        <w:t xml:space="preserve"> but they are not Joint Controllers </w:t>
      </w:r>
      <w:r>
        <w:rPr>
          <w:rFonts w:ascii="Tahoma" w:hAnsi="Tahoma" w:cs="Tahoma"/>
          <w:sz w:val="18"/>
          <w:lang w:val="en-US"/>
        </w:rPr>
        <w:t>(</w:t>
      </w:r>
      <w:r w:rsidRPr="00E57E3B">
        <w:rPr>
          <w:rFonts w:ascii="Tahoma" w:hAnsi="Tahoma" w:cs="Tahoma"/>
          <w:sz w:val="18"/>
          <w:lang w:val="en-US"/>
        </w:rPr>
        <w:t>as defined in the Data Protection Legislation) unless a specific agreement is made to that effect between the parties</w:t>
      </w:r>
      <w:r>
        <w:rPr>
          <w:rFonts w:ascii="Tahoma" w:hAnsi="Tahoma" w:cs="Tahoma"/>
          <w:sz w:val="18"/>
          <w:lang w:val="en-US"/>
        </w:rPr>
        <w:t>;</w:t>
      </w:r>
    </w:p>
    <w:p w14:paraId="72542714" w14:textId="77777777" w:rsidR="00F52F40" w:rsidRPr="00F52F40" w:rsidRDefault="00F52F40" w:rsidP="00D72508">
      <w:pPr>
        <w:pStyle w:val="tc3"/>
        <w:rPr>
          <w:rFonts w:ascii="Tahoma" w:hAnsi="Tahoma" w:cs="Tahoma"/>
          <w:sz w:val="18"/>
        </w:rPr>
      </w:pPr>
      <w:r w:rsidRPr="00F52F40">
        <w:rPr>
          <w:rFonts w:ascii="Tahoma" w:hAnsi="Tahoma" w:cs="Tahoma"/>
          <w:sz w:val="18"/>
        </w:rPr>
        <w:t xml:space="preserve">agree that the Representative is not Client’s Data Processor (as defined within Data Protection Legislation) save where agreed otherwise within an Assignment Schedule and subject to </w:t>
      </w:r>
      <w:r>
        <w:rPr>
          <w:rFonts w:ascii="Tahoma" w:hAnsi="Tahoma" w:cs="Tahoma"/>
          <w:sz w:val="18"/>
        </w:rPr>
        <w:t>additional terms and conditions;</w:t>
      </w:r>
    </w:p>
    <w:p w14:paraId="216C1F02" w14:textId="77777777" w:rsidR="008B34D5" w:rsidRPr="008B34D5" w:rsidRDefault="00F52F40" w:rsidP="00D72508">
      <w:pPr>
        <w:pStyle w:val="tc3"/>
        <w:rPr>
          <w:rFonts w:ascii="Tahoma" w:hAnsi="Tahoma" w:cs="Tahoma"/>
          <w:bCs/>
          <w:sz w:val="18"/>
        </w:rPr>
      </w:pPr>
      <w:r w:rsidRPr="00F52F40">
        <w:rPr>
          <w:rFonts w:ascii="Tahoma" w:hAnsi="Tahoma" w:cs="Tahoma"/>
          <w:sz w:val="18"/>
        </w:rPr>
        <w:t xml:space="preserve">warrant to each other that any Personal Data relating to a Data Subject, whether provided by Client, </w:t>
      </w:r>
      <w:r>
        <w:rPr>
          <w:rFonts w:ascii="Tahoma" w:hAnsi="Tahoma" w:cs="Tahoma"/>
          <w:sz w:val="18"/>
        </w:rPr>
        <w:t xml:space="preserve">by Employment Business, </w:t>
      </w:r>
      <w:r w:rsidRPr="00F52F40">
        <w:rPr>
          <w:rFonts w:ascii="Tahoma" w:hAnsi="Tahoma" w:cs="Tahoma"/>
          <w:sz w:val="18"/>
        </w:rPr>
        <w:t>by C</w:t>
      </w:r>
      <w:r>
        <w:rPr>
          <w:rFonts w:ascii="Tahoma" w:hAnsi="Tahoma" w:cs="Tahoma"/>
          <w:sz w:val="18"/>
        </w:rPr>
        <w:t>ontractor</w:t>
      </w:r>
      <w:r w:rsidRPr="00F52F40">
        <w:rPr>
          <w:rFonts w:ascii="Tahoma" w:hAnsi="Tahoma" w:cs="Tahoma"/>
          <w:sz w:val="18"/>
        </w:rPr>
        <w:t xml:space="preserve"> or </w:t>
      </w:r>
      <w:r>
        <w:rPr>
          <w:rFonts w:ascii="Tahoma" w:hAnsi="Tahoma" w:cs="Tahoma"/>
          <w:sz w:val="18"/>
        </w:rPr>
        <w:t xml:space="preserve">by </w:t>
      </w:r>
      <w:r w:rsidRPr="00F52F40">
        <w:rPr>
          <w:rFonts w:ascii="Tahoma" w:hAnsi="Tahoma" w:cs="Tahoma"/>
          <w:sz w:val="18"/>
        </w:rPr>
        <w:t>Representative, will be used, Processed and recorded by the receiving party in accordance with Data Protection Legislation</w:t>
      </w:r>
      <w:r w:rsidR="00E57E3B">
        <w:rPr>
          <w:rFonts w:ascii="Tahoma" w:hAnsi="Tahoma" w:cs="Tahoma"/>
          <w:sz w:val="18"/>
        </w:rPr>
        <w:t xml:space="preserve"> and for the purposes of fulfilling this Agreement</w:t>
      </w:r>
      <w:r w:rsidR="00546531">
        <w:rPr>
          <w:rFonts w:ascii="Tahoma" w:hAnsi="Tahoma" w:cs="Tahoma"/>
          <w:sz w:val="18"/>
        </w:rPr>
        <w:t>;</w:t>
      </w:r>
      <w:r w:rsidR="008B34D5">
        <w:rPr>
          <w:rFonts w:ascii="Tahoma" w:hAnsi="Tahoma" w:cs="Tahoma"/>
          <w:sz w:val="18"/>
        </w:rPr>
        <w:t xml:space="preserve"> </w:t>
      </w:r>
    </w:p>
    <w:p w14:paraId="4BEE4334" w14:textId="77777777" w:rsidR="00F52F40" w:rsidRPr="00F52F40" w:rsidRDefault="008B34D5" w:rsidP="00D72508">
      <w:pPr>
        <w:pStyle w:val="tc3"/>
        <w:rPr>
          <w:rFonts w:ascii="Tahoma" w:hAnsi="Tahoma" w:cs="Tahoma"/>
          <w:bCs/>
          <w:sz w:val="18"/>
        </w:rPr>
      </w:pPr>
      <w:r>
        <w:rPr>
          <w:rFonts w:ascii="Tahoma" w:hAnsi="Tahoma" w:cs="Tahoma"/>
          <w:sz w:val="18"/>
        </w:rPr>
        <w:t xml:space="preserve">shall ensure that </w:t>
      </w:r>
      <w:r w:rsidRPr="008B34D5">
        <w:rPr>
          <w:rFonts w:ascii="Tahoma" w:hAnsi="Tahoma" w:cs="Tahoma"/>
          <w:sz w:val="18"/>
        </w:rPr>
        <w:t>all personnel who have access to and/or process Personal Data are obliged to keep the Personal Data confidential</w:t>
      </w:r>
      <w:r>
        <w:rPr>
          <w:rFonts w:ascii="Tahoma" w:hAnsi="Tahoma" w:cs="Tahoma"/>
          <w:sz w:val="18"/>
        </w:rPr>
        <w:t>;</w:t>
      </w:r>
    </w:p>
    <w:p w14:paraId="0E94F391" w14:textId="77777777" w:rsidR="00F52F40" w:rsidRPr="00F52F40" w:rsidRDefault="00546531" w:rsidP="00D72508">
      <w:pPr>
        <w:pStyle w:val="tc3"/>
        <w:rPr>
          <w:rFonts w:ascii="Tahoma" w:hAnsi="Tahoma" w:cs="Tahoma"/>
          <w:bCs/>
          <w:sz w:val="18"/>
        </w:rPr>
      </w:pPr>
      <w:r>
        <w:rPr>
          <w:rFonts w:ascii="Tahoma" w:hAnsi="Tahoma" w:cs="Tahoma"/>
          <w:sz w:val="18"/>
        </w:rPr>
        <w:lastRenderedPageBreak/>
        <w:t>will</w:t>
      </w:r>
      <w:r w:rsidR="00F52F40">
        <w:rPr>
          <w:rFonts w:ascii="Tahoma" w:hAnsi="Tahoma" w:cs="Tahoma"/>
          <w:sz w:val="18"/>
        </w:rPr>
        <w:t xml:space="preserve"> </w:t>
      </w:r>
      <w:r w:rsidR="00F52F40" w:rsidRPr="00F52F40">
        <w:rPr>
          <w:rFonts w:ascii="Tahoma" w:hAnsi="Tahoma" w:cs="Tahoma"/>
          <w:bCs/>
          <w:sz w:val="18"/>
        </w:rPr>
        <w:t xml:space="preserve">take appropriate technical and organisational measures to adequately protect all Personal Data against accidental loss, destruction or damage, alteration or disclosure; </w:t>
      </w:r>
    </w:p>
    <w:p w14:paraId="0350B4B5" w14:textId="77777777" w:rsidR="008B34D5" w:rsidRPr="008B34D5" w:rsidRDefault="008B34D5" w:rsidP="00D72508">
      <w:pPr>
        <w:pStyle w:val="tc3"/>
        <w:rPr>
          <w:rFonts w:ascii="Tahoma" w:hAnsi="Tahoma" w:cs="Tahoma"/>
          <w:sz w:val="18"/>
          <w:lang w:val="en-US"/>
        </w:rPr>
      </w:pPr>
      <w:bookmarkStart w:id="71" w:name="_Ref512962994"/>
      <w:r>
        <w:rPr>
          <w:rFonts w:ascii="Tahoma" w:hAnsi="Tahoma" w:cs="Tahoma"/>
          <w:sz w:val="18"/>
          <w:lang w:val="en-US"/>
        </w:rPr>
        <w:t>will</w:t>
      </w:r>
      <w:r w:rsidRPr="008B34D5">
        <w:rPr>
          <w:rFonts w:ascii="Tahoma" w:hAnsi="Tahoma" w:cs="Tahoma"/>
          <w:sz w:val="18"/>
          <w:lang w:val="en-US"/>
        </w:rPr>
        <w:t xml:space="preserve"> provide reasonable assistance to the other in responding to any request from a Data Subject with respect to data subject access requests and other data subject rights, data security, breach notifications, impact assessments and consultations with supervisory authorities or regulators;</w:t>
      </w:r>
      <w:bookmarkEnd w:id="71"/>
    </w:p>
    <w:p w14:paraId="4A312B9E" w14:textId="77777777" w:rsidR="008B34D5" w:rsidRPr="008B34D5" w:rsidRDefault="008B34D5" w:rsidP="00D72508">
      <w:pPr>
        <w:pStyle w:val="tc3"/>
        <w:rPr>
          <w:rFonts w:ascii="Tahoma" w:hAnsi="Tahoma" w:cs="Tahoma"/>
          <w:sz w:val="18"/>
          <w:lang w:val="en-US"/>
        </w:rPr>
      </w:pPr>
      <w:bookmarkStart w:id="72" w:name="_Ref512962998"/>
      <w:r>
        <w:rPr>
          <w:rFonts w:ascii="Tahoma" w:hAnsi="Tahoma" w:cs="Tahoma"/>
          <w:sz w:val="18"/>
          <w:lang w:val="en-US"/>
        </w:rPr>
        <w:t>will promptly</w:t>
      </w:r>
      <w:r w:rsidRPr="008B34D5">
        <w:rPr>
          <w:rFonts w:ascii="Tahoma" w:hAnsi="Tahoma" w:cs="Tahoma"/>
          <w:sz w:val="18"/>
          <w:lang w:val="en-US"/>
        </w:rPr>
        <w:t xml:space="preserve"> notify the other on becoming aware of a </w:t>
      </w:r>
      <w:r w:rsidR="00FB30D8">
        <w:rPr>
          <w:rFonts w:ascii="Tahoma" w:hAnsi="Tahoma" w:cs="Tahoma"/>
          <w:sz w:val="18"/>
          <w:lang w:val="en-US"/>
        </w:rPr>
        <w:t xml:space="preserve">suspected or actual </w:t>
      </w:r>
      <w:r w:rsidRPr="008B34D5">
        <w:rPr>
          <w:rFonts w:ascii="Tahoma" w:hAnsi="Tahoma" w:cs="Tahoma"/>
          <w:sz w:val="18"/>
          <w:lang w:val="en-US"/>
        </w:rPr>
        <w:t>Personal Data breach relevant to Personal Data transferred pursuant to this Agreement; and</w:t>
      </w:r>
      <w:bookmarkEnd w:id="72"/>
    </w:p>
    <w:p w14:paraId="5B631827" w14:textId="56E9852B" w:rsidR="00EE113B" w:rsidRPr="00F52F40" w:rsidRDefault="008B34D5" w:rsidP="00D72508">
      <w:pPr>
        <w:pStyle w:val="tc3"/>
      </w:pPr>
      <w:r w:rsidRPr="008B34D5">
        <w:rPr>
          <w:rFonts w:ascii="Tahoma" w:hAnsi="Tahoma" w:cs="Tahoma"/>
          <w:sz w:val="18"/>
        </w:rPr>
        <w:t xml:space="preserve">will maintain complete and accurate records and information to demonstrate their compliance with this </w:t>
      </w:r>
      <w:r w:rsidR="00D72508">
        <w:rPr>
          <w:rFonts w:ascii="Tahoma" w:hAnsi="Tahoma" w:cs="Tahoma"/>
          <w:sz w:val="18"/>
        </w:rPr>
        <w:t xml:space="preserve">clause </w:t>
      </w:r>
      <w:r w:rsidR="00426D01">
        <w:rPr>
          <w:rFonts w:ascii="Tahoma" w:hAnsi="Tahoma" w:cs="Tahoma"/>
          <w:sz w:val="18"/>
        </w:rPr>
        <w:fldChar w:fldCharType="begin"/>
      </w:r>
      <w:r w:rsidR="00D72508">
        <w:rPr>
          <w:rFonts w:ascii="Tahoma" w:hAnsi="Tahoma" w:cs="Tahoma"/>
          <w:sz w:val="18"/>
        </w:rPr>
        <w:instrText xml:space="preserve"> REF _Ref512962101 \r \h </w:instrText>
      </w:r>
      <w:r w:rsidR="00426D01">
        <w:rPr>
          <w:rFonts w:ascii="Tahoma" w:hAnsi="Tahoma" w:cs="Tahoma"/>
          <w:sz w:val="18"/>
        </w:rPr>
      </w:r>
      <w:r w:rsidR="00426D01">
        <w:rPr>
          <w:rFonts w:ascii="Tahoma" w:hAnsi="Tahoma" w:cs="Tahoma"/>
          <w:sz w:val="18"/>
        </w:rPr>
        <w:fldChar w:fldCharType="separate"/>
      </w:r>
      <w:r w:rsidR="003E4401">
        <w:rPr>
          <w:rFonts w:ascii="Tahoma" w:hAnsi="Tahoma" w:cs="Tahoma"/>
          <w:sz w:val="18"/>
        </w:rPr>
        <w:t>11.1</w:t>
      </w:r>
      <w:r w:rsidR="00426D01">
        <w:rPr>
          <w:rFonts w:ascii="Tahoma" w:hAnsi="Tahoma" w:cs="Tahoma"/>
          <w:sz w:val="18"/>
        </w:rPr>
        <w:fldChar w:fldCharType="end"/>
      </w:r>
      <w:r w:rsidRPr="008B34D5">
        <w:t>.</w:t>
      </w:r>
    </w:p>
    <w:p w14:paraId="03A27327" w14:textId="5285A050" w:rsidR="00D72508" w:rsidRDefault="006C0C55" w:rsidP="00625053">
      <w:pPr>
        <w:pStyle w:val="tc2"/>
        <w:keepLines/>
        <w:numPr>
          <w:ilvl w:val="1"/>
          <w:numId w:val="3"/>
        </w:numPr>
        <w:rPr>
          <w:rFonts w:ascii="Tahoma" w:hAnsi="Tahoma" w:cs="Tahoma"/>
          <w:szCs w:val="18"/>
        </w:rPr>
      </w:pPr>
      <w:r w:rsidRPr="00E12DD6">
        <w:rPr>
          <w:rFonts w:ascii="Tahoma" w:hAnsi="Tahoma" w:cs="Tahoma"/>
          <w:szCs w:val="18"/>
        </w:rPr>
        <w:t xml:space="preserve">Contractor </w:t>
      </w:r>
      <w:r w:rsidR="004807F6" w:rsidRPr="00E12DD6">
        <w:rPr>
          <w:rFonts w:ascii="Tahoma" w:hAnsi="Tahoma" w:cs="Tahoma"/>
          <w:szCs w:val="18"/>
        </w:rPr>
        <w:t>understands and</w:t>
      </w:r>
      <w:r w:rsidRPr="00E12DD6">
        <w:rPr>
          <w:rFonts w:ascii="Tahoma" w:hAnsi="Tahoma" w:cs="Tahoma"/>
          <w:szCs w:val="18"/>
        </w:rPr>
        <w:t xml:space="preserve"> shall ensure that Representative understands</w:t>
      </w:r>
      <w:r w:rsidR="008842D3">
        <w:rPr>
          <w:rFonts w:ascii="Tahoma" w:hAnsi="Tahoma" w:cs="Tahoma"/>
          <w:szCs w:val="18"/>
        </w:rPr>
        <w:t xml:space="preserve"> </w:t>
      </w:r>
      <w:r w:rsidRPr="00E12DD6">
        <w:rPr>
          <w:rFonts w:ascii="Tahoma" w:hAnsi="Tahoma" w:cs="Tahoma"/>
          <w:szCs w:val="18"/>
        </w:rPr>
        <w:t xml:space="preserve">that in providing </w:t>
      </w:r>
      <w:r w:rsidR="00253ABD">
        <w:rPr>
          <w:rFonts w:ascii="Tahoma" w:hAnsi="Tahoma" w:cs="Tahoma"/>
          <w:szCs w:val="18"/>
        </w:rPr>
        <w:t>Services</w:t>
      </w:r>
      <w:r w:rsidR="00EE113B">
        <w:rPr>
          <w:rFonts w:ascii="Tahoma" w:hAnsi="Tahoma" w:cs="Tahoma"/>
          <w:szCs w:val="18"/>
        </w:rPr>
        <w:t>, P</w:t>
      </w:r>
      <w:r w:rsidRPr="00E12DD6">
        <w:rPr>
          <w:rFonts w:ascii="Tahoma" w:hAnsi="Tahoma" w:cs="Tahoma"/>
          <w:szCs w:val="18"/>
        </w:rPr>
        <w:t xml:space="preserve">ersonal </w:t>
      </w:r>
      <w:r w:rsidR="00EE113B">
        <w:rPr>
          <w:rFonts w:ascii="Tahoma" w:hAnsi="Tahoma" w:cs="Tahoma"/>
          <w:szCs w:val="18"/>
        </w:rPr>
        <w:t>D</w:t>
      </w:r>
      <w:r w:rsidRPr="00E12DD6">
        <w:rPr>
          <w:rFonts w:ascii="Tahoma" w:hAnsi="Tahoma" w:cs="Tahoma"/>
          <w:szCs w:val="18"/>
        </w:rPr>
        <w:t xml:space="preserve">ata relating to Representative will </w:t>
      </w:r>
      <w:r w:rsidR="00EE113B">
        <w:rPr>
          <w:rFonts w:ascii="Tahoma" w:hAnsi="Tahoma" w:cs="Tahoma"/>
          <w:szCs w:val="18"/>
        </w:rPr>
        <w:t xml:space="preserve">be </w:t>
      </w:r>
      <w:r w:rsidR="009E47AF">
        <w:rPr>
          <w:rFonts w:ascii="Tahoma" w:hAnsi="Tahoma" w:cs="Tahoma"/>
          <w:szCs w:val="18"/>
        </w:rPr>
        <w:t>collected by Employment Business and passed to Client</w:t>
      </w:r>
      <w:r w:rsidRPr="00E12DD6">
        <w:rPr>
          <w:rFonts w:ascii="Tahoma" w:hAnsi="Tahoma" w:cs="Tahoma"/>
          <w:szCs w:val="18"/>
        </w:rPr>
        <w:t xml:space="preserve"> in the course of the administration of the agreement between Employment Business and Client. Contractor shall ensure Representative understands that in providing </w:t>
      </w:r>
      <w:r w:rsidR="00253ABD">
        <w:rPr>
          <w:rFonts w:ascii="Tahoma" w:hAnsi="Tahoma" w:cs="Tahoma"/>
          <w:szCs w:val="18"/>
        </w:rPr>
        <w:t>Services</w:t>
      </w:r>
      <w:r w:rsidRPr="00E12DD6">
        <w:rPr>
          <w:rFonts w:ascii="Tahoma" w:hAnsi="Tahoma" w:cs="Tahoma"/>
          <w:szCs w:val="18"/>
        </w:rPr>
        <w:t xml:space="preserve">, Client and/or Employment Business, or anyone processing data on behalf of Client and/or Employment Business, may transfer </w:t>
      </w:r>
      <w:r w:rsidR="00EE113B">
        <w:rPr>
          <w:rFonts w:ascii="Tahoma" w:hAnsi="Tahoma" w:cs="Tahoma"/>
          <w:szCs w:val="18"/>
        </w:rPr>
        <w:t>P</w:t>
      </w:r>
      <w:r w:rsidRPr="00E12DD6">
        <w:rPr>
          <w:rFonts w:ascii="Tahoma" w:hAnsi="Tahoma" w:cs="Tahoma"/>
          <w:szCs w:val="18"/>
        </w:rPr>
        <w:t xml:space="preserve">ersonal </w:t>
      </w:r>
      <w:r w:rsidR="00EE113B">
        <w:rPr>
          <w:rFonts w:ascii="Tahoma" w:hAnsi="Tahoma" w:cs="Tahoma"/>
          <w:szCs w:val="18"/>
        </w:rPr>
        <w:t>D</w:t>
      </w:r>
      <w:r w:rsidRPr="00E12DD6">
        <w:rPr>
          <w:rFonts w:ascii="Tahoma" w:hAnsi="Tahoma" w:cs="Tahoma"/>
          <w:szCs w:val="18"/>
        </w:rPr>
        <w:t>ata relating to Representative outside the European Economic Area</w:t>
      </w:r>
      <w:r w:rsidR="00EE113B">
        <w:rPr>
          <w:rFonts w:ascii="Tahoma" w:hAnsi="Tahoma" w:cs="Tahoma"/>
          <w:szCs w:val="18"/>
        </w:rPr>
        <w:t>.</w:t>
      </w:r>
      <w:r w:rsidR="00D72508">
        <w:rPr>
          <w:rFonts w:ascii="Tahoma" w:hAnsi="Tahoma" w:cs="Tahoma"/>
          <w:szCs w:val="18"/>
        </w:rPr>
        <w:t xml:space="preserve"> </w:t>
      </w:r>
    </w:p>
    <w:p w14:paraId="0A2850A0" w14:textId="30F4E833" w:rsidR="00FB30D8" w:rsidRDefault="00D72508" w:rsidP="00FB30D8">
      <w:pPr>
        <w:pStyle w:val="tc2"/>
        <w:keepLines/>
        <w:numPr>
          <w:ilvl w:val="1"/>
          <w:numId w:val="3"/>
        </w:numPr>
        <w:rPr>
          <w:rFonts w:ascii="Tahoma" w:hAnsi="Tahoma" w:cs="Tahoma"/>
          <w:szCs w:val="18"/>
        </w:rPr>
      </w:pPr>
      <w:r w:rsidRPr="00D72508">
        <w:rPr>
          <w:rFonts w:ascii="Tahoma" w:hAnsi="Tahoma" w:cs="Tahoma"/>
          <w:szCs w:val="18"/>
        </w:rPr>
        <w:t xml:space="preserve">The Contractor </w:t>
      </w:r>
      <w:r>
        <w:rPr>
          <w:rFonts w:ascii="Tahoma" w:hAnsi="Tahoma" w:cs="Tahoma"/>
          <w:szCs w:val="18"/>
        </w:rPr>
        <w:t>will,</w:t>
      </w:r>
      <w:r w:rsidR="00FB30D8">
        <w:rPr>
          <w:rFonts w:ascii="Tahoma" w:hAnsi="Tahoma" w:cs="Tahoma"/>
          <w:szCs w:val="18"/>
        </w:rPr>
        <w:t xml:space="preserve"> and will procure that Representative will, </w:t>
      </w:r>
      <w:r w:rsidRPr="00D72508">
        <w:rPr>
          <w:rFonts w:ascii="Tahoma" w:hAnsi="Tahoma" w:cs="Tahoma"/>
          <w:szCs w:val="18"/>
        </w:rPr>
        <w:t xml:space="preserve"> </w:t>
      </w:r>
      <w:r>
        <w:rPr>
          <w:rFonts w:ascii="Tahoma" w:hAnsi="Tahoma" w:cs="Tahoma"/>
          <w:szCs w:val="18"/>
        </w:rPr>
        <w:t>when requested so to do by Employment Business,</w:t>
      </w:r>
      <w:r w:rsidRPr="00D72508">
        <w:rPr>
          <w:rFonts w:ascii="Tahoma" w:hAnsi="Tahoma" w:cs="Tahoma"/>
          <w:szCs w:val="18"/>
        </w:rPr>
        <w:t xml:space="preserve"> make available to </w:t>
      </w:r>
      <w:r>
        <w:rPr>
          <w:rFonts w:ascii="Tahoma" w:hAnsi="Tahoma" w:cs="Tahoma"/>
          <w:szCs w:val="18"/>
        </w:rPr>
        <w:t>Employment Business</w:t>
      </w:r>
      <w:r w:rsidRPr="00D72508">
        <w:rPr>
          <w:rFonts w:ascii="Tahoma" w:hAnsi="Tahoma" w:cs="Tahoma"/>
          <w:szCs w:val="18"/>
        </w:rPr>
        <w:t xml:space="preserve"> all information necessary to demonstrate compliance with the obligations associated with Data Protection Legislation and </w:t>
      </w:r>
      <w:r>
        <w:rPr>
          <w:rFonts w:ascii="Tahoma" w:hAnsi="Tahoma" w:cs="Tahoma"/>
          <w:szCs w:val="18"/>
        </w:rPr>
        <w:t xml:space="preserve">clause </w:t>
      </w:r>
      <w:r w:rsidR="00426D01">
        <w:rPr>
          <w:rFonts w:ascii="Tahoma" w:hAnsi="Tahoma" w:cs="Tahoma"/>
          <w:szCs w:val="18"/>
        </w:rPr>
        <w:fldChar w:fldCharType="begin"/>
      </w:r>
      <w:r>
        <w:rPr>
          <w:rFonts w:ascii="Tahoma" w:hAnsi="Tahoma" w:cs="Tahoma"/>
          <w:szCs w:val="18"/>
        </w:rPr>
        <w:instrText xml:space="preserve"> REF _Ref512962505 \r \h </w:instrText>
      </w:r>
      <w:r w:rsidR="00426D01">
        <w:rPr>
          <w:rFonts w:ascii="Tahoma" w:hAnsi="Tahoma" w:cs="Tahoma"/>
          <w:szCs w:val="18"/>
        </w:rPr>
      </w:r>
      <w:r w:rsidR="00426D01">
        <w:rPr>
          <w:rFonts w:ascii="Tahoma" w:hAnsi="Tahoma" w:cs="Tahoma"/>
          <w:szCs w:val="18"/>
        </w:rPr>
        <w:fldChar w:fldCharType="separate"/>
      </w:r>
      <w:r w:rsidR="003E4401">
        <w:rPr>
          <w:rFonts w:ascii="Tahoma" w:hAnsi="Tahoma" w:cs="Tahoma"/>
          <w:szCs w:val="18"/>
        </w:rPr>
        <w:t>11</w:t>
      </w:r>
      <w:r w:rsidR="00426D01">
        <w:rPr>
          <w:rFonts w:ascii="Tahoma" w:hAnsi="Tahoma" w:cs="Tahoma"/>
          <w:szCs w:val="18"/>
        </w:rPr>
        <w:fldChar w:fldCharType="end"/>
      </w:r>
      <w:r w:rsidRPr="00D72508">
        <w:rPr>
          <w:rFonts w:ascii="Tahoma" w:hAnsi="Tahoma" w:cs="Tahoma"/>
          <w:szCs w:val="18"/>
        </w:rPr>
        <w:t xml:space="preserve"> and </w:t>
      </w:r>
      <w:r>
        <w:rPr>
          <w:rFonts w:ascii="Tahoma" w:hAnsi="Tahoma" w:cs="Tahoma"/>
          <w:szCs w:val="18"/>
        </w:rPr>
        <w:t xml:space="preserve">will </w:t>
      </w:r>
      <w:r w:rsidRPr="00D72508">
        <w:rPr>
          <w:rFonts w:ascii="Tahoma" w:hAnsi="Tahoma" w:cs="Tahoma"/>
          <w:szCs w:val="18"/>
        </w:rPr>
        <w:t xml:space="preserve">allow for audits and inspections </w:t>
      </w:r>
      <w:r>
        <w:rPr>
          <w:rFonts w:ascii="Tahoma" w:hAnsi="Tahoma" w:cs="Tahoma"/>
          <w:szCs w:val="18"/>
        </w:rPr>
        <w:t xml:space="preserve">(upon reasonable notice) </w:t>
      </w:r>
      <w:r w:rsidRPr="00D72508">
        <w:rPr>
          <w:rFonts w:ascii="Tahoma" w:hAnsi="Tahoma" w:cs="Tahoma"/>
          <w:szCs w:val="18"/>
        </w:rPr>
        <w:t xml:space="preserve">in order to </w:t>
      </w:r>
      <w:r>
        <w:rPr>
          <w:rFonts w:ascii="Tahoma" w:hAnsi="Tahoma" w:cs="Tahoma"/>
          <w:szCs w:val="18"/>
        </w:rPr>
        <w:t>demonstrate compliance</w:t>
      </w:r>
      <w:r w:rsidRPr="00D72508">
        <w:rPr>
          <w:rFonts w:ascii="Tahoma" w:hAnsi="Tahoma" w:cs="Tahoma"/>
          <w:szCs w:val="18"/>
        </w:rPr>
        <w:t>.</w:t>
      </w:r>
      <w:r w:rsidR="00FB30D8">
        <w:rPr>
          <w:rFonts w:ascii="Tahoma" w:hAnsi="Tahoma" w:cs="Tahoma"/>
          <w:szCs w:val="18"/>
        </w:rPr>
        <w:t xml:space="preserve"> </w:t>
      </w:r>
    </w:p>
    <w:p w14:paraId="47A9B91B" w14:textId="23F4E6F5" w:rsidR="00FB30D8" w:rsidRPr="00FB30D8" w:rsidRDefault="00FB30D8" w:rsidP="00FB30D8">
      <w:pPr>
        <w:pStyle w:val="tc2"/>
        <w:keepLines/>
        <w:numPr>
          <w:ilvl w:val="1"/>
          <w:numId w:val="3"/>
        </w:numPr>
        <w:rPr>
          <w:rFonts w:ascii="Tahoma" w:hAnsi="Tahoma" w:cs="Tahoma"/>
          <w:szCs w:val="18"/>
        </w:rPr>
      </w:pPr>
      <w:r>
        <w:rPr>
          <w:rFonts w:ascii="Tahoma" w:hAnsi="Tahoma" w:cs="Tahoma"/>
          <w:szCs w:val="18"/>
        </w:rPr>
        <w:t xml:space="preserve">Notwithstanding clauses </w:t>
      </w:r>
      <w:r w:rsidR="00426D01">
        <w:rPr>
          <w:rFonts w:ascii="Tahoma" w:hAnsi="Tahoma" w:cs="Tahoma"/>
          <w:szCs w:val="18"/>
        </w:rPr>
        <w:fldChar w:fldCharType="begin"/>
      </w:r>
      <w:r>
        <w:rPr>
          <w:rFonts w:ascii="Tahoma" w:hAnsi="Tahoma" w:cs="Tahoma"/>
          <w:szCs w:val="18"/>
        </w:rPr>
        <w:instrText xml:space="preserve"> REF _Ref512962994 \r \h </w:instrText>
      </w:r>
      <w:r w:rsidR="00426D01">
        <w:rPr>
          <w:rFonts w:ascii="Tahoma" w:hAnsi="Tahoma" w:cs="Tahoma"/>
          <w:szCs w:val="18"/>
        </w:rPr>
      </w:r>
      <w:r w:rsidR="00426D01">
        <w:rPr>
          <w:rFonts w:ascii="Tahoma" w:hAnsi="Tahoma" w:cs="Tahoma"/>
          <w:szCs w:val="18"/>
        </w:rPr>
        <w:fldChar w:fldCharType="separate"/>
      </w:r>
      <w:r w:rsidR="003E4401">
        <w:rPr>
          <w:rFonts w:ascii="Tahoma" w:hAnsi="Tahoma" w:cs="Tahoma"/>
          <w:szCs w:val="18"/>
        </w:rPr>
        <w:t>11.1.7</w:t>
      </w:r>
      <w:r w:rsidR="00426D01">
        <w:rPr>
          <w:rFonts w:ascii="Tahoma" w:hAnsi="Tahoma" w:cs="Tahoma"/>
          <w:szCs w:val="18"/>
        </w:rPr>
        <w:fldChar w:fldCharType="end"/>
      </w:r>
      <w:r>
        <w:rPr>
          <w:rFonts w:ascii="Tahoma" w:hAnsi="Tahoma" w:cs="Tahoma"/>
          <w:szCs w:val="18"/>
        </w:rPr>
        <w:t xml:space="preserve"> and </w:t>
      </w:r>
      <w:r w:rsidR="00426D01">
        <w:rPr>
          <w:rFonts w:ascii="Tahoma" w:hAnsi="Tahoma" w:cs="Tahoma"/>
          <w:szCs w:val="18"/>
        </w:rPr>
        <w:fldChar w:fldCharType="begin"/>
      </w:r>
      <w:r>
        <w:rPr>
          <w:rFonts w:ascii="Tahoma" w:hAnsi="Tahoma" w:cs="Tahoma"/>
          <w:szCs w:val="18"/>
        </w:rPr>
        <w:instrText xml:space="preserve"> REF _Ref512962998 \r \h </w:instrText>
      </w:r>
      <w:r w:rsidR="00426D01">
        <w:rPr>
          <w:rFonts w:ascii="Tahoma" w:hAnsi="Tahoma" w:cs="Tahoma"/>
          <w:szCs w:val="18"/>
        </w:rPr>
      </w:r>
      <w:r w:rsidR="00426D01">
        <w:rPr>
          <w:rFonts w:ascii="Tahoma" w:hAnsi="Tahoma" w:cs="Tahoma"/>
          <w:szCs w:val="18"/>
        </w:rPr>
        <w:fldChar w:fldCharType="separate"/>
      </w:r>
      <w:r w:rsidR="003E4401">
        <w:rPr>
          <w:rFonts w:ascii="Tahoma" w:hAnsi="Tahoma" w:cs="Tahoma"/>
          <w:szCs w:val="18"/>
        </w:rPr>
        <w:t>11.1.8</w:t>
      </w:r>
      <w:r w:rsidR="00426D01">
        <w:rPr>
          <w:rFonts w:ascii="Tahoma" w:hAnsi="Tahoma" w:cs="Tahoma"/>
          <w:szCs w:val="18"/>
        </w:rPr>
        <w:fldChar w:fldCharType="end"/>
      </w:r>
      <w:r>
        <w:rPr>
          <w:rFonts w:ascii="Tahoma" w:hAnsi="Tahoma" w:cs="Tahoma"/>
          <w:szCs w:val="18"/>
        </w:rPr>
        <w:t>, in the event of a suspected or actual</w:t>
      </w:r>
      <w:r w:rsidRPr="00FB30D8">
        <w:rPr>
          <w:rFonts w:ascii="Tahoma" w:hAnsi="Tahoma" w:cs="Tahoma"/>
          <w:szCs w:val="18"/>
        </w:rPr>
        <w:t xml:space="preserve"> Personal Data Breach, </w:t>
      </w:r>
      <w:r>
        <w:rPr>
          <w:rFonts w:ascii="Tahoma" w:hAnsi="Tahoma" w:cs="Tahoma"/>
          <w:szCs w:val="18"/>
        </w:rPr>
        <w:t>Contractor</w:t>
      </w:r>
      <w:r w:rsidRPr="00FB30D8">
        <w:rPr>
          <w:rFonts w:ascii="Tahoma" w:hAnsi="Tahoma" w:cs="Tahoma"/>
          <w:szCs w:val="18"/>
        </w:rPr>
        <w:t xml:space="preserve"> will promptly (at its own expense) provide such information, assistance and cooperation and do such things as </w:t>
      </w:r>
      <w:r w:rsidR="006678F2">
        <w:rPr>
          <w:rFonts w:ascii="Tahoma" w:hAnsi="Tahoma" w:cs="Tahoma"/>
          <w:szCs w:val="18"/>
        </w:rPr>
        <w:t>Employment Business</w:t>
      </w:r>
      <w:r w:rsidRPr="00FB30D8">
        <w:rPr>
          <w:rFonts w:ascii="Tahoma" w:hAnsi="Tahoma" w:cs="Tahoma"/>
          <w:szCs w:val="18"/>
        </w:rPr>
        <w:t xml:space="preserve"> may request to - </w:t>
      </w:r>
    </w:p>
    <w:p w14:paraId="552F1660" w14:textId="77777777" w:rsidR="00FB30D8" w:rsidRPr="006678F2" w:rsidRDefault="00FB30D8" w:rsidP="00FB30D8">
      <w:pPr>
        <w:pStyle w:val="tc3"/>
        <w:rPr>
          <w:rFonts w:ascii="Tahoma" w:hAnsi="Tahoma" w:cs="Tahoma"/>
          <w:sz w:val="18"/>
        </w:rPr>
      </w:pPr>
      <w:r w:rsidRPr="006678F2">
        <w:rPr>
          <w:rFonts w:ascii="Tahoma" w:hAnsi="Tahoma" w:cs="Tahoma"/>
          <w:sz w:val="18"/>
        </w:rPr>
        <w:t xml:space="preserve">investigate and defend any claim or regulatory investigation; </w:t>
      </w:r>
    </w:p>
    <w:p w14:paraId="0A7A4B5A" w14:textId="77777777" w:rsidR="00FB30D8" w:rsidRPr="006678F2" w:rsidRDefault="00FB30D8" w:rsidP="00FB30D8">
      <w:pPr>
        <w:pStyle w:val="tc3"/>
        <w:rPr>
          <w:rFonts w:ascii="Tahoma" w:hAnsi="Tahoma" w:cs="Tahoma"/>
          <w:sz w:val="18"/>
        </w:rPr>
      </w:pPr>
      <w:r w:rsidRPr="006678F2">
        <w:rPr>
          <w:rFonts w:ascii="Tahoma" w:hAnsi="Tahoma" w:cs="Tahoma"/>
          <w:sz w:val="18"/>
        </w:rPr>
        <w:t xml:space="preserve">mitigate, remedy and/or rectify such breach; and </w:t>
      </w:r>
    </w:p>
    <w:p w14:paraId="10A97372" w14:textId="77777777" w:rsidR="00FB30D8" w:rsidRPr="006678F2" w:rsidRDefault="00FB30D8" w:rsidP="00FB30D8">
      <w:pPr>
        <w:pStyle w:val="tc3"/>
        <w:rPr>
          <w:rFonts w:ascii="Tahoma" w:hAnsi="Tahoma" w:cs="Tahoma"/>
          <w:sz w:val="18"/>
        </w:rPr>
      </w:pPr>
      <w:r w:rsidRPr="006678F2">
        <w:rPr>
          <w:rFonts w:ascii="Tahoma" w:hAnsi="Tahoma" w:cs="Tahoma"/>
          <w:sz w:val="18"/>
        </w:rPr>
        <w:t>prevent future breaches.</w:t>
      </w:r>
    </w:p>
    <w:p w14:paraId="4FBE9549" w14:textId="77777777" w:rsidR="00FB30D8" w:rsidRPr="00FB30D8" w:rsidRDefault="006678F2" w:rsidP="00EE113B">
      <w:pPr>
        <w:pStyle w:val="tc2"/>
        <w:numPr>
          <w:ilvl w:val="1"/>
          <w:numId w:val="3"/>
        </w:numPr>
        <w:rPr>
          <w:rFonts w:ascii="Tahoma" w:hAnsi="Tahoma" w:cs="Tahoma"/>
          <w:szCs w:val="18"/>
        </w:rPr>
      </w:pPr>
      <w:r>
        <w:rPr>
          <w:rFonts w:ascii="Tahoma" w:hAnsi="Tahoma" w:cs="Tahoma"/>
          <w:szCs w:val="18"/>
          <w:lang w:val="en-US"/>
        </w:rPr>
        <w:t>Contractor</w:t>
      </w:r>
      <w:r w:rsidR="00FB30D8" w:rsidRPr="00FB30D8">
        <w:rPr>
          <w:rFonts w:ascii="Tahoma" w:hAnsi="Tahoma" w:cs="Tahoma"/>
          <w:szCs w:val="18"/>
          <w:lang w:val="en-US"/>
        </w:rPr>
        <w:t xml:space="preserve"> will not</w:t>
      </w:r>
      <w:r>
        <w:rPr>
          <w:rFonts w:ascii="Tahoma" w:hAnsi="Tahoma" w:cs="Tahoma"/>
          <w:szCs w:val="18"/>
          <w:lang w:val="en-US"/>
        </w:rPr>
        <w:t>, and will procure that Representative will not,</w:t>
      </w:r>
      <w:r w:rsidR="00FB30D8" w:rsidRPr="00FB30D8">
        <w:rPr>
          <w:rFonts w:ascii="Tahoma" w:hAnsi="Tahoma" w:cs="Tahoma"/>
          <w:szCs w:val="18"/>
          <w:lang w:val="en-US"/>
        </w:rPr>
        <w:t xml:space="preserve"> release or publish any filing, communication, notice, press release or report concerning any Personal Data Breach without the prior written approval of </w:t>
      </w:r>
      <w:r>
        <w:rPr>
          <w:rFonts w:ascii="Tahoma" w:hAnsi="Tahoma" w:cs="Tahoma"/>
          <w:szCs w:val="18"/>
          <w:lang w:val="en-US"/>
        </w:rPr>
        <w:t>Employment Business.</w:t>
      </w:r>
    </w:p>
    <w:p w14:paraId="5D71E630" w14:textId="1B343BE3" w:rsidR="00EE113B" w:rsidRDefault="00EE113B" w:rsidP="00145FE9">
      <w:pPr>
        <w:pStyle w:val="tc2"/>
        <w:numPr>
          <w:ilvl w:val="1"/>
          <w:numId w:val="3"/>
        </w:numPr>
        <w:rPr>
          <w:rFonts w:ascii="Tahoma" w:hAnsi="Tahoma" w:cs="Tahoma"/>
          <w:szCs w:val="18"/>
        </w:rPr>
      </w:pPr>
      <w:r w:rsidRPr="00EE113B">
        <w:rPr>
          <w:rFonts w:ascii="Tahoma" w:hAnsi="Tahoma" w:cs="Tahoma"/>
          <w:szCs w:val="18"/>
          <w:lang w:val="en-US"/>
        </w:rPr>
        <w:t>Contractor understands, and shall ensure that Representative understands, that in providing Services</w:t>
      </w:r>
      <w:r>
        <w:rPr>
          <w:rFonts w:ascii="Tahoma" w:hAnsi="Tahoma" w:cs="Tahoma"/>
          <w:szCs w:val="18"/>
          <w:lang w:val="en-US"/>
        </w:rPr>
        <w:t xml:space="preserve"> </w:t>
      </w:r>
      <w:r>
        <w:rPr>
          <w:rFonts w:ascii="Tahoma" w:hAnsi="Tahoma" w:cs="Tahoma"/>
          <w:szCs w:val="18"/>
        </w:rPr>
        <w:t>P</w:t>
      </w:r>
      <w:r w:rsidR="006C0C55" w:rsidRPr="00E12DD6">
        <w:rPr>
          <w:rFonts w:ascii="Tahoma" w:hAnsi="Tahoma" w:cs="Tahoma"/>
          <w:szCs w:val="18"/>
        </w:rPr>
        <w:t xml:space="preserve">ersonal </w:t>
      </w:r>
      <w:r>
        <w:rPr>
          <w:rFonts w:ascii="Tahoma" w:hAnsi="Tahoma" w:cs="Tahoma"/>
          <w:szCs w:val="18"/>
        </w:rPr>
        <w:t>D</w:t>
      </w:r>
      <w:r w:rsidR="006C0C55" w:rsidRPr="00E12DD6">
        <w:rPr>
          <w:rFonts w:ascii="Tahoma" w:hAnsi="Tahoma" w:cs="Tahoma"/>
          <w:szCs w:val="18"/>
        </w:rPr>
        <w:t xml:space="preserve">ata may be </w:t>
      </w:r>
      <w:r>
        <w:rPr>
          <w:rFonts w:ascii="Tahoma" w:hAnsi="Tahoma" w:cs="Tahoma"/>
          <w:szCs w:val="18"/>
        </w:rPr>
        <w:t>P</w:t>
      </w:r>
      <w:r w:rsidR="006C0C55" w:rsidRPr="00E12DD6">
        <w:rPr>
          <w:rFonts w:ascii="Tahoma" w:hAnsi="Tahoma" w:cs="Tahoma"/>
          <w:szCs w:val="18"/>
        </w:rPr>
        <w:t>rocessed in order to comply with Employment Business’</w:t>
      </w:r>
      <w:r w:rsidR="001E3DB7">
        <w:rPr>
          <w:rFonts w:ascii="Tahoma" w:hAnsi="Tahoma" w:cs="Tahoma"/>
          <w:szCs w:val="18"/>
        </w:rPr>
        <w:t>s</w:t>
      </w:r>
      <w:r w:rsidR="006C0C55" w:rsidRPr="00E12DD6">
        <w:rPr>
          <w:rFonts w:ascii="Tahoma" w:hAnsi="Tahoma" w:cs="Tahoma"/>
          <w:szCs w:val="18"/>
        </w:rPr>
        <w:t xml:space="preserve"> and Client</w:t>
      </w:r>
      <w:r w:rsidR="001E3DB7">
        <w:rPr>
          <w:rFonts w:ascii="Tahoma" w:hAnsi="Tahoma" w:cs="Tahoma"/>
          <w:szCs w:val="18"/>
        </w:rPr>
        <w:t>’</w:t>
      </w:r>
      <w:r w:rsidR="006C0C55" w:rsidRPr="00E12DD6">
        <w:rPr>
          <w:rFonts w:ascii="Tahoma" w:hAnsi="Tahoma" w:cs="Tahoma"/>
          <w:szCs w:val="18"/>
        </w:rPr>
        <w:t xml:space="preserve">s or associated employment intermediaries’ legal obligations, including reporting Assignment details to HMRC. Contractor warrants that Representative </w:t>
      </w:r>
      <w:r w:rsidR="000E068E">
        <w:rPr>
          <w:rFonts w:ascii="Tahoma" w:hAnsi="Tahoma" w:cs="Tahoma"/>
          <w:szCs w:val="18"/>
        </w:rPr>
        <w:t>is aware of</w:t>
      </w:r>
      <w:r w:rsidR="006C0C55" w:rsidRPr="00E12DD6">
        <w:rPr>
          <w:rFonts w:ascii="Tahoma" w:hAnsi="Tahoma" w:cs="Tahoma"/>
          <w:szCs w:val="18"/>
        </w:rPr>
        <w:t xml:space="preserve"> such </w:t>
      </w:r>
      <w:r>
        <w:rPr>
          <w:rFonts w:ascii="Tahoma" w:hAnsi="Tahoma" w:cs="Tahoma"/>
          <w:szCs w:val="18"/>
        </w:rPr>
        <w:t>P</w:t>
      </w:r>
      <w:r w:rsidR="006C0C55" w:rsidRPr="00E12DD6">
        <w:rPr>
          <w:rFonts w:ascii="Tahoma" w:hAnsi="Tahoma" w:cs="Tahoma"/>
          <w:szCs w:val="18"/>
        </w:rPr>
        <w:t xml:space="preserve">rocessing (including any such transfer) on the understanding that any </w:t>
      </w:r>
      <w:r>
        <w:rPr>
          <w:rFonts w:ascii="Tahoma" w:hAnsi="Tahoma" w:cs="Tahoma"/>
          <w:szCs w:val="18"/>
        </w:rPr>
        <w:t>Personal D</w:t>
      </w:r>
      <w:r w:rsidR="006C0C55" w:rsidRPr="00E12DD6">
        <w:rPr>
          <w:rFonts w:ascii="Tahoma" w:hAnsi="Tahoma" w:cs="Tahoma"/>
          <w:szCs w:val="18"/>
        </w:rPr>
        <w:t xml:space="preserve">ata is processed fairly and lawfully in accordance with the Data Protection </w:t>
      </w:r>
      <w:r>
        <w:rPr>
          <w:rFonts w:ascii="Tahoma" w:hAnsi="Tahoma" w:cs="Tahoma"/>
          <w:szCs w:val="18"/>
        </w:rPr>
        <w:t>Legislation.</w:t>
      </w:r>
      <w:r w:rsidR="006C0C55" w:rsidRPr="00E12DD6">
        <w:rPr>
          <w:rFonts w:ascii="Tahoma" w:hAnsi="Tahoma" w:cs="Tahoma"/>
          <w:szCs w:val="18"/>
        </w:rPr>
        <w:t xml:space="preserve"> </w:t>
      </w:r>
      <w:r w:rsidR="00F018DD" w:rsidRPr="00E12DD6">
        <w:rPr>
          <w:rFonts w:ascii="Tahoma" w:hAnsi="Tahoma" w:cs="Tahoma"/>
          <w:szCs w:val="18"/>
        </w:rPr>
        <w:t>Contractor</w:t>
      </w:r>
      <w:r w:rsidR="000833D8" w:rsidRPr="00E12DD6">
        <w:rPr>
          <w:rFonts w:ascii="Tahoma" w:hAnsi="Tahoma" w:cs="Tahoma"/>
          <w:szCs w:val="18"/>
        </w:rPr>
        <w:t xml:space="preserve"> acknowledges, and shall ensure </w:t>
      </w:r>
      <w:r w:rsidR="00F018DD" w:rsidRPr="00E12DD6">
        <w:rPr>
          <w:rFonts w:ascii="Tahoma" w:hAnsi="Tahoma" w:cs="Tahoma"/>
          <w:szCs w:val="18"/>
        </w:rPr>
        <w:t>Representative</w:t>
      </w:r>
      <w:r w:rsidR="000833D8" w:rsidRPr="00E12DD6">
        <w:rPr>
          <w:rFonts w:ascii="Tahoma" w:hAnsi="Tahoma" w:cs="Tahoma"/>
          <w:szCs w:val="18"/>
        </w:rPr>
        <w:t xml:space="preserve"> acknowledges, that information provided in relation to </w:t>
      </w:r>
      <w:r w:rsidR="00B07361" w:rsidRPr="00E12DD6">
        <w:rPr>
          <w:rFonts w:ascii="Tahoma" w:hAnsi="Tahoma" w:cs="Tahoma"/>
          <w:szCs w:val="18"/>
        </w:rPr>
        <w:t>clause</w:t>
      </w:r>
      <w:r w:rsidR="00BC5784" w:rsidRPr="00E12DD6">
        <w:rPr>
          <w:rFonts w:ascii="Tahoma" w:hAnsi="Tahoma" w:cs="Tahoma"/>
          <w:szCs w:val="18"/>
        </w:rPr>
        <w:t>s</w:t>
      </w:r>
      <w:r w:rsidR="000833D8" w:rsidRPr="00E12DD6">
        <w:rPr>
          <w:rFonts w:ascii="Tahoma" w:hAnsi="Tahoma" w:cs="Tahoma"/>
          <w:szCs w:val="18"/>
        </w:rPr>
        <w:t xml:space="preserve"> </w:t>
      </w:r>
      <w:r w:rsidR="00C80E35">
        <w:fldChar w:fldCharType="begin"/>
      </w:r>
      <w:r w:rsidR="00C80E35">
        <w:instrText xml:space="preserve"> REF _Ref444624985 \r \h  \* MERGEFORMAT </w:instrText>
      </w:r>
      <w:r w:rsidR="00C80E35">
        <w:fldChar w:fldCharType="separate"/>
      </w:r>
      <w:r w:rsidR="003E4401" w:rsidRPr="003E4401">
        <w:rPr>
          <w:rFonts w:ascii="Tahoma" w:hAnsi="Tahoma" w:cs="Tahoma"/>
          <w:szCs w:val="18"/>
        </w:rPr>
        <w:t>5.10</w:t>
      </w:r>
      <w:r w:rsidR="00C80E35">
        <w:fldChar w:fldCharType="end"/>
      </w:r>
      <w:r w:rsidR="00BC5784" w:rsidRPr="00E12DD6">
        <w:rPr>
          <w:rFonts w:ascii="Tahoma" w:hAnsi="Tahoma" w:cs="Tahoma"/>
          <w:szCs w:val="18"/>
        </w:rPr>
        <w:t xml:space="preserve"> and</w:t>
      </w:r>
      <w:r w:rsidR="00B07361" w:rsidRPr="00E12DD6">
        <w:rPr>
          <w:rFonts w:ascii="Tahoma" w:hAnsi="Tahoma" w:cs="Tahoma"/>
          <w:szCs w:val="18"/>
        </w:rPr>
        <w:t xml:space="preserve"> </w:t>
      </w:r>
      <w:r w:rsidR="00C80E35">
        <w:fldChar w:fldCharType="begin"/>
      </w:r>
      <w:r w:rsidR="00C80E35">
        <w:instrText xml:space="preserve"> REF _Ref438144453 \r \h  \* MERGEFORMAT </w:instrText>
      </w:r>
      <w:r w:rsidR="00C80E35">
        <w:fldChar w:fldCharType="separate"/>
      </w:r>
      <w:r w:rsidR="003E4401" w:rsidRPr="003E4401">
        <w:rPr>
          <w:rFonts w:ascii="Tahoma" w:hAnsi="Tahoma" w:cs="Tahoma"/>
          <w:szCs w:val="18"/>
        </w:rPr>
        <w:t>5.11</w:t>
      </w:r>
      <w:r w:rsidR="00C80E35">
        <w:fldChar w:fldCharType="end"/>
      </w:r>
      <w:r w:rsidR="000833D8" w:rsidRPr="00E12DD6">
        <w:rPr>
          <w:rFonts w:ascii="Tahoma" w:hAnsi="Tahoma" w:cs="Tahoma"/>
          <w:szCs w:val="18"/>
        </w:rPr>
        <w:t xml:space="preserve"> may be disclosed by </w:t>
      </w:r>
      <w:r w:rsidR="00F018DD" w:rsidRPr="00E12DD6">
        <w:rPr>
          <w:rFonts w:ascii="Tahoma" w:hAnsi="Tahoma" w:cs="Tahoma"/>
          <w:szCs w:val="18"/>
        </w:rPr>
        <w:t>Employment Business</w:t>
      </w:r>
      <w:r w:rsidR="000833D8" w:rsidRPr="00E12DD6">
        <w:rPr>
          <w:rFonts w:ascii="Tahoma" w:hAnsi="Tahoma" w:cs="Tahoma"/>
          <w:szCs w:val="18"/>
        </w:rPr>
        <w:t xml:space="preserve"> to a third party </w:t>
      </w:r>
      <w:r w:rsidR="000833D8" w:rsidRPr="00E12DD6">
        <w:rPr>
          <w:rFonts w:ascii="Tahoma" w:hAnsi="Tahoma" w:cs="Tahoma"/>
          <w:szCs w:val="18"/>
        </w:rPr>
        <w:t>specifically for the purposes of complying with statutory legislation.</w:t>
      </w:r>
    </w:p>
    <w:p w14:paraId="1D8F19F6" w14:textId="1450572C" w:rsidR="00FC0FAF" w:rsidRDefault="00FC0FAF" w:rsidP="00FC0FAF">
      <w:pPr>
        <w:pStyle w:val="tcc1"/>
        <w:numPr>
          <w:ilvl w:val="0"/>
          <w:numId w:val="0"/>
        </w:numPr>
        <w:ind w:left="454" w:hanging="454"/>
      </w:pPr>
    </w:p>
    <w:p w14:paraId="692CF3CC" w14:textId="77777777" w:rsidR="00FC0FAF" w:rsidRPr="00D65502" w:rsidRDefault="00FC0FAF" w:rsidP="00FC0FAF">
      <w:pPr>
        <w:pStyle w:val="tcc1"/>
        <w:numPr>
          <w:ilvl w:val="0"/>
          <w:numId w:val="0"/>
        </w:numPr>
        <w:ind w:left="454" w:hanging="454"/>
      </w:pPr>
    </w:p>
    <w:p w14:paraId="7598A304" w14:textId="77777777" w:rsidR="00625053" w:rsidRPr="00E12DD6" w:rsidRDefault="00BD711C" w:rsidP="00625053">
      <w:pPr>
        <w:pStyle w:val="tcc1"/>
        <w:rPr>
          <w:rFonts w:ascii="Tahoma" w:hAnsi="Tahoma" w:cs="Tahoma"/>
          <w:sz w:val="18"/>
          <w:szCs w:val="18"/>
        </w:rPr>
      </w:pPr>
      <w:bookmarkStart w:id="73" w:name="_Toc256518687"/>
      <w:r w:rsidRPr="00E12DD6">
        <w:rPr>
          <w:rFonts w:ascii="Tahoma" w:hAnsi="Tahoma" w:cs="Tahoma"/>
          <w:sz w:val="18"/>
          <w:szCs w:val="18"/>
        </w:rPr>
        <w:t xml:space="preserve">Relationship between Employment </w:t>
      </w:r>
      <w:r w:rsidR="008374D1" w:rsidRPr="00E12DD6">
        <w:rPr>
          <w:rFonts w:ascii="Tahoma" w:hAnsi="Tahoma" w:cs="Tahoma"/>
          <w:sz w:val="18"/>
          <w:szCs w:val="18"/>
        </w:rPr>
        <w:t>Business</w:t>
      </w:r>
      <w:r w:rsidRPr="00E12DD6">
        <w:rPr>
          <w:rFonts w:ascii="Tahoma" w:hAnsi="Tahoma" w:cs="Tahoma"/>
          <w:sz w:val="18"/>
          <w:szCs w:val="18"/>
        </w:rPr>
        <w:t xml:space="preserve">, </w:t>
      </w:r>
      <w:r w:rsidR="00F018DD" w:rsidRPr="00E12DD6">
        <w:rPr>
          <w:rFonts w:ascii="Tahoma" w:hAnsi="Tahoma" w:cs="Tahoma"/>
          <w:sz w:val="18"/>
          <w:szCs w:val="18"/>
        </w:rPr>
        <w:t>Contractor</w:t>
      </w:r>
      <w:r w:rsidR="00527927" w:rsidRPr="00E12DD6">
        <w:rPr>
          <w:rFonts w:ascii="Tahoma" w:hAnsi="Tahoma" w:cs="Tahoma"/>
          <w:sz w:val="18"/>
          <w:szCs w:val="18"/>
        </w:rPr>
        <w:t xml:space="preserve">, </w:t>
      </w:r>
      <w:r w:rsidR="00F018DD" w:rsidRPr="00E12DD6">
        <w:rPr>
          <w:rFonts w:ascii="Tahoma" w:hAnsi="Tahoma" w:cs="Tahoma"/>
          <w:sz w:val="18"/>
          <w:szCs w:val="18"/>
        </w:rPr>
        <w:t>Representative</w:t>
      </w:r>
      <w:r w:rsidRPr="00E12DD6">
        <w:rPr>
          <w:rFonts w:ascii="Tahoma" w:hAnsi="Tahoma" w:cs="Tahoma"/>
          <w:sz w:val="18"/>
          <w:szCs w:val="18"/>
        </w:rPr>
        <w:t xml:space="preserve"> and </w:t>
      </w:r>
      <w:r w:rsidR="00F018DD" w:rsidRPr="00E12DD6">
        <w:rPr>
          <w:rFonts w:ascii="Tahoma" w:hAnsi="Tahoma" w:cs="Tahoma"/>
          <w:sz w:val="18"/>
          <w:szCs w:val="18"/>
        </w:rPr>
        <w:t>Client</w:t>
      </w:r>
      <w:bookmarkEnd w:id="73"/>
    </w:p>
    <w:p w14:paraId="7BB2B9A6" w14:textId="77777777" w:rsidR="00512D5C" w:rsidRPr="00E12DD6" w:rsidRDefault="00512D5C" w:rsidP="00512D5C">
      <w:pPr>
        <w:pStyle w:val="tc2"/>
        <w:keepLines/>
        <w:numPr>
          <w:ilvl w:val="1"/>
          <w:numId w:val="3"/>
        </w:numPr>
        <w:rPr>
          <w:rFonts w:ascii="Tahoma" w:hAnsi="Tahoma" w:cs="Tahoma"/>
          <w:szCs w:val="18"/>
        </w:rPr>
      </w:pPr>
      <w:r w:rsidRPr="00E12DD6">
        <w:rPr>
          <w:rFonts w:ascii="Tahoma" w:hAnsi="Tahoma" w:cs="Tahoma"/>
          <w:szCs w:val="18"/>
        </w:rPr>
        <w:t>This Agreement</w:t>
      </w:r>
      <w:r w:rsidR="008957F2" w:rsidRPr="00E12DD6">
        <w:rPr>
          <w:rFonts w:ascii="Tahoma" w:hAnsi="Tahoma" w:cs="Tahoma"/>
          <w:szCs w:val="18"/>
        </w:rPr>
        <w:t>,</w:t>
      </w:r>
      <w:r w:rsidRPr="00E12DD6">
        <w:rPr>
          <w:rFonts w:ascii="Tahoma" w:hAnsi="Tahoma" w:cs="Tahoma"/>
          <w:szCs w:val="18"/>
        </w:rPr>
        <w:t xml:space="preserve"> </w:t>
      </w:r>
      <w:r w:rsidR="00527927" w:rsidRPr="00E12DD6">
        <w:rPr>
          <w:rFonts w:ascii="Tahoma" w:hAnsi="Tahoma" w:cs="Tahoma"/>
          <w:szCs w:val="18"/>
        </w:rPr>
        <w:t xml:space="preserve">or any Assignment hereunder, </w:t>
      </w:r>
      <w:r w:rsidRPr="00E12DD6">
        <w:rPr>
          <w:rFonts w:ascii="Tahoma" w:hAnsi="Tahoma" w:cs="Tahoma"/>
          <w:szCs w:val="18"/>
        </w:rPr>
        <w:t xml:space="preserve">is not intended by the Parties to constitute or give rise to a contract of service or an employment contract. </w:t>
      </w:r>
    </w:p>
    <w:p w14:paraId="12891669" w14:textId="77777777" w:rsidR="00512D5C" w:rsidRPr="00E12DD6" w:rsidRDefault="00F018DD" w:rsidP="00512D5C">
      <w:pPr>
        <w:pStyle w:val="tc2"/>
        <w:keepLines/>
        <w:numPr>
          <w:ilvl w:val="1"/>
          <w:numId w:val="3"/>
        </w:numPr>
        <w:rPr>
          <w:rFonts w:ascii="Tahoma" w:hAnsi="Tahoma" w:cs="Tahoma"/>
          <w:szCs w:val="18"/>
        </w:rPr>
      </w:pPr>
      <w:r w:rsidRPr="00E12DD6">
        <w:rPr>
          <w:rFonts w:ascii="Tahoma" w:hAnsi="Tahoma" w:cs="Tahoma"/>
          <w:szCs w:val="18"/>
        </w:rPr>
        <w:t>Employment Business</w:t>
      </w:r>
      <w:r w:rsidR="00512D5C" w:rsidRPr="00E12DD6">
        <w:rPr>
          <w:rFonts w:ascii="Tahoma" w:hAnsi="Tahoma" w:cs="Tahoma"/>
          <w:szCs w:val="18"/>
        </w:rPr>
        <w:t xml:space="preserve"> </w:t>
      </w:r>
      <w:r w:rsidR="008957F2" w:rsidRPr="00E12DD6">
        <w:rPr>
          <w:rFonts w:ascii="Tahoma" w:hAnsi="Tahoma" w:cs="Tahoma"/>
          <w:szCs w:val="18"/>
        </w:rPr>
        <w:t>will</w:t>
      </w:r>
      <w:r w:rsidR="00512D5C" w:rsidRPr="00E12DD6">
        <w:rPr>
          <w:rFonts w:ascii="Tahoma" w:hAnsi="Tahoma" w:cs="Tahoma"/>
          <w:szCs w:val="18"/>
        </w:rPr>
        <w:t xml:space="preserve"> not charge </w:t>
      </w:r>
      <w:r w:rsidR="00386821" w:rsidRPr="00E12DD6">
        <w:rPr>
          <w:rFonts w:ascii="Tahoma" w:hAnsi="Tahoma" w:cs="Tahoma"/>
          <w:szCs w:val="18"/>
        </w:rPr>
        <w:t>Contractor</w:t>
      </w:r>
      <w:r w:rsidR="003023CD" w:rsidRPr="00E12DD6">
        <w:rPr>
          <w:rFonts w:ascii="Tahoma" w:hAnsi="Tahoma" w:cs="Tahoma"/>
          <w:szCs w:val="18"/>
        </w:rPr>
        <w:t xml:space="preserve"> or </w:t>
      </w:r>
      <w:r w:rsidRPr="00E12DD6">
        <w:rPr>
          <w:rFonts w:ascii="Tahoma" w:hAnsi="Tahoma" w:cs="Tahoma"/>
          <w:szCs w:val="18"/>
        </w:rPr>
        <w:t>Representative</w:t>
      </w:r>
      <w:r w:rsidR="00512D5C" w:rsidRPr="00E12DD6">
        <w:rPr>
          <w:rFonts w:ascii="Tahoma" w:hAnsi="Tahoma" w:cs="Tahoma"/>
          <w:szCs w:val="18"/>
        </w:rPr>
        <w:t xml:space="preserve"> for work-finding services.</w:t>
      </w:r>
    </w:p>
    <w:p w14:paraId="302D6C6C" w14:textId="77777777" w:rsidR="00512D5C" w:rsidRPr="00E12DD6" w:rsidRDefault="008E09DD" w:rsidP="00A70310">
      <w:pPr>
        <w:pStyle w:val="tc2"/>
        <w:keepLines/>
        <w:numPr>
          <w:ilvl w:val="1"/>
          <w:numId w:val="3"/>
        </w:numPr>
        <w:rPr>
          <w:rFonts w:ascii="Tahoma" w:hAnsi="Tahoma" w:cs="Tahoma"/>
          <w:szCs w:val="18"/>
        </w:rPr>
      </w:pPr>
      <w:bookmarkStart w:id="74" w:name="_Ref444624443"/>
      <w:r>
        <w:rPr>
          <w:rFonts w:ascii="Tahoma" w:hAnsi="Tahoma" w:cs="Tahoma"/>
          <w:szCs w:val="18"/>
        </w:rPr>
        <w:t>Neither during or u</w:t>
      </w:r>
      <w:r w:rsidR="00512D5C" w:rsidRPr="00E12DD6">
        <w:rPr>
          <w:rFonts w:ascii="Tahoma" w:hAnsi="Tahoma" w:cs="Tahoma"/>
          <w:szCs w:val="18"/>
        </w:rPr>
        <w:t xml:space="preserve">pon the termination or expiry of this Agreement, howsoever arising, </w:t>
      </w:r>
      <w:r w:rsidR="00F018DD" w:rsidRPr="00E12DD6">
        <w:rPr>
          <w:rFonts w:ascii="Tahoma" w:hAnsi="Tahoma" w:cs="Tahoma"/>
          <w:szCs w:val="18"/>
        </w:rPr>
        <w:t>Employment Business</w:t>
      </w:r>
      <w:r w:rsidR="00512D5C" w:rsidRPr="00E12DD6">
        <w:rPr>
          <w:rFonts w:ascii="Tahoma" w:hAnsi="Tahoma" w:cs="Tahoma"/>
          <w:szCs w:val="18"/>
        </w:rPr>
        <w:t xml:space="preserve"> </w:t>
      </w:r>
      <w:r w:rsidR="008957F2" w:rsidRPr="00E12DD6">
        <w:rPr>
          <w:rFonts w:ascii="Tahoma" w:hAnsi="Tahoma" w:cs="Tahoma"/>
          <w:szCs w:val="18"/>
        </w:rPr>
        <w:t>will</w:t>
      </w:r>
      <w:r w:rsidR="00512D5C" w:rsidRPr="00E12DD6">
        <w:rPr>
          <w:rFonts w:ascii="Tahoma" w:hAnsi="Tahoma" w:cs="Tahoma"/>
          <w:szCs w:val="18"/>
        </w:rPr>
        <w:t xml:space="preserve"> not be obliged to offer</w:t>
      </w:r>
      <w:r w:rsidR="00404A7D" w:rsidRPr="00E12DD6">
        <w:rPr>
          <w:rFonts w:ascii="Tahoma" w:hAnsi="Tahoma" w:cs="Tahoma"/>
          <w:szCs w:val="18"/>
        </w:rPr>
        <w:t>,</w:t>
      </w:r>
      <w:r w:rsidR="00512D5C" w:rsidRPr="00E12DD6">
        <w:rPr>
          <w:rFonts w:ascii="Tahoma" w:hAnsi="Tahoma" w:cs="Tahoma"/>
          <w:szCs w:val="18"/>
        </w:rPr>
        <w:t xml:space="preserve"> and </w:t>
      </w:r>
      <w:r w:rsidR="00F018DD" w:rsidRPr="00E12DD6">
        <w:rPr>
          <w:rFonts w:ascii="Tahoma" w:hAnsi="Tahoma" w:cs="Tahoma"/>
          <w:szCs w:val="18"/>
        </w:rPr>
        <w:t>Contractor</w:t>
      </w:r>
      <w:r w:rsidR="003023CD" w:rsidRPr="00E12DD6">
        <w:rPr>
          <w:rFonts w:ascii="Tahoma" w:hAnsi="Tahoma" w:cs="Tahoma"/>
          <w:szCs w:val="18"/>
        </w:rPr>
        <w:t xml:space="preserve"> and </w:t>
      </w:r>
      <w:r w:rsidR="00404A7D" w:rsidRPr="00E12DD6">
        <w:rPr>
          <w:rFonts w:ascii="Tahoma" w:hAnsi="Tahoma" w:cs="Tahoma"/>
          <w:szCs w:val="18"/>
        </w:rPr>
        <w:t>Representative</w:t>
      </w:r>
      <w:r w:rsidR="00512D5C" w:rsidRPr="00E12DD6">
        <w:rPr>
          <w:rFonts w:ascii="Tahoma" w:hAnsi="Tahoma" w:cs="Tahoma"/>
          <w:szCs w:val="18"/>
        </w:rPr>
        <w:t xml:space="preserve"> </w:t>
      </w:r>
      <w:r w:rsidR="008957F2" w:rsidRPr="00E12DD6">
        <w:rPr>
          <w:rFonts w:ascii="Tahoma" w:hAnsi="Tahoma" w:cs="Tahoma"/>
          <w:szCs w:val="18"/>
        </w:rPr>
        <w:t>will</w:t>
      </w:r>
      <w:r w:rsidR="00512D5C" w:rsidRPr="00E12DD6">
        <w:rPr>
          <w:rFonts w:ascii="Tahoma" w:hAnsi="Tahoma" w:cs="Tahoma"/>
          <w:szCs w:val="18"/>
        </w:rPr>
        <w:t xml:space="preserve"> not be obliged to accept</w:t>
      </w:r>
      <w:r w:rsidR="003023CD" w:rsidRPr="00E12DD6">
        <w:rPr>
          <w:rFonts w:ascii="Tahoma" w:hAnsi="Tahoma" w:cs="Tahoma"/>
          <w:szCs w:val="18"/>
        </w:rPr>
        <w:t>,</w:t>
      </w:r>
      <w:r w:rsidR="00512D5C" w:rsidRPr="00E12DD6">
        <w:rPr>
          <w:rFonts w:ascii="Tahoma" w:hAnsi="Tahoma" w:cs="Tahoma"/>
          <w:szCs w:val="18"/>
        </w:rPr>
        <w:t xml:space="preserve"> any further assignments, contracts, engagements, projects or </w:t>
      </w:r>
      <w:r w:rsidR="00527927" w:rsidRPr="00E12DD6">
        <w:rPr>
          <w:rFonts w:ascii="Tahoma" w:hAnsi="Tahoma" w:cs="Tahoma"/>
          <w:szCs w:val="18"/>
        </w:rPr>
        <w:t xml:space="preserve">request for </w:t>
      </w:r>
      <w:r w:rsidR="00512D5C" w:rsidRPr="00E12DD6">
        <w:rPr>
          <w:rFonts w:ascii="Tahoma" w:hAnsi="Tahoma" w:cs="Tahoma"/>
          <w:szCs w:val="18"/>
        </w:rPr>
        <w:t>services of any type whatsoever.</w:t>
      </w:r>
      <w:bookmarkEnd w:id="74"/>
      <w:r w:rsidR="00512D5C" w:rsidRPr="00E12DD6">
        <w:rPr>
          <w:rFonts w:ascii="Tahoma" w:hAnsi="Tahoma" w:cs="Tahoma"/>
          <w:szCs w:val="18"/>
        </w:rPr>
        <w:t xml:space="preserve"> </w:t>
      </w:r>
      <w:r w:rsidR="00A70310" w:rsidRPr="00A70310">
        <w:rPr>
          <w:rFonts w:ascii="Tahoma" w:hAnsi="Tahoma" w:cs="Tahoma"/>
          <w:szCs w:val="18"/>
        </w:rPr>
        <w:t>The parties recognise t</w:t>
      </w:r>
      <w:r w:rsidR="00A70310">
        <w:rPr>
          <w:rFonts w:ascii="Tahoma" w:hAnsi="Tahoma" w:cs="Tahoma"/>
          <w:szCs w:val="18"/>
        </w:rPr>
        <w:t>here is no mutuali</w:t>
      </w:r>
      <w:r w:rsidR="00A70310" w:rsidRPr="00A70310">
        <w:rPr>
          <w:rFonts w:ascii="Tahoma" w:hAnsi="Tahoma" w:cs="Tahoma"/>
          <w:szCs w:val="18"/>
        </w:rPr>
        <w:t>ty of obligat</w:t>
      </w:r>
      <w:r w:rsidR="00A70310">
        <w:rPr>
          <w:rFonts w:ascii="Tahoma" w:hAnsi="Tahoma" w:cs="Tahoma"/>
          <w:szCs w:val="18"/>
        </w:rPr>
        <w:t>ions between the Employment Bu</w:t>
      </w:r>
      <w:r w:rsidR="00A70310" w:rsidRPr="00A70310">
        <w:rPr>
          <w:rFonts w:ascii="Tahoma" w:hAnsi="Tahoma" w:cs="Tahoma"/>
          <w:szCs w:val="18"/>
        </w:rPr>
        <w:t xml:space="preserve">siness </w:t>
      </w:r>
      <w:r w:rsidR="00A70310">
        <w:rPr>
          <w:rFonts w:ascii="Tahoma" w:hAnsi="Tahoma" w:cs="Tahoma"/>
          <w:szCs w:val="18"/>
        </w:rPr>
        <w:t xml:space="preserve">and the Contractor. </w:t>
      </w:r>
      <w:r w:rsidR="00665C6F">
        <w:rPr>
          <w:rFonts w:ascii="Tahoma" w:hAnsi="Tahoma" w:cs="Tahoma"/>
          <w:szCs w:val="18"/>
        </w:rPr>
        <w:t xml:space="preserve"> </w:t>
      </w:r>
      <w:r w:rsidR="00A70310">
        <w:rPr>
          <w:rFonts w:ascii="Tahoma" w:hAnsi="Tahoma" w:cs="Tahoma"/>
          <w:szCs w:val="18"/>
        </w:rPr>
        <w:t>Specifica</w:t>
      </w:r>
      <w:r w:rsidR="00A70310" w:rsidRPr="00A70310">
        <w:rPr>
          <w:rFonts w:ascii="Tahoma" w:hAnsi="Tahoma" w:cs="Tahoma"/>
          <w:szCs w:val="18"/>
        </w:rPr>
        <w:t>lly</w:t>
      </w:r>
      <w:r>
        <w:rPr>
          <w:rFonts w:ascii="Tahoma" w:hAnsi="Tahoma" w:cs="Tahoma"/>
          <w:szCs w:val="18"/>
        </w:rPr>
        <w:t>,</w:t>
      </w:r>
      <w:r w:rsidR="00A70310" w:rsidRPr="00A70310">
        <w:rPr>
          <w:rFonts w:ascii="Tahoma" w:hAnsi="Tahoma" w:cs="Tahoma"/>
          <w:szCs w:val="18"/>
        </w:rPr>
        <w:t xml:space="preserve"> both parties</w:t>
      </w:r>
      <w:r w:rsidR="00A70310">
        <w:rPr>
          <w:rFonts w:ascii="Tahoma" w:hAnsi="Tahoma" w:cs="Tahoma"/>
          <w:szCs w:val="18"/>
        </w:rPr>
        <w:t xml:space="preserve"> agree that neither the Employm</w:t>
      </w:r>
      <w:r w:rsidR="00A70310" w:rsidRPr="00A70310">
        <w:rPr>
          <w:rFonts w:ascii="Tahoma" w:hAnsi="Tahoma" w:cs="Tahoma"/>
          <w:szCs w:val="18"/>
        </w:rPr>
        <w:t xml:space="preserve">ent Business or Client is under any obligation to, and provides no guarantee it will, provide any works to the Contractor, and </w:t>
      </w:r>
      <w:r w:rsidR="00A70310">
        <w:rPr>
          <w:rFonts w:ascii="Tahoma" w:hAnsi="Tahoma" w:cs="Tahoma"/>
          <w:szCs w:val="18"/>
        </w:rPr>
        <w:t>likewise the Contractor is unde</w:t>
      </w:r>
      <w:r w:rsidR="00A70310" w:rsidRPr="00A70310">
        <w:rPr>
          <w:rFonts w:ascii="Tahoma" w:hAnsi="Tahoma" w:cs="Tahoma"/>
          <w:szCs w:val="18"/>
        </w:rPr>
        <w:t>r no obligation to undertake any such works at any time, either during or after the duration of this contract for services.  The Contractor is not obliged to make its services available any time.</w:t>
      </w:r>
    </w:p>
    <w:p w14:paraId="59A54080" w14:textId="77777777" w:rsidR="00512D5C" w:rsidRPr="00E12DD6" w:rsidRDefault="00F018DD" w:rsidP="00512D5C">
      <w:pPr>
        <w:pStyle w:val="tc2"/>
        <w:keepLines/>
        <w:numPr>
          <w:ilvl w:val="1"/>
          <w:numId w:val="3"/>
        </w:numPr>
        <w:rPr>
          <w:rFonts w:ascii="Tahoma" w:hAnsi="Tahoma" w:cs="Tahoma"/>
          <w:szCs w:val="18"/>
        </w:rPr>
      </w:pPr>
      <w:bookmarkStart w:id="75" w:name="_Ref262211993"/>
      <w:bookmarkStart w:id="76" w:name="_Ref305773143"/>
      <w:r w:rsidRPr="00E12DD6">
        <w:rPr>
          <w:rFonts w:ascii="Tahoma" w:hAnsi="Tahoma" w:cs="Tahoma"/>
          <w:szCs w:val="18"/>
        </w:rPr>
        <w:t>Contractor</w:t>
      </w:r>
      <w:r w:rsidR="00512D5C" w:rsidRPr="00E12DD6">
        <w:rPr>
          <w:rFonts w:ascii="Tahoma" w:hAnsi="Tahoma" w:cs="Tahoma"/>
          <w:szCs w:val="18"/>
        </w:rPr>
        <w:t xml:space="preserve"> </w:t>
      </w:r>
      <w:r w:rsidR="008957F2" w:rsidRPr="00E12DD6">
        <w:rPr>
          <w:rFonts w:ascii="Tahoma" w:hAnsi="Tahoma" w:cs="Tahoma"/>
          <w:szCs w:val="18"/>
        </w:rPr>
        <w:t xml:space="preserve">and Representative have no authority to </w:t>
      </w:r>
      <w:r w:rsidR="00F40D35" w:rsidRPr="00E12DD6">
        <w:rPr>
          <w:rFonts w:ascii="Tahoma" w:hAnsi="Tahoma" w:cs="Tahoma"/>
          <w:szCs w:val="18"/>
        </w:rPr>
        <w:t>act or contract on behalf of Employment Business</w:t>
      </w:r>
      <w:r w:rsidR="008957F2" w:rsidRPr="00E12DD6">
        <w:rPr>
          <w:rFonts w:ascii="Tahoma" w:hAnsi="Tahoma" w:cs="Tahoma"/>
          <w:szCs w:val="18"/>
        </w:rPr>
        <w:t xml:space="preserve"> or Client and will not</w:t>
      </w:r>
      <w:r w:rsidR="00F40D35" w:rsidRPr="00E12DD6">
        <w:rPr>
          <w:rFonts w:ascii="Tahoma" w:hAnsi="Tahoma" w:cs="Tahoma"/>
          <w:szCs w:val="18"/>
        </w:rPr>
        <w:t>, and shall procure that Representative will not,</w:t>
      </w:r>
      <w:r w:rsidR="008957F2" w:rsidRPr="00E12DD6">
        <w:rPr>
          <w:rFonts w:ascii="Tahoma" w:hAnsi="Tahoma" w:cs="Tahoma"/>
          <w:szCs w:val="18"/>
        </w:rPr>
        <w:t xml:space="preserve"> hold itself/himself/herself out as capable of doing so.  Contractor will not, and shall procure that Representative will not, purport to bind </w:t>
      </w:r>
      <w:r w:rsidR="00F40D35" w:rsidRPr="00E12DD6">
        <w:rPr>
          <w:rFonts w:ascii="Tahoma" w:hAnsi="Tahoma" w:cs="Tahoma"/>
          <w:szCs w:val="18"/>
          <w:lang w:val="en-US"/>
        </w:rPr>
        <w:t>Employment Business</w:t>
      </w:r>
      <w:r w:rsidR="008957F2" w:rsidRPr="00E12DD6">
        <w:rPr>
          <w:rFonts w:ascii="Tahoma" w:hAnsi="Tahoma" w:cs="Tahoma"/>
          <w:szCs w:val="18"/>
        </w:rPr>
        <w:t xml:space="preserve"> or Client in any way</w:t>
      </w:r>
      <w:r w:rsidR="00512D5C" w:rsidRPr="00E12DD6">
        <w:rPr>
          <w:rFonts w:ascii="Tahoma" w:hAnsi="Tahoma" w:cs="Tahoma"/>
          <w:szCs w:val="18"/>
        </w:rPr>
        <w:t>.</w:t>
      </w:r>
      <w:bookmarkEnd w:id="75"/>
      <w:bookmarkEnd w:id="76"/>
    </w:p>
    <w:p w14:paraId="33A86377" w14:textId="5BA5548E"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625053" w:rsidRPr="00E12DD6">
        <w:rPr>
          <w:rFonts w:ascii="Tahoma" w:hAnsi="Tahoma" w:cs="Tahoma"/>
          <w:szCs w:val="18"/>
        </w:rPr>
        <w:t xml:space="preserve"> acknowledges to </w:t>
      </w:r>
      <w:r w:rsidRPr="00E12DD6">
        <w:rPr>
          <w:rFonts w:ascii="Tahoma" w:hAnsi="Tahoma" w:cs="Tahoma"/>
          <w:szCs w:val="18"/>
        </w:rPr>
        <w:t>Employment Business</w:t>
      </w:r>
      <w:r w:rsidR="00625053" w:rsidRPr="00E12DD6">
        <w:rPr>
          <w:rFonts w:ascii="Tahoma" w:hAnsi="Tahoma" w:cs="Tahoma"/>
          <w:szCs w:val="18"/>
        </w:rPr>
        <w:t xml:space="preserve"> that its services are supplied to </w:t>
      </w:r>
      <w:r w:rsidRPr="00E12DD6">
        <w:rPr>
          <w:rFonts w:ascii="Tahoma" w:hAnsi="Tahoma" w:cs="Tahoma"/>
          <w:szCs w:val="18"/>
        </w:rPr>
        <w:t>Employment Business</w:t>
      </w:r>
      <w:r w:rsidR="00625053" w:rsidRPr="00E12DD6">
        <w:rPr>
          <w:rFonts w:ascii="Tahoma" w:hAnsi="Tahoma" w:cs="Tahoma"/>
          <w:szCs w:val="18"/>
        </w:rPr>
        <w:t xml:space="preserve"> as an independent contractor and that accordingly the responsibility of complying with all statutory and legal requirements relating to </w:t>
      </w:r>
      <w:r w:rsidRPr="00E12DD6">
        <w:rPr>
          <w:rFonts w:ascii="Tahoma" w:hAnsi="Tahoma" w:cs="Tahoma"/>
          <w:szCs w:val="18"/>
        </w:rPr>
        <w:t>Representative</w:t>
      </w:r>
      <w:r w:rsidR="00625053" w:rsidRPr="00E12DD6">
        <w:rPr>
          <w:rFonts w:ascii="Tahoma" w:hAnsi="Tahoma" w:cs="Tahoma"/>
          <w:szCs w:val="18"/>
        </w:rPr>
        <w:t xml:space="preserve"> (including</w:t>
      </w:r>
      <w:r w:rsidR="005D4130" w:rsidRPr="00E12DD6">
        <w:rPr>
          <w:rFonts w:ascii="Tahoma" w:hAnsi="Tahoma" w:cs="Tahoma"/>
          <w:szCs w:val="18"/>
        </w:rPr>
        <w:t>, without limitation,</w:t>
      </w:r>
      <w:r w:rsidR="00625053" w:rsidRPr="00E12DD6">
        <w:rPr>
          <w:rFonts w:ascii="Tahoma" w:hAnsi="Tahoma" w:cs="Tahoma"/>
          <w:szCs w:val="18"/>
        </w:rPr>
        <w:t xml:space="preserve"> the </w:t>
      </w:r>
      <w:r w:rsidR="005D4130" w:rsidRPr="00E12DD6">
        <w:rPr>
          <w:rFonts w:ascii="Tahoma" w:hAnsi="Tahoma" w:cs="Tahoma"/>
          <w:szCs w:val="18"/>
        </w:rPr>
        <w:t xml:space="preserve">correct </w:t>
      </w:r>
      <w:r w:rsidR="00625053" w:rsidRPr="00E12DD6">
        <w:rPr>
          <w:rFonts w:ascii="Tahoma" w:hAnsi="Tahoma" w:cs="Tahoma"/>
          <w:szCs w:val="18"/>
        </w:rPr>
        <w:t>payment of taxation</w:t>
      </w:r>
      <w:r w:rsidR="005D4130" w:rsidRPr="00E12DD6">
        <w:rPr>
          <w:rFonts w:ascii="Tahoma" w:hAnsi="Tahoma" w:cs="Tahoma"/>
          <w:szCs w:val="18"/>
        </w:rPr>
        <w:t xml:space="preserve"> and National Insurance Contributions</w:t>
      </w:r>
      <w:r w:rsidR="00625053" w:rsidRPr="00E12DD6">
        <w:rPr>
          <w:rFonts w:ascii="Tahoma" w:hAnsi="Tahoma" w:cs="Tahoma"/>
          <w:szCs w:val="18"/>
        </w:rPr>
        <w:t xml:space="preserve">) </w:t>
      </w:r>
      <w:r w:rsidR="001E3DB7">
        <w:rPr>
          <w:rFonts w:ascii="Tahoma" w:hAnsi="Tahoma" w:cs="Tahoma"/>
          <w:szCs w:val="18"/>
        </w:rPr>
        <w:t>wi</w:t>
      </w:r>
      <w:r w:rsidR="00625053" w:rsidRPr="00E12DD6">
        <w:rPr>
          <w:rFonts w:ascii="Tahoma" w:hAnsi="Tahoma" w:cs="Tahoma"/>
          <w:szCs w:val="18"/>
        </w:rPr>
        <w:t xml:space="preserve">ll fall upon and be discharged wholly and exclusively by </w:t>
      </w:r>
      <w:r w:rsidRPr="00E12DD6">
        <w:rPr>
          <w:rFonts w:ascii="Tahoma" w:hAnsi="Tahoma" w:cs="Tahoma"/>
          <w:szCs w:val="18"/>
        </w:rPr>
        <w:t>Contractor</w:t>
      </w:r>
      <w:r w:rsidR="00457753">
        <w:rPr>
          <w:rFonts w:ascii="Tahoma" w:hAnsi="Tahoma" w:cs="Tahoma"/>
          <w:szCs w:val="18"/>
        </w:rPr>
        <w:t xml:space="preserve"> (save where and only to the extent applicable under clause </w:t>
      </w:r>
      <w:r w:rsidR="00426D01">
        <w:rPr>
          <w:rFonts w:ascii="Tahoma" w:hAnsi="Tahoma" w:cs="Tahoma"/>
          <w:szCs w:val="18"/>
        </w:rPr>
        <w:fldChar w:fldCharType="begin"/>
      </w:r>
      <w:r w:rsidR="00457753">
        <w:rPr>
          <w:rFonts w:ascii="Tahoma" w:hAnsi="Tahoma" w:cs="Tahoma"/>
          <w:szCs w:val="18"/>
        </w:rPr>
        <w:instrText xml:space="preserve"> REF _Ref477175645 \r \h </w:instrText>
      </w:r>
      <w:r w:rsidR="00426D01">
        <w:rPr>
          <w:rFonts w:ascii="Tahoma" w:hAnsi="Tahoma" w:cs="Tahoma"/>
          <w:szCs w:val="18"/>
        </w:rPr>
      </w:r>
      <w:r w:rsidR="00426D01">
        <w:rPr>
          <w:rFonts w:ascii="Tahoma" w:hAnsi="Tahoma" w:cs="Tahoma"/>
          <w:szCs w:val="18"/>
        </w:rPr>
        <w:fldChar w:fldCharType="separate"/>
      </w:r>
      <w:r w:rsidR="003E4401">
        <w:rPr>
          <w:rFonts w:ascii="Tahoma" w:hAnsi="Tahoma" w:cs="Tahoma"/>
          <w:szCs w:val="18"/>
        </w:rPr>
        <w:t>7.2</w:t>
      </w:r>
      <w:r w:rsidR="00426D01">
        <w:rPr>
          <w:rFonts w:ascii="Tahoma" w:hAnsi="Tahoma" w:cs="Tahoma"/>
          <w:szCs w:val="18"/>
        </w:rPr>
        <w:fldChar w:fldCharType="end"/>
      </w:r>
      <w:r w:rsidR="00625053" w:rsidRPr="00E12DD6">
        <w:rPr>
          <w:rFonts w:ascii="Tahoma" w:hAnsi="Tahoma" w:cs="Tahoma"/>
          <w:szCs w:val="18"/>
        </w:rPr>
        <w:t xml:space="preserve">. If any person should seek to establish any liability or obligation upon </w:t>
      </w:r>
      <w:r w:rsidRPr="00E12DD6">
        <w:rPr>
          <w:rFonts w:ascii="Tahoma" w:hAnsi="Tahoma" w:cs="Tahoma"/>
          <w:szCs w:val="18"/>
        </w:rPr>
        <w:t>Employment Business</w:t>
      </w:r>
      <w:r w:rsidR="00625053" w:rsidRPr="00E12DD6">
        <w:rPr>
          <w:rFonts w:ascii="Tahoma" w:hAnsi="Tahoma" w:cs="Tahoma"/>
          <w:szCs w:val="18"/>
        </w:rPr>
        <w:t xml:space="preserve"> or </w:t>
      </w:r>
      <w:r w:rsidR="00430B97" w:rsidRPr="00E12DD6">
        <w:rPr>
          <w:rFonts w:ascii="Tahoma" w:hAnsi="Tahoma" w:cs="Tahoma"/>
          <w:szCs w:val="18"/>
        </w:rPr>
        <w:t xml:space="preserve">upon </w:t>
      </w:r>
      <w:r w:rsidRPr="00E12DD6">
        <w:rPr>
          <w:rFonts w:ascii="Tahoma" w:hAnsi="Tahoma" w:cs="Tahoma"/>
          <w:szCs w:val="18"/>
        </w:rPr>
        <w:t>Client</w:t>
      </w:r>
      <w:r w:rsidR="00625053" w:rsidRPr="00E12DD6">
        <w:rPr>
          <w:rFonts w:ascii="Tahoma" w:hAnsi="Tahoma" w:cs="Tahoma"/>
          <w:szCs w:val="18"/>
        </w:rPr>
        <w:t xml:space="preserve"> on the grounds that </w:t>
      </w:r>
      <w:r w:rsidRPr="00E12DD6">
        <w:rPr>
          <w:rFonts w:ascii="Tahoma" w:hAnsi="Tahoma" w:cs="Tahoma"/>
          <w:szCs w:val="18"/>
        </w:rPr>
        <w:t>Representative</w:t>
      </w:r>
      <w:r w:rsidR="00625053" w:rsidRPr="00E12DD6">
        <w:rPr>
          <w:rFonts w:ascii="Tahoma" w:hAnsi="Tahoma" w:cs="Tahoma"/>
          <w:szCs w:val="18"/>
        </w:rPr>
        <w:t xml:space="preserve"> is an employee </w:t>
      </w:r>
      <w:r w:rsidR="007164E4" w:rsidRPr="00E12DD6">
        <w:rPr>
          <w:rFonts w:ascii="Tahoma" w:hAnsi="Tahoma" w:cs="Tahoma"/>
          <w:szCs w:val="18"/>
        </w:rPr>
        <w:t xml:space="preserve">or worker </w:t>
      </w:r>
      <w:r w:rsidR="008657D3" w:rsidRPr="00E12DD6">
        <w:rPr>
          <w:rFonts w:ascii="Tahoma" w:hAnsi="Tahoma" w:cs="Tahoma"/>
          <w:szCs w:val="18"/>
        </w:rPr>
        <w:t>(or should be treated as such for the purpose of employment rights</w:t>
      </w:r>
      <w:r w:rsidR="00F40D35" w:rsidRPr="00E12DD6">
        <w:rPr>
          <w:rFonts w:ascii="Tahoma" w:hAnsi="Tahoma" w:cs="Tahoma"/>
          <w:szCs w:val="18"/>
        </w:rPr>
        <w:t>, benefits</w:t>
      </w:r>
      <w:r w:rsidR="008657D3" w:rsidRPr="00E12DD6">
        <w:rPr>
          <w:rFonts w:ascii="Tahoma" w:hAnsi="Tahoma" w:cs="Tahoma"/>
          <w:szCs w:val="18"/>
        </w:rPr>
        <w:t xml:space="preserve"> and/or </w:t>
      </w:r>
      <w:r w:rsidR="00F40D35" w:rsidRPr="00E12DD6">
        <w:rPr>
          <w:rFonts w:ascii="Tahoma" w:hAnsi="Tahoma" w:cs="Tahoma"/>
          <w:szCs w:val="18"/>
        </w:rPr>
        <w:t>taxation</w:t>
      </w:r>
      <w:r w:rsidR="008657D3" w:rsidRPr="00E12DD6">
        <w:rPr>
          <w:rFonts w:ascii="Tahoma" w:hAnsi="Tahoma" w:cs="Tahoma"/>
          <w:szCs w:val="18"/>
        </w:rPr>
        <w:t xml:space="preserve">) </w:t>
      </w:r>
      <w:r w:rsidR="00625053" w:rsidRPr="00E12DD6">
        <w:rPr>
          <w:rFonts w:ascii="Tahoma" w:hAnsi="Tahoma" w:cs="Tahoma"/>
          <w:szCs w:val="18"/>
        </w:rPr>
        <w:t xml:space="preserve">of </w:t>
      </w:r>
      <w:r w:rsidRPr="00E12DD6">
        <w:rPr>
          <w:rFonts w:ascii="Tahoma" w:hAnsi="Tahoma" w:cs="Tahoma"/>
          <w:szCs w:val="18"/>
        </w:rPr>
        <w:t>Employment Business</w:t>
      </w:r>
      <w:r w:rsidR="00625053" w:rsidRPr="00E12DD6">
        <w:rPr>
          <w:rFonts w:ascii="Tahoma" w:hAnsi="Tahoma" w:cs="Tahoma"/>
          <w:szCs w:val="18"/>
        </w:rPr>
        <w:t xml:space="preserve"> or </w:t>
      </w:r>
      <w:r w:rsidR="00430B97" w:rsidRPr="00E12DD6">
        <w:rPr>
          <w:rFonts w:ascii="Tahoma" w:hAnsi="Tahoma" w:cs="Tahoma"/>
          <w:szCs w:val="18"/>
        </w:rPr>
        <w:t xml:space="preserve">of </w:t>
      </w:r>
      <w:r w:rsidRPr="00E12DD6">
        <w:rPr>
          <w:rFonts w:ascii="Tahoma" w:hAnsi="Tahoma" w:cs="Tahoma"/>
          <w:szCs w:val="18"/>
        </w:rPr>
        <w:t>Client</w:t>
      </w:r>
      <w:r w:rsidR="00625053" w:rsidRPr="00E12DD6">
        <w:rPr>
          <w:rFonts w:ascii="Tahoma" w:hAnsi="Tahoma" w:cs="Tahoma"/>
          <w:szCs w:val="18"/>
        </w:rPr>
        <w:t xml:space="preserve">, </w:t>
      </w:r>
      <w:r w:rsidRPr="00E12DD6">
        <w:rPr>
          <w:rFonts w:ascii="Tahoma" w:hAnsi="Tahoma" w:cs="Tahoma"/>
          <w:szCs w:val="18"/>
        </w:rPr>
        <w:t>Contractor</w:t>
      </w:r>
      <w:r w:rsidR="00625053" w:rsidRPr="00E12DD6">
        <w:rPr>
          <w:rFonts w:ascii="Tahoma" w:hAnsi="Tahoma" w:cs="Tahoma"/>
          <w:szCs w:val="18"/>
        </w:rPr>
        <w:t xml:space="preserve"> </w:t>
      </w:r>
      <w:r w:rsidR="00216C9D" w:rsidRPr="00E12DD6">
        <w:rPr>
          <w:rFonts w:ascii="Tahoma" w:hAnsi="Tahoma" w:cs="Tahoma"/>
          <w:szCs w:val="18"/>
        </w:rPr>
        <w:t>agrees to</w:t>
      </w:r>
      <w:r w:rsidR="00625053" w:rsidRPr="00E12DD6">
        <w:rPr>
          <w:rFonts w:ascii="Tahoma" w:hAnsi="Tahoma" w:cs="Tahoma"/>
          <w:szCs w:val="18"/>
        </w:rPr>
        <w:t xml:space="preserve"> indemnify </w:t>
      </w:r>
      <w:r w:rsidR="005D4130" w:rsidRPr="00E12DD6">
        <w:rPr>
          <w:rFonts w:ascii="Tahoma" w:hAnsi="Tahoma" w:cs="Tahoma"/>
          <w:szCs w:val="18"/>
        </w:rPr>
        <w:t xml:space="preserve">and hold harmless </w:t>
      </w:r>
      <w:r w:rsidRPr="00E12DD6">
        <w:rPr>
          <w:rFonts w:ascii="Tahoma" w:hAnsi="Tahoma" w:cs="Tahoma"/>
          <w:szCs w:val="18"/>
        </w:rPr>
        <w:t>Employment Business</w:t>
      </w:r>
      <w:r w:rsidR="00625053" w:rsidRPr="00E12DD6">
        <w:rPr>
          <w:rFonts w:ascii="Tahoma" w:hAnsi="Tahoma" w:cs="Tahoma"/>
          <w:szCs w:val="18"/>
        </w:rPr>
        <w:t xml:space="preserve"> and/or </w:t>
      </w:r>
      <w:r w:rsidRPr="00E12DD6">
        <w:rPr>
          <w:rFonts w:ascii="Tahoma" w:hAnsi="Tahoma" w:cs="Tahoma"/>
          <w:szCs w:val="18"/>
        </w:rPr>
        <w:t>Client</w:t>
      </w:r>
      <w:r w:rsidR="00625053" w:rsidRPr="00E12DD6">
        <w:rPr>
          <w:rFonts w:ascii="Tahoma" w:hAnsi="Tahoma" w:cs="Tahoma"/>
          <w:szCs w:val="18"/>
        </w:rPr>
        <w:t xml:space="preserve"> and</w:t>
      </w:r>
      <w:r w:rsidR="003023CD" w:rsidRPr="00E12DD6">
        <w:rPr>
          <w:rFonts w:ascii="Tahoma" w:hAnsi="Tahoma" w:cs="Tahoma"/>
          <w:szCs w:val="18"/>
        </w:rPr>
        <w:t xml:space="preserve"> </w:t>
      </w:r>
      <w:r w:rsidR="00216C9D" w:rsidRPr="00E12DD6">
        <w:rPr>
          <w:rFonts w:ascii="Tahoma" w:hAnsi="Tahoma" w:cs="Tahoma"/>
          <w:szCs w:val="18"/>
        </w:rPr>
        <w:t>to</w:t>
      </w:r>
      <w:r w:rsidR="00625053" w:rsidRPr="00E12DD6">
        <w:rPr>
          <w:rFonts w:ascii="Tahoma" w:hAnsi="Tahoma" w:cs="Tahoma"/>
          <w:szCs w:val="18"/>
        </w:rPr>
        <w:t xml:space="preserve"> keep </w:t>
      </w:r>
      <w:r w:rsidRPr="00E12DD6">
        <w:rPr>
          <w:rFonts w:ascii="Tahoma" w:hAnsi="Tahoma" w:cs="Tahoma"/>
          <w:szCs w:val="18"/>
        </w:rPr>
        <w:t>Employment Business</w:t>
      </w:r>
      <w:r w:rsidR="00625053" w:rsidRPr="00E12DD6">
        <w:rPr>
          <w:rFonts w:ascii="Tahoma" w:hAnsi="Tahoma" w:cs="Tahoma"/>
          <w:szCs w:val="18"/>
        </w:rPr>
        <w:t xml:space="preserve"> and/or </w:t>
      </w:r>
      <w:r w:rsidRPr="00E12DD6">
        <w:rPr>
          <w:rFonts w:ascii="Tahoma" w:hAnsi="Tahoma" w:cs="Tahoma"/>
          <w:szCs w:val="18"/>
        </w:rPr>
        <w:t>Client</w:t>
      </w:r>
      <w:r w:rsidR="00625053" w:rsidRPr="00E12DD6">
        <w:rPr>
          <w:rFonts w:ascii="Tahoma" w:hAnsi="Tahoma" w:cs="Tahoma"/>
          <w:szCs w:val="18"/>
        </w:rPr>
        <w:t xml:space="preserve">, as the case may be, indemnified in respect of any such liability or obligation and any related </w:t>
      </w:r>
      <w:r w:rsidR="00216C9D" w:rsidRPr="00E12DD6">
        <w:rPr>
          <w:rFonts w:ascii="Tahoma" w:hAnsi="Tahoma" w:cs="Tahoma"/>
          <w:szCs w:val="18"/>
        </w:rPr>
        <w:t>(</w:t>
      </w:r>
      <w:r w:rsidR="00430B97" w:rsidRPr="00E12DD6">
        <w:rPr>
          <w:rFonts w:ascii="Tahoma" w:hAnsi="Tahoma" w:cs="Tahoma"/>
          <w:szCs w:val="18"/>
        </w:rPr>
        <w:t>without limitation</w:t>
      </w:r>
      <w:r w:rsidR="00216C9D" w:rsidRPr="00E12DD6">
        <w:rPr>
          <w:rFonts w:ascii="Tahoma" w:hAnsi="Tahoma" w:cs="Tahoma"/>
          <w:szCs w:val="18"/>
        </w:rPr>
        <w:t>)</w:t>
      </w:r>
      <w:r w:rsidR="003023CD" w:rsidRPr="00E12DD6">
        <w:rPr>
          <w:rFonts w:ascii="Tahoma" w:hAnsi="Tahoma" w:cs="Tahoma"/>
          <w:szCs w:val="18"/>
        </w:rPr>
        <w:t xml:space="preserve"> costs, expenses</w:t>
      </w:r>
      <w:r w:rsidR="00430B97" w:rsidRPr="00E12DD6">
        <w:rPr>
          <w:rFonts w:ascii="Tahoma" w:hAnsi="Tahoma" w:cs="Tahoma"/>
          <w:szCs w:val="18"/>
        </w:rPr>
        <w:t>, legal expenses</w:t>
      </w:r>
      <w:r w:rsidR="00216C9D" w:rsidRPr="00E12DD6">
        <w:rPr>
          <w:rFonts w:ascii="Tahoma" w:hAnsi="Tahoma" w:cs="Tahoma"/>
          <w:szCs w:val="18"/>
        </w:rPr>
        <w:t>, proceedings, settlements</w:t>
      </w:r>
      <w:r w:rsidR="00625053" w:rsidRPr="00E12DD6">
        <w:rPr>
          <w:rFonts w:ascii="Tahoma" w:hAnsi="Tahoma" w:cs="Tahoma"/>
          <w:szCs w:val="18"/>
        </w:rPr>
        <w:t xml:space="preserve"> or other losses which </w:t>
      </w:r>
      <w:r w:rsidRPr="00E12DD6">
        <w:rPr>
          <w:rFonts w:ascii="Tahoma" w:hAnsi="Tahoma" w:cs="Tahoma"/>
          <w:szCs w:val="18"/>
        </w:rPr>
        <w:t>Employment Business</w:t>
      </w:r>
      <w:r w:rsidR="00625053" w:rsidRPr="00E12DD6">
        <w:rPr>
          <w:rFonts w:ascii="Tahoma" w:hAnsi="Tahoma" w:cs="Tahoma"/>
          <w:szCs w:val="18"/>
        </w:rPr>
        <w:t xml:space="preserve"> or </w:t>
      </w:r>
      <w:r w:rsidRPr="00E12DD6">
        <w:rPr>
          <w:rFonts w:ascii="Tahoma" w:hAnsi="Tahoma" w:cs="Tahoma"/>
          <w:szCs w:val="18"/>
        </w:rPr>
        <w:t>Client</w:t>
      </w:r>
      <w:r w:rsidR="005D4130" w:rsidRPr="00E12DD6">
        <w:rPr>
          <w:rFonts w:ascii="Tahoma" w:hAnsi="Tahoma" w:cs="Tahoma"/>
          <w:szCs w:val="18"/>
        </w:rPr>
        <w:t xml:space="preserve"> </w:t>
      </w:r>
      <w:r w:rsidR="00625053" w:rsidRPr="00E12DD6">
        <w:rPr>
          <w:rFonts w:ascii="Tahoma" w:hAnsi="Tahoma" w:cs="Tahoma"/>
          <w:szCs w:val="18"/>
        </w:rPr>
        <w:t xml:space="preserve">incur. </w:t>
      </w:r>
    </w:p>
    <w:p w14:paraId="5DFC9476" w14:textId="77777777" w:rsidR="00625053" w:rsidRPr="00FE6961" w:rsidRDefault="00430B97" w:rsidP="00FE6961">
      <w:pPr>
        <w:pStyle w:val="tc2"/>
        <w:keepLines/>
        <w:numPr>
          <w:ilvl w:val="1"/>
          <w:numId w:val="3"/>
        </w:numPr>
        <w:rPr>
          <w:rFonts w:ascii="Tahoma" w:hAnsi="Tahoma" w:cs="Tahoma"/>
          <w:szCs w:val="18"/>
        </w:rPr>
      </w:pPr>
      <w:r w:rsidRPr="00E12DD6">
        <w:rPr>
          <w:rFonts w:ascii="Tahoma" w:hAnsi="Tahoma" w:cs="Tahoma"/>
          <w:szCs w:val="18"/>
        </w:rPr>
        <w:t xml:space="preserve">Save as required by law, neither </w:t>
      </w:r>
      <w:r w:rsidR="00F018DD" w:rsidRPr="00E12DD6">
        <w:rPr>
          <w:rFonts w:ascii="Tahoma" w:hAnsi="Tahoma" w:cs="Tahoma"/>
          <w:szCs w:val="18"/>
        </w:rPr>
        <w:t>Contractor</w:t>
      </w:r>
      <w:r w:rsidRPr="00E12DD6">
        <w:rPr>
          <w:rFonts w:ascii="Tahoma" w:hAnsi="Tahoma" w:cs="Tahoma"/>
          <w:szCs w:val="18"/>
        </w:rPr>
        <w:t xml:space="preserve"> nor </w:t>
      </w:r>
      <w:r w:rsidR="00F018DD" w:rsidRPr="00E12DD6">
        <w:rPr>
          <w:rFonts w:ascii="Tahoma" w:hAnsi="Tahoma" w:cs="Tahoma"/>
          <w:szCs w:val="18"/>
        </w:rPr>
        <w:t>Representative</w:t>
      </w:r>
      <w:r w:rsidRPr="00E12DD6">
        <w:rPr>
          <w:rFonts w:ascii="Tahoma" w:hAnsi="Tahoma" w:cs="Tahoma"/>
          <w:szCs w:val="18"/>
        </w:rPr>
        <w:t xml:space="preserve"> </w:t>
      </w:r>
      <w:r w:rsidR="00F40D35" w:rsidRPr="00E12DD6">
        <w:rPr>
          <w:rFonts w:ascii="Tahoma" w:hAnsi="Tahoma" w:cs="Tahoma"/>
          <w:szCs w:val="18"/>
        </w:rPr>
        <w:t>wil</w:t>
      </w:r>
      <w:r w:rsidRPr="00E12DD6">
        <w:rPr>
          <w:rFonts w:ascii="Tahoma" w:hAnsi="Tahoma" w:cs="Tahoma"/>
          <w:szCs w:val="18"/>
        </w:rPr>
        <w:t xml:space="preserve">l be entitled to receive from </w:t>
      </w:r>
      <w:r w:rsidR="00F018DD" w:rsidRPr="00E12DD6">
        <w:rPr>
          <w:rFonts w:ascii="Tahoma" w:hAnsi="Tahoma" w:cs="Tahoma"/>
          <w:szCs w:val="18"/>
        </w:rPr>
        <w:t>Employment Business</w:t>
      </w:r>
      <w:r w:rsidRPr="00E12DD6">
        <w:rPr>
          <w:rFonts w:ascii="Tahoma" w:hAnsi="Tahoma" w:cs="Tahoma"/>
          <w:szCs w:val="18"/>
        </w:rPr>
        <w:t xml:space="preserve"> or from </w:t>
      </w:r>
      <w:r w:rsidR="00F018DD" w:rsidRPr="00E12DD6">
        <w:rPr>
          <w:rFonts w:ascii="Tahoma" w:hAnsi="Tahoma" w:cs="Tahoma"/>
          <w:szCs w:val="18"/>
        </w:rPr>
        <w:t>Client</w:t>
      </w:r>
      <w:r w:rsidRPr="00E12DD6">
        <w:rPr>
          <w:rFonts w:ascii="Tahoma" w:hAnsi="Tahoma" w:cs="Tahoma"/>
          <w:szCs w:val="18"/>
        </w:rPr>
        <w:t>, sickness pay, holiday pay, long service leave or any other similar entitlement.</w:t>
      </w:r>
    </w:p>
    <w:p w14:paraId="3DD8509A" w14:textId="3BC843E5" w:rsidR="00625053" w:rsidRPr="00E12DD6" w:rsidRDefault="00625053" w:rsidP="00625053">
      <w:pPr>
        <w:pStyle w:val="tc2"/>
        <w:keepLines/>
        <w:numPr>
          <w:ilvl w:val="1"/>
          <w:numId w:val="3"/>
        </w:numPr>
        <w:rPr>
          <w:rFonts w:ascii="Tahoma" w:hAnsi="Tahoma" w:cs="Tahoma"/>
          <w:szCs w:val="18"/>
        </w:rPr>
      </w:pPr>
      <w:bookmarkStart w:id="77" w:name="no_act"/>
      <w:bookmarkEnd w:id="77"/>
      <w:r w:rsidRPr="00E12DD6">
        <w:rPr>
          <w:rFonts w:ascii="Tahoma" w:hAnsi="Tahoma" w:cs="Tahoma"/>
          <w:szCs w:val="18"/>
        </w:rPr>
        <w:lastRenderedPageBreak/>
        <w:t xml:space="preserve">In the event of the breach of clause </w:t>
      </w:r>
      <w:r w:rsidR="00C80E35">
        <w:fldChar w:fldCharType="begin"/>
      </w:r>
      <w:r w:rsidR="00C80E35">
        <w:instrText xml:space="preserve"> REF _Ref305773143 \r \h  \* MERGEFORMAT </w:instrText>
      </w:r>
      <w:r w:rsidR="00C80E35">
        <w:fldChar w:fldCharType="separate"/>
      </w:r>
      <w:r w:rsidR="003E4401" w:rsidRPr="003E4401">
        <w:rPr>
          <w:rFonts w:ascii="Tahoma" w:hAnsi="Tahoma" w:cs="Tahoma"/>
          <w:szCs w:val="18"/>
        </w:rPr>
        <w:t>12.4</w:t>
      </w:r>
      <w:r w:rsidR="00C80E35">
        <w:fldChar w:fldCharType="end"/>
      </w:r>
      <w:r w:rsidRPr="00E12DD6">
        <w:rPr>
          <w:rFonts w:ascii="Tahoma" w:hAnsi="Tahoma" w:cs="Tahoma"/>
          <w:szCs w:val="18"/>
        </w:rPr>
        <w:t xml:space="preserve"> above, any contract or agreement purportedly entered into by </w:t>
      </w:r>
      <w:r w:rsidR="00F018DD" w:rsidRPr="00E12DD6">
        <w:rPr>
          <w:rFonts w:ascii="Tahoma" w:hAnsi="Tahoma" w:cs="Tahoma"/>
          <w:szCs w:val="18"/>
        </w:rPr>
        <w:t>Contractor</w:t>
      </w:r>
      <w:r w:rsidRPr="00E12DD6">
        <w:rPr>
          <w:rFonts w:ascii="Tahoma" w:hAnsi="Tahoma" w:cs="Tahoma"/>
          <w:szCs w:val="18"/>
        </w:rPr>
        <w:t xml:space="preserve"> or Representative as an agent for either </w:t>
      </w:r>
      <w:r w:rsidR="00F018DD" w:rsidRPr="00E12DD6">
        <w:rPr>
          <w:rFonts w:ascii="Tahoma" w:hAnsi="Tahoma" w:cs="Tahoma"/>
          <w:szCs w:val="18"/>
        </w:rPr>
        <w:t>Employment Business</w:t>
      </w:r>
      <w:r w:rsidRPr="00E12DD6">
        <w:rPr>
          <w:rFonts w:ascii="Tahoma" w:hAnsi="Tahoma" w:cs="Tahoma"/>
          <w:szCs w:val="18"/>
        </w:rPr>
        <w:t xml:space="preserve"> or </w:t>
      </w:r>
      <w:r w:rsidR="00F018DD" w:rsidRPr="00E12DD6">
        <w:rPr>
          <w:rFonts w:ascii="Tahoma" w:hAnsi="Tahoma" w:cs="Tahoma"/>
          <w:szCs w:val="18"/>
        </w:rPr>
        <w:t>Client</w:t>
      </w:r>
      <w:r w:rsidRPr="00E12DD6">
        <w:rPr>
          <w:rFonts w:ascii="Tahoma" w:hAnsi="Tahoma" w:cs="Tahoma"/>
          <w:szCs w:val="18"/>
        </w:rPr>
        <w:t xml:space="preserve"> shall be deemed to have been made as if </w:t>
      </w:r>
      <w:r w:rsidR="00F018DD" w:rsidRPr="00E12DD6">
        <w:rPr>
          <w:rFonts w:ascii="Tahoma" w:hAnsi="Tahoma" w:cs="Tahoma"/>
          <w:szCs w:val="18"/>
        </w:rPr>
        <w:t>Contractor</w:t>
      </w:r>
      <w:r w:rsidRPr="00E12DD6">
        <w:rPr>
          <w:rFonts w:ascii="Tahoma" w:hAnsi="Tahoma" w:cs="Tahoma"/>
          <w:szCs w:val="18"/>
        </w:rPr>
        <w:t xml:space="preserve"> or Representative, as the case may be, acted and contracted as principal.</w:t>
      </w:r>
    </w:p>
    <w:p w14:paraId="2E9906B4" w14:textId="77777777" w:rsidR="00625053" w:rsidRPr="00E12DD6" w:rsidRDefault="00BD711C" w:rsidP="00625053">
      <w:pPr>
        <w:pStyle w:val="tcc1"/>
        <w:rPr>
          <w:rFonts w:ascii="Tahoma" w:hAnsi="Tahoma" w:cs="Tahoma"/>
          <w:sz w:val="18"/>
          <w:szCs w:val="18"/>
        </w:rPr>
      </w:pPr>
      <w:bookmarkStart w:id="78" w:name="_Toc256518688"/>
      <w:bookmarkStart w:id="79" w:name="_Ref444625109"/>
      <w:r w:rsidRPr="00E12DD6">
        <w:rPr>
          <w:rFonts w:ascii="Tahoma" w:hAnsi="Tahoma" w:cs="Tahoma"/>
          <w:sz w:val="18"/>
          <w:szCs w:val="18"/>
        </w:rPr>
        <w:t>Notices</w:t>
      </w:r>
      <w:bookmarkEnd w:id="78"/>
      <w:bookmarkEnd w:id="79"/>
    </w:p>
    <w:p w14:paraId="3FA2EA4D" w14:textId="3F4F60B8" w:rsidR="00625053" w:rsidRPr="00E12DD6" w:rsidRDefault="00430B97" w:rsidP="00625053">
      <w:pPr>
        <w:pStyle w:val="tc2"/>
        <w:keepLines/>
        <w:numPr>
          <w:ilvl w:val="1"/>
          <w:numId w:val="3"/>
        </w:numPr>
        <w:rPr>
          <w:rFonts w:ascii="Tahoma" w:hAnsi="Tahoma" w:cs="Tahoma"/>
          <w:szCs w:val="18"/>
        </w:rPr>
      </w:pPr>
      <w:bookmarkStart w:id="80" w:name="notice_1"/>
      <w:bookmarkEnd w:id="80"/>
      <w:r w:rsidRPr="00E12DD6">
        <w:rPr>
          <w:rFonts w:ascii="Tahoma" w:hAnsi="Tahoma" w:cs="Tahoma"/>
          <w:szCs w:val="18"/>
        </w:rPr>
        <w:t xml:space="preserve">Save as stated within clause </w:t>
      </w:r>
      <w:r w:rsidR="00C80E35">
        <w:fldChar w:fldCharType="begin"/>
      </w:r>
      <w:r w:rsidR="00C80E35">
        <w:instrText xml:space="preserve"> REF _Ref444632799 \r \h  \* MERGEFORMAT </w:instrText>
      </w:r>
      <w:r w:rsidR="00C80E35">
        <w:fldChar w:fldCharType="separate"/>
      </w:r>
      <w:r w:rsidR="003E4401" w:rsidRPr="003E4401">
        <w:rPr>
          <w:rFonts w:ascii="Tahoma" w:hAnsi="Tahoma" w:cs="Tahoma"/>
          <w:szCs w:val="18"/>
        </w:rPr>
        <w:t>8.6</w:t>
      </w:r>
      <w:r w:rsidR="00C80E35">
        <w:fldChar w:fldCharType="end"/>
      </w:r>
      <w:r w:rsidRPr="00E12DD6">
        <w:rPr>
          <w:rFonts w:ascii="Tahoma" w:hAnsi="Tahoma" w:cs="Tahoma"/>
          <w:szCs w:val="18"/>
        </w:rPr>
        <w:t xml:space="preserve"> any </w:t>
      </w:r>
      <w:r w:rsidR="00625053" w:rsidRPr="00E12DD6">
        <w:rPr>
          <w:rFonts w:ascii="Tahoma" w:hAnsi="Tahoma" w:cs="Tahoma"/>
          <w:szCs w:val="18"/>
        </w:rPr>
        <w:t>notice required to be given under this Agreement shall be delivered by hand, sent by facsimile, e-mail or prepaid first class post to the recipient at its fax number or address specified in this Agreement.</w:t>
      </w:r>
    </w:p>
    <w:p w14:paraId="68036DAD" w14:textId="77777777" w:rsidR="00625053" w:rsidRPr="00E12DD6" w:rsidRDefault="00625053" w:rsidP="00625053">
      <w:pPr>
        <w:pStyle w:val="tc2"/>
        <w:keepLines/>
        <w:numPr>
          <w:ilvl w:val="1"/>
          <w:numId w:val="3"/>
        </w:numPr>
        <w:rPr>
          <w:rFonts w:ascii="Tahoma" w:hAnsi="Tahoma" w:cs="Tahoma"/>
          <w:szCs w:val="18"/>
        </w:rPr>
      </w:pPr>
      <w:r w:rsidRPr="00E12DD6">
        <w:rPr>
          <w:rFonts w:ascii="Tahoma" w:hAnsi="Tahoma" w:cs="Tahoma"/>
          <w:szCs w:val="18"/>
        </w:rPr>
        <w:t xml:space="preserve">Notices shall be deemed to have been given and served, </w:t>
      </w:r>
    </w:p>
    <w:p w14:paraId="669380A7" w14:textId="77777777" w:rsidR="00625053" w:rsidRPr="00E12DD6" w:rsidRDefault="00625053" w:rsidP="00625053">
      <w:pPr>
        <w:pStyle w:val="tc3"/>
        <w:rPr>
          <w:rFonts w:ascii="Tahoma" w:hAnsi="Tahoma" w:cs="Tahoma"/>
          <w:sz w:val="18"/>
          <w:szCs w:val="18"/>
        </w:rPr>
      </w:pPr>
      <w:r w:rsidRPr="00E12DD6">
        <w:rPr>
          <w:rFonts w:ascii="Tahoma" w:hAnsi="Tahoma" w:cs="Tahoma"/>
          <w:sz w:val="18"/>
          <w:szCs w:val="18"/>
        </w:rPr>
        <w:t>if delivered by hand, at the time of delivery if delivered before 5.00pm on a business day or in any other case at 10.00am on the next business day after the day of delivery; or</w:t>
      </w:r>
    </w:p>
    <w:p w14:paraId="43BB7BB5" w14:textId="77777777" w:rsidR="00625053" w:rsidRPr="00E12DD6" w:rsidRDefault="00625053" w:rsidP="00625053">
      <w:pPr>
        <w:pStyle w:val="tc3"/>
        <w:rPr>
          <w:rFonts w:ascii="Tahoma" w:hAnsi="Tahoma" w:cs="Tahoma"/>
          <w:sz w:val="18"/>
          <w:szCs w:val="18"/>
        </w:rPr>
      </w:pPr>
      <w:r w:rsidRPr="00E12DD6">
        <w:rPr>
          <w:rFonts w:ascii="Tahoma" w:hAnsi="Tahoma" w:cs="Tahoma"/>
          <w:sz w:val="18"/>
          <w:szCs w:val="18"/>
        </w:rPr>
        <w:t>if sent by facsimile or e-mail, at the time of despatch if despatched on a business day before 5.00 p.m. or in any other case at 10.00 a.m. on the next business day after the day of despatch, unless the transmission report indicates a faulty or incomplete transmission or, within the relevant business day, the recipient informs the sender that the facsimile or e-mail message was received in an incomplete or illegible form;</w:t>
      </w:r>
    </w:p>
    <w:p w14:paraId="0A859DF5" w14:textId="77777777" w:rsidR="00625053" w:rsidRPr="00E12DD6" w:rsidRDefault="00F018DD" w:rsidP="00625053">
      <w:pPr>
        <w:pStyle w:val="tc2"/>
        <w:keepLines/>
        <w:numPr>
          <w:ilvl w:val="1"/>
          <w:numId w:val="3"/>
        </w:numPr>
        <w:rPr>
          <w:rFonts w:ascii="Tahoma" w:hAnsi="Tahoma" w:cs="Tahoma"/>
          <w:szCs w:val="18"/>
        </w:rPr>
      </w:pPr>
      <w:r w:rsidRPr="00E12DD6">
        <w:rPr>
          <w:rFonts w:ascii="Tahoma" w:hAnsi="Tahoma" w:cs="Tahoma"/>
          <w:szCs w:val="18"/>
        </w:rPr>
        <w:t>Contractor</w:t>
      </w:r>
      <w:r w:rsidR="00430B97" w:rsidRPr="00E12DD6">
        <w:rPr>
          <w:rFonts w:ascii="Tahoma" w:hAnsi="Tahoma" w:cs="Tahoma"/>
          <w:szCs w:val="18"/>
        </w:rPr>
        <w:t xml:space="preserve"> agrees that n</w:t>
      </w:r>
      <w:r w:rsidR="00625053" w:rsidRPr="00E12DD6">
        <w:rPr>
          <w:rFonts w:ascii="Tahoma" w:hAnsi="Tahoma" w:cs="Tahoma"/>
          <w:szCs w:val="18"/>
        </w:rPr>
        <w:t>otice</w:t>
      </w:r>
      <w:r w:rsidR="00430B97" w:rsidRPr="00E12DD6">
        <w:rPr>
          <w:rFonts w:ascii="Tahoma" w:hAnsi="Tahoma" w:cs="Tahoma"/>
          <w:szCs w:val="18"/>
        </w:rPr>
        <w:t>s</w:t>
      </w:r>
      <w:r w:rsidR="00625053" w:rsidRPr="00E12DD6">
        <w:rPr>
          <w:rFonts w:ascii="Tahoma" w:hAnsi="Tahoma" w:cs="Tahoma"/>
          <w:szCs w:val="18"/>
        </w:rPr>
        <w:t xml:space="preserve"> may be sent by or provided to </w:t>
      </w:r>
      <w:r w:rsidRPr="00E12DD6">
        <w:rPr>
          <w:rFonts w:ascii="Tahoma" w:hAnsi="Tahoma" w:cs="Tahoma"/>
          <w:szCs w:val="18"/>
        </w:rPr>
        <w:t>Representative</w:t>
      </w:r>
      <w:r w:rsidR="00625053" w:rsidRPr="00E12DD6">
        <w:rPr>
          <w:rFonts w:ascii="Tahoma" w:hAnsi="Tahoma" w:cs="Tahoma"/>
          <w:szCs w:val="18"/>
        </w:rPr>
        <w:t xml:space="preserve"> for or on behalf of </w:t>
      </w:r>
      <w:r w:rsidRPr="00E12DD6">
        <w:rPr>
          <w:rFonts w:ascii="Tahoma" w:hAnsi="Tahoma" w:cs="Tahoma"/>
          <w:szCs w:val="18"/>
        </w:rPr>
        <w:t>Contractor</w:t>
      </w:r>
      <w:r w:rsidR="00625053" w:rsidRPr="00E12DD6">
        <w:rPr>
          <w:rFonts w:ascii="Tahoma" w:hAnsi="Tahoma" w:cs="Tahoma"/>
          <w:szCs w:val="18"/>
        </w:rPr>
        <w:t>.</w:t>
      </w:r>
    </w:p>
    <w:p w14:paraId="43097341" w14:textId="77777777" w:rsidR="00625053" w:rsidRPr="00E12DD6" w:rsidRDefault="00BD711C" w:rsidP="00625053">
      <w:pPr>
        <w:pStyle w:val="tcc1"/>
        <w:rPr>
          <w:rFonts w:ascii="Tahoma" w:hAnsi="Tahoma" w:cs="Tahoma"/>
          <w:sz w:val="18"/>
          <w:szCs w:val="18"/>
        </w:rPr>
      </w:pPr>
      <w:bookmarkStart w:id="81" w:name="_Ref234572535"/>
      <w:bookmarkStart w:id="82" w:name="_Toc256518689"/>
      <w:r w:rsidRPr="00E12DD6">
        <w:rPr>
          <w:rFonts w:ascii="Tahoma" w:hAnsi="Tahoma" w:cs="Tahoma"/>
          <w:sz w:val="18"/>
          <w:szCs w:val="18"/>
        </w:rPr>
        <w:t>Liability</w:t>
      </w:r>
      <w:bookmarkEnd w:id="81"/>
      <w:bookmarkEnd w:id="82"/>
    </w:p>
    <w:p w14:paraId="5C9767BE" w14:textId="77777777" w:rsidR="00A57F89" w:rsidRPr="00E12DD6" w:rsidRDefault="00A57F89" w:rsidP="00625053">
      <w:pPr>
        <w:pStyle w:val="tc2"/>
        <w:keepLines/>
        <w:numPr>
          <w:ilvl w:val="1"/>
          <w:numId w:val="3"/>
        </w:numPr>
        <w:rPr>
          <w:rFonts w:ascii="Tahoma" w:hAnsi="Tahoma" w:cs="Tahoma"/>
          <w:szCs w:val="18"/>
        </w:rPr>
      </w:pPr>
      <w:bookmarkStart w:id="83" w:name="_Ref444610961"/>
      <w:r w:rsidRPr="00E12DD6">
        <w:rPr>
          <w:rFonts w:ascii="Tahoma" w:hAnsi="Tahoma" w:cs="Tahoma"/>
          <w:szCs w:val="18"/>
        </w:rPr>
        <w:t xml:space="preserve">Contractor agrees to indemnify and hold harmless Employment Business and Client in full from and against any and all, actions, claims, demands, proceedings, judgements, damages, losses (including indirect or consequential), liabilities, costs, charges and expenses (including legal fees), settlements, fines, interest and penalties of whatever nature and in whatever jurisdiction, which may be instituted, made or alleged against, or suffered or incurred by Employment Business or by Client, arising from or in connection with </w:t>
      </w:r>
      <w:r w:rsidR="00065058" w:rsidRPr="00E12DD6">
        <w:rPr>
          <w:rFonts w:ascii="Tahoma" w:hAnsi="Tahoma" w:cs="Tahoma"/>
          <w:szCs w:val="18"/>
        </w:rPr>
        <w:t xml:space="preserve"> –</w:t>
      </w:r>
      <w:bookmarkEnd w:id="83"/>
    </w:p>
    <w:p w14:paraId="3773C9C7" w14:textId="77777777" w:rsidR="00A57F89" w:rsidRPr="00E12DD6" w:rsidRDefault="00A57F89" w:rsidP="00A57F89">
      <w:pPr>
        <w:pStyle w:val="tc3"/>
        <w:rPr>
          <w:rFonts w:ascii="Tahoma" w:hAnsi="Tahoma" w:cs="Tahoma"/>
          <w:sz w:val="18"/>
          <w:szCs w:val="18"/>
        </w:rPr>
      </w:pPr>
      <w:r w:rsidRPr="00E12DD6">
        <w:rPr>
          <w:rFonts w:ascii="Tahoma" w:hAnsi="Tahoma" w:cs="Tahoma"/>
          <w:sz w:val="18"/>
          <w:szCs w:val="18"/>
        </w:rPr>
        <w:t xml:space="preserve">any breach of </w:t>
      </w:r>
      <w:r w:rsidR="000F6BE7" w:rsidRPr="00E12DD6">
        <w:rPr>
          <w:rFonts w:ascii="Tahoma" w:hAnsi="Tahoma" w:cs="Tahoma"/>
          <w:sz w:val="18"/>
          <w:szCs w:val="18"/>
        </w:rPr>
        <w:t>Contractor’s</w:t>
      </w:r>
      <w:r w:rsidRPr="00E12DD6">
        <w:rPr>
          <w:rFonts w:ascii="Tahoma" w:hAnsi="Tahoma" w:cs="Tahoma"/>
          <w:sz w:val="18"/>
          <w:szCs w:val="18"/>
        </w:rPr>
        <w:t xml:space="preserve"> or </w:t>
      </w:r>
      <w:r w:rsidR="000F6BE7" w:rsidRPr="00E12DD6">
        <w:rPr>
          <w:rFonts w:ascii="Tahoma" w:hAnsi="Tahoma" w:cs="Tahoma"/>
          <w:sz w:val="18"/>
          <w:szCs w:val="18"/>
        </w:rPr>
        <w:t>Representative’s</w:t>
      </w:r>
      <w:r w:rsidRPr="00E12DD6">
        <w:rPr>
          <w:rFonts w:ascii="Tahoma" w:hAnsi="Tahoma" w:cs="Tahoma"/>
          <w:sz w:val="18"/>
          <w:szCs w:val="18"/>
        </w:rPr>
        <w:t xml:space="preserve"> obligations under this Agreement;</w:t>
      </w:r>
    </w:p>
    <w:p w14:paraId="7010A464" w14:textId="77777777" w:rsidR="00A57F89" w:rsidRPr="00E12DD6" w:rsidRDefault="00A57F89" w:rsidP="00A57F89">
      <w:pPr>
        <w:pStyle w:val="tc3"/>
        <w:rPr>
          <w:rFonts w:ascii="Tahoma" w:hAnsi="Tahoma" w:cs="Tahoma"/>
          <w:sz w:val="18"/>
          <w:szCs w:val="18"/>
        </w:rPr>
      </w:pPr>
      <w:r w:rsidRPr="00E12DD6">
        <w:rPr>
          <w:rFonts w:ascii="Tahoma" w:hAnsi="Tahoma" w:cs="Tahoma"/>
          <w:sz w:val="18"/>
          <w:szCs w:val="18"/>
        </w:rPr>
        <w:t xml:space="preserve">any deliberate or negligent act or omission of Contractor and/or of Representative; </w:t>
      </w:r>
    </w:p>
    <w:p w14:paraId="497F8D02" w14:textId="77777777" w:rsidR="00A57F89" w:rsidRPr="00E12DD6" w:rsidRDefault="00A57F89" w:rsidP="00A57F89">
      <w:pPr>
        <w:pStyle w:val="tc3"/>
        <w:rPr>
          <w:rFonts w:ascii="Tahoma" w:hAnsi="Tahoma" w:cs="Tahoma"/>
          <w:sz w:val="18"/>
          <w:szCs w:val="18"/>
        </w:rPr>
      </w:pPr>
      <w:r w:rsidRPr="00E12DD6">
        <w:rPr>
          <w:rFonts w:ascii="Tahoma" w:hAnsi="Tahoma" w:cs="Tahoma"/>
          <w:sz w:val="18"/>
          <w:szCs w:val="18"/>
        </w:rPr>
        <w:t xml:space="preserve">any assignee or sub-contractor to whom Contractor assigns or sub-contracts the performance of </w:t>
      </w:r>
      <w:r w:rsidR="00253ABD">
        <w:rPr>
          <w:rFonts w:ascii="Tahoma" w:hAnsi="Tahoma" w:cs="Tahoma"/>
          <w:sz w:val="18"/>
          <w:szCs w:val="18"/>
        </w:rPr>
        <w:t>Services</w:t>
      </w:r>
      <w:r w:rsidR="003023CD" w:rsidRPr="00E12DD6">
        <w:rPr>
          <w:rFonts w:ascii="Tahoma" w:hAnsi="Tahoma" w:cs="Tahoma"/>
          <w:sz w:val="18"/>
          <w:szCs w:val="18"/>
        </w:rPr>
        <w:t xml:space="preserve"> </w:t>
      </w:r>
      <w:r w:rsidR="00D168DA" w:rsidRPr="00E12DD6">
        <w:rPr>
          <w:rFonts w:ascii="Tahoma" w:hAnsi="Tahoma" w:cs="Tahoma"/>
          <w:sz w:val="18"/>
          <w:szCs w:val="18"/>
        </w:rPr>
        <w:t xml:space="preserve">(where permitted by </w:t>
      </w:r>
      <w:r w:rsidR="008374D1" w:rsidRPr="00E12DD6">
        <w:rPr>
          <w:rFonts w:ascii="Tahoma" w:hAnsi="Tahoma" w:cs="Tahoma"/>
          <w:sz w:val="18"/>
          <w:szCs w:val="18"/>
        </w:rPr>
        <w:t>Employment Business</w:t>
      </w:r>
      <w:r w:rsidR="00D168DA" w:rsidRPr="00E12DD6">
        <w:rPr>
          <w:rFonts w:ascii="Tahoma" w:hAnsi="Tahoma" w:cs="Tahoma"/>
          <w:sz w:val="18"/>
          <w:szCs w:val="18"/>
        </w:rPr>
        <w:t xml:space="preserve"> in </w:t>
      </w:r>
      <w:r w:rsidR="001E3DB7">
        <w:rPr>
          <w:rFonts w:ascii="Tahoma" w:hAnsi="Tahoma" w:cs="Tahoma"/>
          <w:sz w:val="18"/>
          <w:szCs w:val="18"/>
        </w:rPr>
        <w:t>writing</w:t>
      </w:r>
      <w:r w:rsidR="00D168DA" w:rsidRPr="00E12DD6">
        <w:rPr>
          <w:rFonts w:ascii="Tahoma" w:hAnsi="Tahoma" w:cs="Tahoma"/>
          <w:sz w:val="18"/>
          <w:szCs w:val="18"/>
        </w:rPr>
        <w:t>)</w:t>
      </w:r>
      <w:r w:rsidR="006F1155" w:rsidRPr="00E12DD6">
        <w:rPr>
          <w:rFonts w:ascii="Tahoma" w:hAnsi="Tahoma" w:cs="Tahoma"/>
          <w:sz w:val="18"/>
          <w:szCs w:val="18"/>
        </w:rPr>
        <w:t>;</w:t>
      </w:r>
    </w:p>
    <w:p w14:paraId="3D516928" w14:textId="77777777" w:rsidR="00A57F89" w:rsidRPr="00E12DD6" w:rsidRDefault="00A57F89" w:rsidP="00A57F89">
      <w:pPr>
        <w:pStyle w:val="tc3"/>
        <w:rPr>
          <w:rFonts w:ascii="Tahoma" w:hAnsi="Tahoma" w:cs="Tahoma"/>
          <w:sz w:val="18"/>
          <w:szCs w:val="18"/>
        </w:rPr>
      </w:pPr>
      <w:r w:rsidRPr="00E12DD6">
        <w:rPr>
          <w:rFonts w:ascii="Tahoma" w:hAnsi="Tahoma" w:cs="Tahoma"/>
          <w:sz w:val="18"/>
          <w:szCs w:val="18"/>
        </w:rPr>
        <w:t>the loss or destruction of or damage to any property of Client which is caused by Contractor/Representative;</w:t>
      </w:r>
    </w:p>
    <w:p w14:paraId="773BFECA" w14:textId="77777777" w:rsidR="00A57F89" w:rsidRPr="00E12DD6" w:rsidRDefault="00A57F89" w:rsidP="00A57F89">
      <w:pPr>
        <w:pStyle w:val="tc3"/>
        <w:rPr>
          <w:rFonts w:ascii="Tahoma" w:hAnsi="Tahoma" w:cs="Tahoma"/>
          <w:sz w:val="18"/>
          <w:szCs w:val="18"/>
        </w:rPr>
      </w:pPr>
      <w:r w:rsidRPr="00E12DD6">
        <w:rPr>
          <w:rFonts w:ascii="Tahoma" w:hAnsi="Tahoma" w:cs="Tahoma"/>
          <w:sz w:val="18"/>
          <w:szCs w:val="18"/>
        </w:rPr>
        <w:t>death of or personal injury to any person caused by Contractor/Representative in connection with any Assignment (except, for the avoidance of any doubt, to the extent that this is caused by negligence of Employment Business or Client);</w:t>
      </w:r>
    </w:p>
    <w:p w14:paraId="53AA94BA" w14:textId="77777777" w:rsidR="00A57F89" w:rsidRPr="00E12DD6" w:rsidRDefault="00A57F89" w:rsidP="00A57F89">
      <w:pPr>
        <w:pStyle w:val="tc3"/>
        <w:rPr>
          <w:rFonts w:ascii="Tahoma" w:hAnsi="Tahoma" w:cs="Tahoma"/>
          <w:sz w:val="18"/>
          <w:szCs w:val="18"/>
        </w:rPr>
      </w:pPr>
      <w:r w:rsidRPr="00E12DD6">
        <w:rPr>
          <w:rFonts w:ascii="Tahoma" w:hAnsi="Tahoma" w:cs="Tahoma"/>
          <w:sz w:val="18"/>
          <w:szCs w:val="18"/>
        </w:rPr>
        <w:t>any claim or allegation by Representative regarding the termination or expiry of any Assignment of Representative;</w:t>
      </w:r>
    </w:p>
    <w:p w14:paraId="52187B76" w14:textId="77777777" w:rsidR="00A57F89" w:rsidRPr="00E12DD6" w:rsidRDefault="00A57F89" w:rsidP="00A57F89">
      <w:pPr>
        <w:pStyle w:val="tc3"/>
        <w:rPr>
          <w:rFonts w:ascii="Tahoma" w:hAnsi="Tahoma" w:cs="Tahoma"/>
          <w:sz w:val="18"/>
          <w:szCs w:val="18"/>
        </w:rPr>
      </w:pPr>
      <w:r w:rsidRPr="00E12DD6">
        <w:rPr>
          <w:rFonts w:ascii="Tahoma" w:hAnsi="Tahoma" w:cs="Tahoma"/>
          <w:sz w:val="18"/>
          <w:szCs w:val="18"/>
        </w:rPr>
        <w:t xml:space="preserve">any claim or allegation that Representative is an employee of Employment Business or </w:t>
      </w:r>
      <w:r w:rsidR="001E3DB7">
        <w:rPr>
          <w:rFonts w:ascii="Tahoma" w:hAnsi="Tahoma" w:cs="Tahoma"/>
          <w:sz w:val="18"/>
          <w:szCs w:val="18"/>
        </w:rPr>
        <w:t xml:space="preserve">of </w:t>
      </w:r>
      <w:r w:rsidRPr="00E12DD6">
        <w:rPr>
          <w:rFonts w:ascii="Tahoma" w:hAnsi="Tahoma" w:cs="Tahoma"/>
          <w:sz w:val="18"/>
          <w:szCs w:val="18"/>
        </w:rPr>
        <w:t>Client;</w:t>
      </w:r>
    </w:p>
    <w:p w14:paraId="10453A2F" w14:textId="77777777" w:rsidR="00A57F89" w:rsidRPr="00E12DD6" w:rsidRDefault="00A57F89" w:rsidP="00A57F89">
      <w:pPr>
        <w:pStyle w:val="tc3"/>
        <w:rPr>
          <w:rFonts w:ascii="Tahoma" w:hAnsi="Tahoma" w:cs="Tahoma"/>
          <w:sz w:val="18"/>
          <w:szCs w:val="18"/>
        </w:rPr>
      </w:pPr>
      <w:r w:rsidRPr="00E12DD6">
        <w:rPr>
          <w:rFonts w:ascii="Tahoma" w:hAnsi="Tahoma" w:cs="Tahoma"/>
          <w:sz w:val="18"/>
          <w:szCs w:val="18"/>
        </w:rPr>
        <w:t xml:space="preserve">any claim </w:t>
      </w:r>
      <w:r w:rsidR="00E5679F" w:rsidRPr="00E12DD6">
        <w:rPr>
          <w:rFonts w:ascii="Tahoma" w:hAnsi="Tahoma" w:cs="Tahoma"/>
          <w:sz w:val="18"/>
          <w:szCs w:val="18"/>
        </w:rPr>
        <w:t xml:space="preserve">or demand, howsoever arising, </w:t>
      </w:r>
      <w:r w:rsidRPr="00E12DD6">
        <w:rPr>
          <w:rFonts w:ascii="Tahoma" w:hAnsi="Tahoma" w:cs="Tahoma"/>
          <w:sz w:val="18"/>
          <w:szCs w:val="18"/>
        </w:rPr>
        <w:t>against Employment Business or Client for income tax and/or employee's and/or employer's National insurance contributions relating to any Representative</w:t>
      </w:r>
      <w:r w:rsidR="002C32CB">
        <w:rPr>
          <w:rFonts w:ascii="Tahoma" w:hAnsi="Tahoma" w:cs="Tahoma"/>
          <w:sz w:val="18"/>
          <w:szCs w:val="18"/>
        </w:rPr>
        <w:t xml:space="preserve"> including claims arising out of Off-Payroll</w:t>
      </w:r>
      <w:r w:rsidRPr="00E12DD6">
        <w:rPr>
          <w:rFonts w:ascii="Tahoma" w:hAnsi="Tahoma" w:cs="Tahoma"/>
          <w:sz w:val="18"/>
          <w:szCs w:val="18"/>
        </w:rPr>
        <w:t>; or</w:t>
      </w:r>
    </w:p>
    <w:p w14:paraId="4AD5C828" w14:textId="77777777" w:rsidR="00625053" w:rsidRPr="00E12DD6" w:rsidRDefault="00A57F89" w:rsidP="00A57F89">
      <w:pPr>
        <w:pStyle w:val="tc3"/>
        <w:rPr>
          <w:rFonts w:ascii="Tahoma" w:hAnsi="Tahoma" w:cs="Tahoma"/>
          <w:sz w:val="18"/>
          <w:szCs w:val="18"/>
        </w:rPr>
      </w:pPr>
      <w:r w:rsidRPr="00E12DD6">
        <w:rPr>
          <w:rFonts w:ascii="Tahoma" w:hAnsi="Tahoma" w:cs="Tahoma"/>
          <w:sz w:val="18"/>
          <w:szCs w:val="18"/>
        </w:rPr>
        <w:t>any claim against Employment Business or Client arising out of any act or omission of any Representative including (without limitation) any act of discrimination.</w:t>
      </w:r>
    </w:p>
    <w:p w14:paraId="066C9162" w14:textId="77777777" w:rsidR="00625053" w:rsidRPr="00E12DD6" w:rsidRDefault="00625053" w:rsidP="00625053">
      <w:pPr>
        <w:pStyle w:val="tc2"/>
        <w:keepLines/>
        <w:numPr>
          <w:ilvl w:val="1"/>
          <w:numId w:val="3"/>
        </w:numPr>
        <w:rPr>
          <w:rFonts w:ascii="Tahoma" w:hAnsi="Tahoma" w:cs="Tahoma"/>
          <w:szCs w:val="18"/>
        </w:rPr>
      </w:pPr>
      <w:bookmarkStart w:id="84" w:name="mat_breach"/>
      <w:bookmarkEnd w:id="84"/>
      <w:r w:rsidRPr="00E12DD6">
        <w:rPr>
          <w:rFonts w:ascii="Tahoma" w:hAnsi="Tahoma" w:cs="Tahoma"/>
          <w:szCs w:val="18"/>
        </w:rPr>
        <w:t xml:space="preserve">Where </w:t>
      </w:r>
      <w:r w:rsidR="00F018DD" w:rsidRPr="00E12DD6">
        <w:rPr>
          <w:rFonts w:ascii="Tahoma" w:hAnsi="Tahoma" w:cs="Tahoma"/>
          <w:szCs w:val="18"/>
        </w:rPr>
        <w:t>Contractor</w:t>
      </w:r>
      <w:r w:rsidRPr="00E12DD6">
        <w:rPr>
          <w:rFonts w:ascii="Tahoma" w:hAnsi="Tahoma" w:cs="Tahoma"/>
          <w:szCs w:val="18"/>
        </w:rPr>
        <w:t xml:space="preserve"> or Representative is in breach of this Agreement which results in </w:t>
      </w:r>
      <w:r w:rsidR="00F018DD" w:rsidRPr="00E12DD6">
        <w:rPr>
          <w:rFonts w:ascii="Tahoma" w:hAnsi="Tahoma" w:cs="Tahoma"/>
          <w:szCs w:val="18"/>
        </w:rPr>
        <w:t>Client</w:t>
      </w:r>
      <w:r w:rsidRPr="00E12DD6">
        <w:rPr>
          <w:rFonts w:ascii="Tahoma" w:hAnsi="Tahoma" w:cs="Tahoma"/>
          <w:szCs w:val="18"/>
        </w:rPr>
        <w:t xml:space="preserve"> terminating the agreement between </w:t>
      </w:r>
      <w:r w:rsidR="00F018DD" w:rsidRPr="00E12DD6">
        <w:rPr>
          <w:rFonts w:ascii="Tahoma" w:hAnsi="Tahoma" w:cs="Tahoma"/>
          <w:szCs w:val="18"/>
        </w:rPr>
        <w:t>Employment Business</w:t>
      </w:r>
      <w:r w:rsidRPr="00E12DD6">
        <w:rPr>
          <w:rFonts w:ascii="Tahoma" w:hAnsi="Tahoma" w:cs="Tahoma"/>
          <w:szCs w:val="18"/>
        </w:rPr>
        <w:t xml:space="preserve"> and </w:t>
      </w:r>
      <w:r w:rsidR="00F018DD" w:rsidRPr="00E12DD6">
        <w:rPr>
          <w:rFonts w:ascii="Tahoma" w:hAnsi="Tahoma" w:cs="Tahoma"/>
          <w:szCs w:val="18"/>
        </w:rPr>
        <w:t>Client</w:t>
      </w:r>
      <w:r w:rsidRPr="00E12DD6">
        <w:rPr>
          <w:rFonts w:ascii="Tahoma" w:hAnsi="Tahoma" w:cs="Tahoma"/>
          <w:szCs w:val="18"/>
        </w:rPr>
        <w:t xml:space="preserve"> or</w:t>
      </w:r>
      <w:r w:rsidR="00F8748F" w:rsidRPr="00E12DD6">
        <w:rPr>
          <w:rFonts w:ascii="Tahoma" w:hAnsi="Tahoma" w:cs="Tahoma"/>
          <w:szCs w:val="18"/>
        </w:rPr>
        <w:t xml:space="preserve"> terminating</w:t>
      </w:r>
      <w:r w:rsidRPr="00E12DD6">
        <w:rPr>
          <w:rFonts w:ascii="Tahoma" w:hAnsi="Tahoma" w:cs="Tahoma"/>
          <w:szCs w:val="18"/>
        </w:rPr>
        <w:t xml:space="preserve"> the Assignment, </w:t>
      </w:r>
      <w:r w:rsidR="00F018DD" w:rsidRPr="00E12DD6">
        <w:rPr>
          <w:rFonts w:ascii="Tahoma" w:hAnsi="Tahoma" w:cs="Tahoma"/>
          <w:szCs w:val="18"/>
        </w:rPr>
        <w:t>Contractor</w:t>
      </w:r>
      <w:r w:rsidRPr="00E12DD6">
        <w:rPr>
          <w:rFonts w:ascii="Tahoma" w:hAnsi="Tahoma" w:cs="Tahoma"/>
          <w:szCs w:val="18"/>
        </w:rPr>
        <w:t xml:space="preserve"> </w:t>
      </w:r>
      <w:r w:rsidR="00A57F89" w:rsidRPr="00E12DD6">
        <w:rPr>
          <w:rFonts w:ascii="Tahoma" w:hAnsi="Tahoma" w:cs="Tahoma"/>
          <w:szCs w:val="18"/>
        </w:rPr>
        <w:t>agrees</w:t>
      </w:r>
      <w:r w:rsidR="00F8748F" w:rsidRPr="00E12DD6">
        <w:rPr>
          <w:rFonts w:ascii="Tahoma" w:hAnsi="Tahoma" w:cs="Tahoma"/>
          <w:szCs w:val="18"/>
        </w:rPr>
        <w:t>,</w:t>
      </w:r>
      <w:r w:rsidRPr="00E12DD6">
        <w:rPr>
          <w:rFonts w:ascii="Tahoma" w:hAnsi="Tahoma" w:cs="Tahoma"/>
          <w:szCs w:val="18"/>
        </w:rPr>
        <w:t xml:space="preserve"> without prejudice to any other remedy of </w:t>
      </w:r>
      <w:r w:rsidR="00F018DD" w:rsidRPr="00E12DD6">
        <w:rPr>
          <w:rFonts w:ascii="Tahoma" w:hAnsi="Tahoma" w:cs="Tahoma"/>
          <w:szCs w:val="18"/>
        </w:rPr>
        <w:t>Employment Business</w:t>
      </w:r>
      <w:r w:rsidRPr="00E12DD6">
        <w:rPr>
          <w:rFonts w:ascii="Tahoma" w:hAnsi="Tahoma" w:cs="Tahoma"/>
          <w:szCs w:val="18"/>
        </w:rPr>
        <w:t xml:space="preserve">, </w:t>
      </w:r>
      <w:r w:rsidR="008270F6" w:rsidRPr="00E12DD6">
        <w:rPr>
          <w:rFonts w:ascii="Tahoma" w:hAnsi="Tahoma" w:cs="Tahoma"/>
          <w:szCs w:val="18"/>
        </w:rPr>
        <w:t xml:space="preserve">to </w:t>
      </w:r>
      <w:r w:rsidRPr="00E12DD6">
        <w:rPr>
          <w:rFonts w:ascii="Tahoma" w:hAnsi="Tahoma" w:cs="Tahoma"/>
          <w:szCs w:val="18"/>
        </w:rPr>
        <w:t xml:space="preserve">indemnify </w:t>
      </w:r>
      <w:r w:rsidR="00F018DD" w:rsidRPr="00E12DD6">
        <w:rPr>
          <w:rFonts w:ascii="Tahoma" w:hAnsi="Tahoma" w:cs="Tahoma"/>
          <w:szCs w:val="18"/>
        </w:rPr>
        <w:t>Employment Business</w:t>
      </w:r>
      <w:r w:rsidRPr="00E12DD6">
        <w:rPr>
          <w:rFonts w:ascii="Tahoma" w:hAnsi="Tahoma" w:cs="Tahoma"/>
          <w:szCs w:val="18"/>
        </w:rPr>
        <w:t xml:space="preserve"> for </w:t>
      </w:r>
      <w:r w:rsidR="00F8748F" w:rsidRPr="00E12DD6">
        <w:rPr>
          <w:rFonts w:ascii="Tahoma" w:hAnsi="Tahoma" w:cs="Tahoma"/>
          <w:szCs w:val="18"/>
        </w:rPr>
        <w:t xml:space="preserve">any </w:t>
      </w:r>
      <w:r w:rsidRPr="00E12DD6">
        <w:rPr>
          <w:rFonts w:ascii="Tahoma" w:hAnsi="Tahoma" w:cs="Tahoma"/>
          <w:szCs w:val="18"/>
        </w:rPr>
        <w:t xml:space="preserve">loss of </w:t>
      </w:r>
      <w:r w:rsidR="00F018DD" w:rsidRPr="00E12DD6">
        <w:rPr>
          <w:rFonts w:ascii="Tahoma" w:hAnsi="Tahoma" w:cs="Tahoma"/>
          <w:szCs w:val="18"/>
        </w:rPr>
        <w:t>Employment Business</w:t>
      </w:r>
      <w:r w:rsidR="00ED74B2" w:rsidRPr="00E12DD6">
        <w:rPr>
          <w:rFonts w:ascii="Tahoma" w:hAnsi="Tahoma" w:cs="Tahoma"/>
          <w:szCs w:val="18"/>
        </w:rPr>
        <w:t xml:space="preserve">’s fee that would have been charged to </w:t>
      </w:r>
      <w:r w:rsidR="00F018DD" w:rsidRPr="00E12DD6">
        <w:rPr>
          <w:rFonts w:ascii="Tahoma" w:hAnsi="Tahoma" w:cs="Tahoma"/>
          <w:szCs w:val="18"/>
        </w:rPr>
        <w:t>Client</w:t>
      </w:r>
      <w:r w:rsidR="00ED74B2" w:rsidRPr="00E12DD6">
        <w:rPr>
          <w:rFonts w:ascii="Tahoma" w:hAnsi="Tahoma" w:cs="Tahoma"/>
          <w:szCs w:val="18"/>
        </w:rPr>
        <w:t xml:space="preserve"> </w:t>
      </w:r>
      <w:r w:rsidR="00F8748F" w:rsidRPr="00E12DD6">
        <w:rPr>
          <w:rFonts w:ascii="Tahoma" w:hAnsi="Tahoma" w:cs="Tahoma"/>
          <w:szCs w:val="18"/>
        </w:rPr>
        <w:t>relating</w:t>
      </w:r>
      <w:r w:rsidRPr="00E12DD6">
        <w:rPr>
          <w:rFonts w:ascii="Tahoma" w:hAnsi="Tahoma" w:cs="Tahoma"/>
          <w:szCs w:val="18"/>
        </w:rPr>
        <w:t xml:space="preserve"> </w:t>
      </w:r>
      <w:r w:rsidR="00FE569C" w:rsidRPr="00E12DD6">
        <w:rPr>
          <w:rFonts w:ascii="Tahoma" w:hAnsi="Tahoma" w:cs="Tahoma"/>
          <w:szCs w:val="18"/>
        </w:rPr>
        <w:t xml:space="preserve">to </w:t>
      </w:r>
      <w:r w:rsidRPr="00E12DD6">
        <w:rPr>
          <w:rFonts w:ascii="Tahoma" w:hAnsi="Tahoma" w:cs="Tahoma"/>
          <w:szCs w:val="18"/>
        </w:rPr>
        <w:t>the remaining p</w:t>
      </w:r>
      <w:r w:rsidR="00F8748F" w:rsidRPr="00E12DD6">
        <w:rPr>
          <w:rFonts w:ascii="Tahoma" w:hAnsi="Tahoma" w:cs="Tahoma"/>
          <w:szCs w:val="18"/>
        </w:rPr>
        <w:t>eriod</w:t>
      </w:r>
      <w:r w:rsidRPr="00E12DD6">
        <w:rPr>
          <w:rFonts w:ascii="Tahoma" w:hAnsi="Tahoma" w:cs="Tahoma"/>
          <w:szCs w:val="18"/>
        </w:rPr>
        <w:t xml:space="preserve"> of the Assignment</w:t>
      </w:r>
      <w:r w:rsidR="00ED74B2" w:rsidRPr="00E12DD6">
        <w:rPr>
          <w:rFonts w:ascii="Tahoma" w:hAnsi="Tahoma" w:cs="Tahoma"/>
          <w:szCs w:val="18"/>
        </w:rPr>
        <w:t>.</w:t>
      </w:r>
    </w:p>
    <w:p w14:paraId="0E1210D4" w14:textId="78C1733D" w:rsidR="00625053" w:rsidRDefault="00F018DD" w:rsidP="00625053">
      <w:pPr>
        <w:pStyle w:val="tc2"/>
        <w:keepLines/>
        <w:numPr>
          <w:ilvl w:val="1"/>
          <w:numId w:val="3"/>
        </w:numPr>
        <w:rPr>
          <w:rFonts w:ascii="Tahoma" w:hAnsi="Tahoma" w:cs="Tahoma"/>
          <w:szCs w:val="18"/>
        </w:rPr>
      </w:pPr>
      <w:bookmarkStart w:id="85" w:name="_Ref447116910"/>
      <w:bookmarkStart w:id="86" w:name="_Ref444624465"/>
      <w:r w:rsidRPr="00E12DD6">
        <w:rPr>
          <w:rFonts w:ascii="Tahoma" w:hAnsi="Tahoma" w:cs="Tahoma"/>
          <w:szCs w:val="18"/>
        </w:rPr>
        <w:t>Contractor</w:t>
      </w:r>
      <w:r w:rsidR="00625053" w:rsidRPr="00E12DD6">
        <w:rPr>
          <w:rFonts w:ascii="Tahoma" w:hAnsi="Tahoma" w:cs="Tahoma"/>
          <w:szCs w:val="18"/>
        </w:rPr>
        <w:t xml:space="preserve"> shall ensure </w:t>
      </w:r>
      <w:r w:rsidR="00EB75D8" w:rsidRPr="00E12DD6">
        <w:rPr>
          <w:rFonts w:ascii="Tahoma" w:hAnsi="Tahoma" w:cs="Tahoma"/>
          <w:szCs w:val="18"/>
        </w:rPr>
        <w:t xml:space="preserve">and maintain </w:t>
      </w:r>
      <w:r w:rsidR="00625053" w:rsidRPr="00E12DD6">
        <w:rPr>
          <w:rFonts w:ascii="Tahoma" w:hAnsi="Tahoma" w:cs="Tahoma"/>
          <w:szCs w:val="18"/>
        </w:rPr>
        <w:t xml:space="preserve">the provision of adequate </w:t>
      </w:r>
      <w:r w:rsidR="006B5120" w:rsidRPr="00E12DD6">
        <w:rPr>
          <w:rFonts w:ascii="Tahoma" w:hAnsi="Tahoma" w:cs="Tahoma"/>
          <w:szCs w:val="18"/>
        </w:rPr>
        <w:t>Employers Liability i</w:t>
      </w:r>
      <w:r w:rsidR="00D92BC4" w:rsidRPr="00E12DD6">
        <w:rPr>
          <w:rFonts w:ascii="Tahoma" w:hAnsi="Tahoma" w:cs="Tahoma"/>
          <w:szCs w:val="18"/>
        </w:rPr>
        <w:t>nsurance</w:t>
      </w:r>
      <w:r w:rsidR="003023CD" w:rsidRPr="00E12DD6">
        <w:rPr>
          <w:rFonts w:ascii="Tahoma" w:hAnsi="Tahoma" w:cs="Tahoma"/>
          <w:szCs w:val="18"/>
        </w:rPr>
        <w:t xml:space="preserve"> (where legally required)</w:t>
      </w:r>
      <w:r w:rsidR="00D92BC4" w:rsidRPr="00E12DD6">
        <w:rPr>
          <w:rFonts w:ascii="Tahoma" w:hAnsi="Tahoma" w:cs="Tahoma"/>
          <w:szCs w:val="18"/>
        </w:rPr>
        <w:t xml:space="preserve"> </w:t>
      </w:r>
      <w:r w:rsidR="006B5120" w:rsidRPr="00E12DD6">
        <w:rPr>
          <w:rFonts w:ascii="Tahoma" w:hAnsi="Tahoma" w:cs="Tahoma"/>
          <w:szCs w:val="18"/>
        </w:rPr>
        <w:t>Public Liability i</w:t>
      </w:r>
      <w:r w:rsidR="00625053" w:rsidRPr="00E12DD6">
        <w:rPr>
          <w:rFonts w:ascii="Tahoma" w:hAnsi="Tahoma" w:cs="Tahoma"/>
          <w:szCs w:val="18"/>
        </w:rPr>
        <w:t xml:space="preserve">nsurance, </w:t>
      </w:r>
      <w:r w:rsidR="008557CB" w:rsidRPr="00E12DD6">
        <w:rPr>
          <w:rFonts w:ascii="Tahoma" w:hAnsi="Tahoma" w:cs="Tahoma"/>
          <w:szCs w:val="18"/>
        </w:rPr>
        <w:t>Professional</w:t>
      </w:r>
      <w:r w:rsidR="00625053" w:rsidRPr="00E12DD6">
        <w:rPr>
          <w:rFonts w:ascii="Tahoma" w:hAnsi="Tahoma" w:cs="Tahoma"/>
          <w:szCs w:val="18"/>
        </w:rPr>
        <w:t xml:space="preserve"> Indemnity </w:t>
      </w:r>
      <w:r w:rsidR="006B5120" w:rsidRPr="00E12DD6">
        <w:rPr>
          <w:rFonts w:ascii="Tahoma" w:hAnsi="Tahoma" w:cs="Tahoma"/>
          <w:szCs w:val="18"/>
        </w:rPr>
        <w:t>i</w:t>
      </w:r>
      <w:r w:rsidR="00625053" w:rsidRPr="00E12DD6">
        <w:rPr>
          <w:rFonts w:ascii="Tahoma" w:hAnsi="Tahoma" w:cs="Tahoma"/>
          <w:szCs w:val="18"/>
        </w:rPr>
        <w:t xml:space="preserve">nsurance </w:t>
      </w:r>
      <w:r w:rsidR="003023CD" w:rsidRPr="00E12DD6">
        <w:rPr>
          <w:rFonts w:ascii="Tahoma" w:hAnsi="Tahoma" w:cs="Tahoma"/>
          <w:szCs w:val="18"/>
        </w:rPr>
        <w:t xml:space="preserve">and any other suitable policies of insurance </w:t>
      </w:r>
      <w:r w:rsidR="00625053" w:rsidRPr="00E12DD6">
        <w:rPr>
          <w:rFonts w:ascii="Tahoma" w:hAnsi="Tahoma" w:cs="Tahoma"/>
          <w:szCs w:val="18"/>
        </w:rPr>
        <w:t xml:space="preserve">in respect of </w:t>
      </w:r>
      <w:r w:rsidRPr="00E12DD6">
        <w:rPr>
          <w:rFonts w:ascii="Tahoma" w:hAnsi="Tahoma" w:cs="Tahoma"/>
          <w:szCs w:val="18"/>
        </w:rPr>
        <w:t>Contractor</w:t>
      </w:r>
      <w:r w:rsidR="00625053" w:rsidRPr="00E12DD6">
        <w:rPr>
          <w:rFonts w:ascii="Tahoma" w:hAnsi="Tahoma" w:cs="Tahoma"/>
          <w:szCs w:val="18"/>
        </w:rPr>
        <w:t xml:space="preserve">, </w:t>
      </w:r>
      <w:r w:rsidRPr="00E12DD6">
        <w:rPr>
          <w:rFonts w:ascii="Tahoma" w:hAnsi="Tahoma" w:cs="Tahoma"/>
          <w:szCs w:val="18"/>
        </w:rPr>
        <w:t>Representative</w:t>
      </w:r>
      <w:r w:rsidR="0010585C" w:rsidRPr="00E12DD6">
        <w:rPr>
          <w:rFonts w:ascii="Tahoma" w:hAnsi="Tahoma" w:cs="Tahoma"/>
          <w:szCs w:val="18"/>
        </w:rPr>
        <w:t>,</w:t>
      </w:r>
      <w:r w:rsidR="008270F6" w:rsidRPr="00E12DD6">
        <w:rPr>
          <w:rFonts w:ascii="Tahoma" w:hAnsi="Tahoma" w:cs="Tahoma"/>
          <w:szCs w:val="18"/>
        </w:rPr>
        <w:t xml:space="preserve"> </w:t>
      </w:r>
      <w:r w:rsidR="00625053" w:rsidRPr="00E12DD6">
        <w:rPr>
          <w:rFonts w:ascii="Tahoma" w:hAnsi="Tahoma" w:cs="Tahoma"/>
          <w:szCs w:val="18"/>
        </w:rPr>
        <w:t xml:space="preserve">the provision of </w:t>
      </w:r>
      <w:r w:rsidR="00253ABD">
        <w:rPr>
          <w:rFonts w:ascii="Tahoma" w:hAnsi="Tahoma" w:cs="Tahoma"/>
          <w:szCs w:val="18"/>
        </w:rPr>
        <w:t>Services</w:t>
      </w:r>
      <w:r w:rsidR="00625053" w:rsidRPr="00E12DD6">
        <w:rPr>
          <w:rFonts w:ascii="Tahoma" w:hAnsi="Tahoma" w:cs="Tahoma"/>
          <w:szCs w:val="18"/>
        </w:rPr>
        <w:t xml:space="preserve"> and </w:t>
      </w:r>
      <w:r w:rsidR="0010585C" w:rsidRPr="00E12DD6">
        <w:rPr>
          <w:rFonts w:ascii="Tahoma" w:hAnsi="Tahoma" w:cs="Tahoma"/>
          <w:szCs w:val="18"/>
        </w:rPr>
        <w:t>any and all indemnities relating thereto within this Agreement.  Upon request, Contractor</w:t>
      </w:r>
      <w:r w:rsidR="003023CD" w:rsidRPr="00E12DD6">
        <w:rPr>
          <w:rFonts w:ascii="Tahoma" w:hAnsi="Tahoma" w:cs="Tahoma"/>
          <w:szCs w:val="18"/>
        </w:rPr>
        <w:t xml:space="preserve"> </w:t>
      </w:r>
      <w:r w:rsidR="00625053" w:rsidRPr="00E12DD6">
        <w:rPr>
          <w:rFonts w:ascii="Tahoma" w:hAnsi="Tahoma" w:cs="Tahoma"/>
          <w:szCs w:val="18"/>
        </w:rPr>
        <w:t xml:space="preserve">shall make a copy of the policy available to </w:t>
      </w:r>
      <w:r w:rsidRPr="00E12DD6">
        <w:rPr>
          <w:rFonts w:ascii="Tahoma" w:hAnsi="Tahoma" w:cs="Tahoma"/>
          <w:szCs w:val="18"/>
        </w:rPr>
        <w:t>Employment Business</w:t>
      </w:r>
      <w:r w:rsidR="003023CD" w:rsidRPr="00E12DD6">
        <w:rPr>
          <w:rFonts w:ascii="Tahoma" w:hAnsi="Tahoma" w:cs="Tahoma"/>
          <w:szCs w:val="18"/>
        </w:rPr>
        <w:t>.</w:t>
      </w:r>
      <w:r w:rsidR="00625053" w:rsidRPr="00E12DD6">
        <w:rPr>
          <w:rFonts w:ascii="Tahoma" w:hAnsi="Tahoma" w:cs="Tahoma"/>
          <w:szCs w:val="18"/>
        </w:rPr>
        <w:t xml:space="preserve"> </w:t>
      </w:r>
      <w:r w:rsidR="006B5120" w:rsidRPr="00E12DD6">
        <w:rPr>
          <w:rFonts w:ascii="Tahoma" w:hAnsi="Tahoma" w:cs="Tahoma"/>
          <w:szCs w:val="18"/>
        </w:rPr>
        <w:t xml:space="preserve">In addition to this clause </w:t>
      </w:r>
      <w:r w:rsidR="00C80E35">
        <w:fldChar w:fldCharType="begin"/>
      </w:r>
      <w:r w:rsidR="00C80E35">
        <w:instrText xml:space="preserve"> REF _Ref444624465 \r \h  \* MERGEFORMAT </w:instrText>
      </w:r>
      <w:r w:rsidR="00C80E35">
        <w:fldChar w:fldCharType="separate"/>
      </w:r>
      <w:r w:rsidR="003E4401" w:rsidRPr="003E4401">
        <w:rPr>
          <w:rFonts w:ascii="Tahoma" w:hAnsi="Tahoma" w:cs="Tahoma"/>
          <w:szCs w:val="18"/>
        </w:rPr>
        <w:t>14.3</w:t>
      </w:r>
      <w:r w:rsidR="00C80E35">
        <w:fldChar w:fldCharType="end"/>
      </w:r>
      <w:r w:rsidR="006B5120" w:rsidRPr="00E12DD6">
        <w:rPr>
          <w:rFonts w:ascii="Tahoma" w:hAnsi="Tahoma" w:cs="Tahoma"/>
          <w:szCs w:val="18"/>
        </w:rPr>
        <w:t xml:space="preserve">, </w:t>
      </w:r>
      <w:r w:rsidRPr="00E12DD6">
        <w:rPr>
          <w:rFonts w:ascii="Tahoma" w:hAnsi="Tahoma" w:cs="Tahoma"/>
          <w:szCs w:val="18"/>
        </w:rPr>
        <w:t>Employment Business</w:t>
      </w:r>
      <w:r w:rsidR="00625053" w:rsidRPr="00E12DD6">
        <w:rPr>
          <w:rFonts w:ascii="Tahoma" w:hAnsi="Tahoma" w:cs="Tahoma"/>
          <w:szCs w:val="18"/>
        </w:rPr>
        <w:t xml:space="preserve"> may specify </w:t>
      </w:r>
      <w:r w:rsidR="006C11D3" w:rsidRPr="00E12DD6">
        <w:rPr>
          <w:rFonts w:ascii="Tahoma" w:hAnsi="Tahoma" w:cs="Tahoma"/>
          <w:szCs w:val="18"/>
        </w:rPr>
        <w:t xml:space="preserve">in the </w:t>
      </w:r>
      <w:r w:rsidR="00212E71" w:rsidRPr="00E12DD6">
        <w:rPr>
          <w:rFonts w:ascii="Tahoma" w:hAnsi="Tahoma" w:cs="Tahoma"/>
          <w:szCs w:val="18"/>
        </w:rPr>
        <w:t>Assignment</w:t>
      </w:r>
      <w:r w:rsidR="006C11D3" w:rsidRPr="00E12DD6">
        <w:rPr>
          <w:rFonts w:ascii="Tahoma" w:hAnsi="Tahoma" w:cs="Tahoma"/>
          <w:szCs w:val="18"/>
        </w:rPr>
        <w:t xml:space="preserve"> Schedule </w:t>
      </w:r>
      <w:r w:rsidR="00625053" w:rsidRPr="00E12DD6">
        <w:rPr>
          <w:rFonts w:ascii="Tahoma" w:hAnsi="Tahoma" w:cs="Tahoma"/>
          <w:szCs w:val="18"/>
        </w:rPr>
        <w:t xml:space="preserve">the level of insurance cover </w:t>
      </w:r>
      <w:r w:rsidR="006B5120" w:rsidRPr="00E12DD6">
        <w:rPr>
          <w:rFonts w:ascii="Tahoma" w:hAnsi="Tahoma" w:cs="Tahoma"/>
          <w:szCs w:val="18"/>
        </w:rPr>
        <w:t xml:space="preserve">and any additional </w:t>
      </w:r>
      <w:r w:rsidR="0010585C" w:rsidRPr="00E12DD6">
        <w:rPr>
          <w:rFonts w:ascii="Tahoma" w:hAnsi="Tahoma" w:cs="Tahoma"/>
          <w:szCs w:val="18"/>
        </w:rPr>
        <w:t>insurance</w:t>
      </w:r>
      <w:r w:rsidR="006B5120" w:rsidRPr="00E12DD6">
        <w:rPr>
          <w:rFonts w:ascii="Tahoma" w:hAnsi="Tahoma" w:cs="Tahoma"/>
          <w:szCs w:val="18"/>
        </w:rPr>
        <w:t xml:space="preserve"> Contractor </w:t>
      </w:r>
      <w:r w:rsidR="0010585C" w:rsidRPr="00E12DD6">
        <w:rPr>
          <w:rFonts w:ascii="Tahoma" w:hAnsi="Tahoma" w:cs="Tahoma"/>
          <w:szCs w:val="18"/>
        </w:rPr>
        <w:t>shall</w:t>
      </w:r>
      <w:r w:rsidR="006B5120" w:rsidRPr="00E12DD6">
        <w:rPr>
          <w:rFonts w:ascii="Tahoma" w:hAnsi="Tahoma" w:cs="Tahoma"/>
          <w:szCs w:val="18"/>
        </w:rPr>
        <w:t xml:space="preserve"> maintain</w:t>
      </w:r>
      <w:r w:rsidR="00625053" w:rsidRPr="00E12DD6">
        <w:rPr>
          <w:rFonts w:ascii="Tahoma" w:hAnsi="Tahoma" w:cs="Tahoma"/>
          <w:szCs w:val="18"/>
        </w:rPr>
        <w:t>.</w:t>
      </w:r>
      <w:bookmarkEnd w:id="85"/>
      <w:bookmarkEnd w:id="86"/>
    </w:p>
    <w:p w14:paraId="0E9BA9EE" w14:textId="77777777" w:rsidR="00260E58" w:rsidRPr="00260E58" w:rsidRDefault="00260E58" w:rsidP="00260E58">
      <w:pPr>
        <w:pStyle w:val="ListParagraph"/>
        <w:numPr>
          <w:ilvl w:val="1"/>
          <w:numId w:val="3"/>
        </w:numPr>
        <w:jc w:val="both"/>
        <w:rPr>
          <w:rFonts w:ascii="Tahoma" w:eastAsia="Times New Roman" w:hAnsi="Tahoma" w:cs="Tahoma"/>
          <w:sz w:val="18"/>
          <w:szCs w:val="18"/>
        </w:rPr>
      </w:pPr>
      <w:r w:rsidRPr="00260E58">
        <w:rPr>
          <w:rFonts w:ascii="Tahoma" w:eastAsia="Times New Roman" w:hAnsi="Tahoma" w:cs="Tahoma"/>
          <w:sz w:val="18"/>
          <w:szCs w:val="18"/>
        </w:rPr>
        <w:t>Once the Off-Payroll status has been determined by the Client, the Contractor shall ensure and maintain the provision of adequate IR35 Protect insurance, if the Contractor is found outside the Off-Payroll Scope. Upon request, Contractor shall make a copy of the policy available to the Employment Business. In addition to this clause 14.4, Employment Business may specify in the Assignment Schedule the level of insurance cover and any additional insurance Contractor shall maintain.</w:t>
      </w:r>
    </w:p>
    <w:p w14:paraId="661C5FA4" w14:textId="77777777" w:rsidR="00625053" w:rsidRPr="00E12DD6" w:rsidRDefault="00495C74" w:rsidP="00625053">
      <w:pPr>
        <w:pStyle w:val="tc2"/>
        <w:keepLines/>
        <w:numPr>
          <w:ilvl w:val="1"/>
          <w:numId w:val="3"/>
        </w:numPr>
        <w:rPr>
          <w:rFonts w:ascii="Tahoma" w:hAnsi="Tahoma" w:cs="Tahoma"/>
          <w:szCs w:val="18"/>
        </w:rPr>
      </w:pPr>
      <w:r w:rsidRPr="00E12DD6">
        <w:rPr>
          <w:rFonts w:ascii="Tahoma" w:hAnsi="Tahoma" w:cs="Tahoma"/>
          <w:szCs w:val="18"/>
        </w:rPr>
        <w:t xml:space="preserve">Without prejudice to any other rights and/or remedies Employment Business has within this Agreement or at law, </w:t>
      </w:r>
      <w:r w:rsidR="00F018DD" w:rsidRPr="00E12DD6">
        <w:rPr>
          <w:rFonts w:ascii="Tahoma" w:hAnsi="Tahoma" w:cs="Tahoma"/>
          <w:szCs w:val="18"/>
        </w:rPr>
        <w:t>Contractor</w:t>
      </w:r>
      <w:r w:rsidR="00625053" w:rsidRPr="00E12DD6">
        <w:rPr>
          <w:rFonts w:ascii="Tahoma" w:hAnsi="Tahoma" w:cs="Tahoma"/>
          <w:szCs w:val="18"/>
        </w:rPr>
        <w:t xml:space="preserve"> </w:t>
      </w:r>
      <w:bookmarkStart w:id="87" w:name="_Ref444625126"/>
      <w:r w:rsidR="001E3DB7">
        <w:rPr>
          <w:rFonts w:ascii="Tahoma" w:hAnsi="Tahoma" w:cs="Tahoma"/>
          <w:szCs w:val="18"/>
        </w:rPr>
        <w:t>is</w:t>
      </w:r>
      <w:r w:rsidR="00625053" w:rsidRPr="00E12DD6">
        <w:rPr>
          <w:rFonts w:ascii="Tahoma" w:hAnsi="Tahoma" w:cs="Tahoma"/>
          <w:szCs w:val="18"/>
        </w:rPr>
        <w:t xml:space="preserve"> liable for any defects or deficiencies arising in relation to </w:t>
      </w:r>
      <w:r w:rsidR="00253ABD">
        <w:rPr>
          <w:rFonts w:ascii="Tahoma" w:hAnsi="Tahoma" w:cs="Tahoma"/>
          <w:szCs w:val="18"/>
        </w:rPr>
        <w:t>Services</w:t>
      </w:r>
      <w:r w:rsidR="00625053" w:rsidRPr="00E12DD6">
        <w:rPr>
          <w:rFonts w:ascii="Tahoma" w:hAnsi="Tahoma" w:cs="Tahoma"/>
          <w:szCs w:val="18"/>
        </w:rPr>
        <w:t xml:space="preserve"> performed </w:t>
      </w:r>
      <w:r w:rsidR="00D92BC4" w:rsidRPr="00E12DD6">
        <w:rPr>
          <w:rFonts w:ascii="Tahoma" w:hAnsi="Tahoma" w:cs="Tahoma"/>
          <w:szCs w:val="18"/>
        </w:rPr>
        <w:t xml:space="preserve">by </w:t>
      </w:r>
      <w:r w:rsidR="00F018DD" w:rsidRPr="00E12DD6">
        <w:rPr>
          <w:rFonts w:ascii="Tahoma" w:hAnsi="Tahoma" w:cs="Tahoma"/>
          <w:szCs w:val="18"/>
        </w:rPr>
        <w:t>Representative</w:t>
      </w:r>
      <w:r w:rsidR="00D92BC4" w:rsidRPr="00E12DD6">
        <w:rPr>
          <w:rFonts w:ascii="Tahoma" w:hAnsi="Tahoma" w:cs="Tahoma"/>
          <w:szCs w:val="18"/>
        </w:rPr>
        <w:t xml:space="preserve"> </w:t>
      </w:r>
      <w:r w:rsidR="00625053" w:rsidRPr="00E12DD6">
        <w:rPr>
          <w:rFonts w:ascii="Tahoma" w:hAnsi="Tahoma" w:cs="Tahoma"/>
          <w:szCs w:val="18"/>
        </w:rPr>
        <w:t xml:space="preserve">in the course of the Assignment and </w:t>
      </w:r>
      <w:r w:rsidR="001E3DB7">
        <w:rPr>
          <w:rFonts w:ascii="Tahoma" w:hAnsi="Tahoma" w:cs="Tahoma"/>
          <w:szCs w:val="18"/>
        </w:rPr>
        <w:t>wi</w:t>
      </w:r>
      <w:r w:rsidR="00625053" w:rsidRPr="00E12DD6">
        <w:rPr>
          <w:rFonts w:ascii="Tahoma" w:hAnsi="Tahoma" w:cs="Tahoma"/>
          <w:szCs w:val="18"/>
        </w:rPr>
        <w:t xml:space="preserve">ll, where requested, rectify at its own cost and in its own time such defects or deficiencies as may be capable of remedy within </w:t>
      </w:r>
      <w:r w:rsidR="00F8748F" w:rsidRPr="00E12DD6">
        <w:rPr>
          <w:rFonts w:ascii="Tahoma" w:hAnsi="Tahoma" w:cs="Tahoma"/>
          <w:szCs w:val="18"/>
        </w:rPr>
        <w:t xml:space="preserve">the period required by </w:t>
      </w:r>
      <w:r w:rsidR="00F018DD" w:rsidRPr="00E12DD6">
        <w:rPr>
          <w:rFonts w:ascii="Tahoma" w:hAnsi="Tahoma" w:cs="Tahoma"/>
          <w:szCs w:val="18"/>
        </w:rPr>
        <w:t>Client</w:t>
      </w:r>
      <w:r w:rsidR="00F8748F" w:rsidRPr="00E12DD6">
        <w:rPr>
          <w:rFonts w:ascii="Tahoma" w:hAnsi="Tahoma" w:cs="Tahoma"/>
          <w:szCs w:val="18"/>
        </w:rPr>
        <w:t xml:space="preserve"> or, where no such specific period is required in the event then within </w:t>
      </w:r>
      <w:r w:rsidR="00625053" w:rsidRPr="00E12DD6">
        <w:rPr>
          <w:rFonts w:ascii="Tahoma" w:hAnsi="Tahoma" w:cs="Tahoma"/>
          <w:szCs w:val="18"/>
        </w:rPr>
        <w:t>a reasonable period</w:t>
      </w:r>
      <w:r w:rsidR="00F8748F" w:rsidRPr="00E12DD6">
        <w:rPr>
          <w:rFonts w:ascii="Tahoma" w:hAnsi="Tahoma" w:cs="Tahoma"/>
          <w:szCs w:val="18"/>
        </w:rPr>
        <w:t xml:space="preserve"> of time</w:t>
      </w:r>
      <w:r w:rsidR="00625053" w:rsidRPr="00E12DD6">
        <w:rPr>
          <w:rFonts w:ascii="Tahoma" w:hAnsi="Tahoma" w:cs="Tahoma"/>
          <w:szCs w:val="18"/>
        </w:rPr>
        <w:t xml:space="preserve"> from such request.</w:t>
      </w:r>
      <w:bookmarkEnd w:id="87"/>
    </w:p>
    <w:p w14:paraId="698E137B" w14:textId="77777777" w:rsidR="0083678B" w:rsidRPr="00E12DD6" w:rsidRDefault="0083678B" w:rsidP="0083678B">
      <w:pPr>
        <w:pStyle w:val="tc2"/>
        <w:keepLines/>
        <w:numPr>
          <w:ilvl w:val="1"/>
          <w:numId w:val="3"/>
        </w:numPr>
        <w:rPr>
          <w:rFonts w:ascii="Tahoma" w:hAnsi="Tahoma" w:cs="Tahoma"/>
          <w:szCs w:val="18"/>
        </w:rPr>
      </w:pPr>
      <w:r w:rsidRPr="00E12DD6">
        <w:rPr>
          <w:rFonts w:ascii="Tahoma" w:hAnsi="Tahoma" w:cs="Tahoma"/>
          <w:szCs w:val="18"/>
        </w:rPr>
        <w:t>Except where stated otherwise within this Agreement and save as required by law, neither party shall be liable to the other for any indirect or consequential losses, howsoever arising, in connection with this Agreement.</w:t>
      </w:r>
    </w:p>
    <w:p w14:paraId="0A8E4E06" w14:textId="77777777" w:rsidR="00625053" w:rsidRPr="00E12DD6" w:rsidRDefault="00495C74" w:rsidP="00625053">
      <w:pPr>
        <w:pStyle w:val="tc2"/>
        <w:keepLines/>
        <w:numPr>
          <w:ilvl w:val="1"/>
          <w:numId w:val="3"/>
        </w:numPr>
        <w:rPr>
          <w:rFonts w:ascii="Tahoma" w:hAnsi="Tahoma" w:cs="Tahoma"/>
          <w:szCs w:val="18"/>
        </w:rPr>
      </w:pPr>
      <w:r w:rsidRPr="00E12DD6">
        <w:rPr>
          <w:rFonts w:ascii="Tahoma" w:hAnsi="Tahoma" w:cs="Tahoma"/>
          <w:szCs w:val="18"/>
        </w:rPr>
        <w:t xml:space="preserve">Save as required by law, </w:t>
      </w:r>
      <w:r w:rsidR="00F018DD" w:rsidRPr="00E12DD6">
        <w:rPr>
          <w:rFonts w:ascii="Tahoma" w:hAnsi="Tahoma" w:cs="Tahoma"/>
          <w:szCs w:val="18"/>
        </w:rPr>
        <w:t>Employment Business</w:t>
      </w:r>
      <w:r w:rsidR="00625053" w:rsidRPr="00E12DD6">
        <w:rPr>
          <w:rFonts w:ascii="Tahoma" w:hAnsi="Tahoma" w:cs="Tahoma"/>
          <w:szCs w:val="18"/>
        </w:rPr>
        <w:t xml:space="preserve"> </w:t>
      </w:r>
      <w:r w:rsidRPr="00E12DD6">
        <w:rPr>
          <w:rFonts w:ascii="Tahoma" w:hAnsi="Tahoma" w:cs="Tahoma"/>
          <w:szCs w:val="18"/>
        </w:rPr>
        <w:t>will</w:t>
      </w:r>
      <w:r w:rsidR="00625053" w:rsidRPr="00E12DD6">
        <w:rPr>
          <w:rFonts w:ascii="Tahoma" w:hAnsi="Tahoma" w:cs="Tahoma"/>
          <w:szCs w:val="18"/>
        </w:rPr>
        <w:t xml:space="preserve"> not</w:t>
      </w:r>
      <w:r w:rsidRPr="00E12DD6">
        <w:rPr>
          <w:rFonts w:ascii="Tahoma" w:hAnsi="Tahoma" w:cs="Tahoma"/>
          <w:szCs w:val="18"/>
        </w:rPr>
        <w:t xml:space="preserve"> be</w:t>
      </w:r>
      <w:r w:rsidR="00625053" w:rsidRPr="00E12DD6">
        <w:rPr>
          <w:rFonts w:ascii="Tahoma" w:hAnsi="Tahoma" w:cs="Tahoma"/>
          <w:szCs w:val="18"/>
        </w:rPr>
        <w:t xml:space="preserve"> liable to </w:t>
      </w:r>
      <w:r w:rsidR="00F018DD" w:rsidRPr="00E12DD6">
        <w:rPr>
          <w:rFonts w:ascii="Tahoma" w:hAnsi="Tahoma" w:cs="Tahoma"/>
          <w:szCs w:val="18"/>
        </w:rPr>
        <w:t>Contractor</w:t>
      </w:r>
      <w:r w:rsidR="00625053" w:rsidRPr="00E12DD6">
        <w:rPr>
          <w:rFonts w:ascii="Tahoma" w:hAnsi="Tahoma" w:cs="Tahoma"/>
          <w:szCs w:val="18"/>
        </w:rPr>
        <w:t xml:space="preserve"> or </w:t>
      </w:r>
      <w:r w:rsidR="00F018DD" w:rsidRPr="00E12DD6">
        <w:rPr>
          <w:rFonts w:ascii="Tahoma" w:hAnsi="Tahoma" w:cs="Tahoma"/>
          <w:szCs w:val="18"/>
        </w:rPr>
        <w:t>Representative</w:t>
      </w:r>
      <w:r w:rsidR="00625053" w:rsidRPr="00E12DD6">
        <w:rPr>
          <w:rFonts w:ascii="Tahoma" w:hAnsi="Tahoma" w:cs="Tahoma"/>
          <w:szCs w:val="18"/>
        </w:rPr>
        <w:t xml:space="preserve"> for any loss, expense, damage or delay howsoever arising (whether directly or indirectly) in connection </w:t>
      </w:r>
      <w:r w:rsidR="002662C6" w:rsidRPr="00E12DD6">
        <w:rPr>
          <w:rFonts w:ascii="Tahoma" w:hAnsi="Tahoma" w:cs="Tahoma"/>
          <w:szCs w:val="18"/>
        </w:rPr>
        <w:t>with</w:t>
      </w:r>
      <w:r w:rsidR="00625053" w:rsidRPr="00E12DD6">
        <w:rPr>
          <w:rFonts w:ascii="Tahoma" w:hAnsi="Tahoma" w:cs="Tahoma"/>
          <w:szCs w:val="18"/>
        </w:rPr>
        <w:t xml:space="preserve"> this Agreement, save </w:t>
      </w:r>
      <w:r w:rsidRPr="00E12DD6">
        <w:rPr>
          <w:rFonts w:ascii="Tahoma" w:hAnsi="Tahoma" w:cs="Tahoma"/>
          <w:szCs w:val="18"/>
        </w:rPr>
        <w:t>where</w:t>
      </w:r>
      <w:r w:rsidR="00625053" w:rsidRPr="00E12DD6">
        <w:rPr>
          <w:rFonts w:ascii="Tahoma" w:hAnsi="Tahoma" w:cs="Tahoma"/>
          <w:szCs w:val="18"/>
        </w:rPr>
        <w:t xml:space="preserve"> expressly stated otherwise</w:t>
      </w:r>
      <w:r w:rsidRPr="00E12DD6">
        <w:rPr>
          <w:rFonts w:ascii="Tahoma" w:hAnsi="Tahoma" w:cs="Tahoma"/>
          <w:szCs w:val="18"/>
        </w:rPr>
        <w:t xml:space="preserve"> within this Agreement</w:t>
      </w:r>
      <w:r w:rsidR="00625053" w:rsidRPr="00E12DD6">
        <w:rPr>
          <w:rFonts w:ascii="Tahoma" w:hAnsi="Tahoma" w:cs="Tahoma"/>
          <w:szCs w:val="18"/>
        </w:rPr>
        <w:t>.</w:t>
      </w:r>
    </w:p>
    <w:p w14:paraId="1053E4B8" w14:textId="77777777" w:rsidR="00625053" w:rsidRPr="00E12DD6" w:rsidRDefault="00BD711C" w:rsidP="00625053">
      <w:pPr>
        <w:pStyle w:val="tcc1"/>
        <w:rPr>
          <w:rFonts w:ascii="Tahoma" w:hAnsi="Tahoma" w:cs="Tahoma"/>
          <w:sz w:val="18"/>
          <w:szCs w:val="18"/>
        </w:rPr>
      </w:pPr>
      <w:bookmarkStart w:id="88" w:name="_Ref234572550"/>
      <w:bookmarkStart w:id="89" w:name="_Toc256518690"/>
      <w:r w:rsidRPr="00E12DD6">
        <w:rPr>
          <w:rFonts w:ascii="Tahoma" w:hAnsi="Tahoma" w:cs="Tahoma"/>
          <w:sz w:val="18"/>
          <w:szCs w:val="18"/>
        </w:rPr>
        <w:t>Contract Renewal</w:t>
      </w:r>
      <w:bookmarkEnd w:id="88"/>
      <w:bookmarkEnd w:id="89"/>
    </w:p>
    <w:p w14:paraId="7D7A2495" w14:textId="77777777" w:rsidR="00625053" w:rsidRPr="00E12DD6" w:rsidRDefault="003023CD" w:rsidP="00625053">
      <w:pPr>
        <w:pStyle w:val="tc2"/>
        <w:keepLines/>
        <w:numPr>
          <w:ilvl w:val="1"/>
          <w:numId w:val="3"/>
        </w:numPr>
        <w:rPr>
          <w:rFonts w:ascii="Tahoma" w:hAnsi="Tahoma" w:cs="Tahoma"/>
          <w:szCs w:val="18"/>
        </w:rPr>
      </w:pPr>
      <w:bookmarkStart w:id="90" w:name="_Ref357621235"/>
      <w:bookmarkStart w:id="91" w:name="_Ref357609626"/>
      <w:r w:rsidRPr="00E12DD6">
        <w:rPr>
          <w:rFonts w:ascii="Tahoma" w:hAnsi="Tahoma" w:cs="Tahoma"/>
          <w:szCs w:val="18"/>
        </w:rPr>
        <w:t>This Agreement and the duration of the</w:t>
      </w:r>
      <w:r w:rsidR="00625053" w:rsidRPr="00E12DD6">
        <w:rPr>
          <w:rFonts w:ascii="Tahoma" w:hAnsi="Tahoma" w:cs="Tahoma"/>
          <w:szCs w:val="18"/>
        </w:rPr>
        <w:t xml:space="preserve"> Assignment may be extended by mutual agreement by the Parties signing a </w:t>
      </w:r>
      <w:r w:rsidR="00EB75D8" w:rsidRPr="00E12DD6">
        <w:rPr>
          <w:rFonts w:ascii="Tahoma" w:hAnsi="Tahoma" w:cs="Tahoma"/>
          <w:szCs w:val="18"/>
        </w:rPr>
        <w:t>further</w:t>
      </w:r>
      <w:r w:rsidR="00625053" w:rsidRPr="00E12DD6">
        <w:rPr>
          <w:rFonts w:ascii="Tahoma" w:hAnsi="Tahoma" w:cs="Tahoma"/>
          <w:szCs w:val="18"/>
        </w:rPr>
        <w:t xml:space="preserve"> Assignment Schedule.</w:t>
      </w:r>
      <w:bookmarkEnd w:id="90"/>
      <w:bookmarkEnd w:id="91"/>
      <w:r w:rsidR="00625053" w:rsidRPr="00E12DD6">
        <w:rPr>
          <w:rFonts w:ascii="Tahoma" w:hAnsi="Tahoma" w:cs="Tahoma"/>
          <w:szCs w:val="18"/>
        </w:rPr>
        <w:t xml:space="preserve">  </w:t>
      </w:r>
    </w:p>
    <w:p w14:paraId="51DA5BBE" w14:textId="6365FC5C" w:rsidR="00625053" w:rsidRPr="00E12DD6" w:rsidRDefault="002662C6" w:rsidP="00625053">
      <w:pPr>
        <w:pStyle w:val="tc2"/>
        <w:keepLines/>
        <w:numPr>
          <w:ilvl w:val="1"/>
          <w:numId w:val="3"/>
        </w:numPr>
        <w:rPr>
          <w:rFonts w:ascii="Tahoma" w:hAnsi="Tahoma" w:cs="Tahoma"/>
          <w:szCs w:val="18"/>
        </w:rPr>
      </w:pPr>
      <w:r w:rsidRPr="00E12DD6">
        <w:rPr>
          <w:rFonts w:ascii="Tahoma" w:hAnsi="Tahoma" w:cs="Tahoma"/>
          <w:szCs w:val="18"/>
        </w:rPr>
        <w:lastRenderedPageBreak/>
        <w:t xml:space="preserve">Notwithstanding clause </w:t>
      </w:r>
      <w:r w:rsidR="00C80E35">
        <w:fldChar w:fldCharType="begin"/>
      </w:r>
      <w:r w:rsidR="00C80E35">
        <w:instrText xml:space="preserve"> REF _Ref357609626 \r \h  \* MERGEFORMAT </w:instrText>
      </w:r>
      <w:r w:rsidR="00C80E35">
        <w:fldChar w:fldCharType="separate"/>
      </w:r>
      <w:r w:rsidR="003E4401" w:rsidRPr="003E4401">
        <w:rPr>
          <w:rFonts w:ascii="Tahoma" w:hAnsi="Tahoma" w:cs="Tahoma"/>
          <w:szCs w:val="18"/>
        </w:rPr>
        <w:t>15.1</w:t>
      </w:r>
      <w:r w:rsidR="00C80E35">
        <w:fldChar w:fldCharType="end"/>
      </w:r>
      <w:r w:rsidRPr="00E12DD6">
        <w:rPr>
          <w:rFonts w:ascii="Tahoma" w:hAnsi="Tahoma" w:cs="Tahoma"/>
          <w:szCs w:val="18"/>
        </w:rPr>
        <w:t xml:space="preserve"> above, if </w:t>
      </w:r>
      <w:r w:rsidR="00F018DD" w:rsidRPr="00E12DD6">
        <w:rPr>
          <w:rFonts w:ascii="Tahoma" w:hAnsi="Tahoma" w:cs="Tahoma"/>
          <w:szCs w:val="18"/>
        </w:rPr>
        <w:t>Representative</w:t>
      </w:r>
      <w:r w:rsidRPr="00E12DD6">
        <w:rPr>
          <w:rFonts w:ascii="Tahoma" w:hAnsi="Tahoma" w:cs="Tahoma"/>
          <w:szCs w:val="18"/>
        </w:rPr>
        <w:t xml:space="preserve"> supplied under this Agreement continue to perform </w:t>
      </w:r>
      <w:r w:rsidR="00253ABD">
        <w:rPr>
          <w:rFonts w:ascii="Tahoma" w:hAnsi="Tahoma" w:cs="Tahoma"/>
          <w:szCs w:val="18"/>
        </w:rPr>
        <w:t>Services</w:t>
      </w:r>
      <w:r w:rsidRPr="00E12DD6">
        <w:rPr>
          <w:rFonts w:ascii="Tahoma" w:hAnsi="Tahoma" w:cs="Tahoma"/>
          <w:szCs w:val="18"/>
        </w:rPr>
        <w:t xml:space="preserve"> or any other services for </w:t>
      </w:r>
      <w:r w:rsidR="00F018DD" w:rsidRPr="00E12DD6">
        <w:rPr>
          <w:rFonts w:ascii="Tahoma" w:hAnsi="Tahoma" w:cs="Tahoma"/>
          <w:szCs w:val="18"/>
        </w:rPr>
        <w:t>Client</w:t>
      </w:r>
      <w:r w:rsidRPr="00E12DD6">
        <w:rPr>
          <w:rFonts w:ascii="Tahoma" w:hAnsi="Tahoma" w:cs="Tahoma"/>
          <w:szCs w:val="18"/>
        </w:rPr>
        <w:t xml:space="preserve"> at the express request of </w:t>
      </w:r>
      <w:r w:rsidR="00F018DD" w:rsidRPr="00E12DD6">
        <w:rPr>
          <w:rFonts w:ascii="Tahoma" w:hAnsi="Tahoma" w:cs="Tahoma"/>
          <w:szCs w:val="18"/>
        </w:rPr>
        <w:t>Employment Business</w:t>
      </w:r>
      <w:r w:rsidRPr="00E12DD6">
        <w:rPr>
          <w:rFonts w:ascii="Tahoma" w:hAnsi="Tahoma" w:cs="Tahoma"/>
          <w:szCs w:val="18"/>
        </w:rPr>
        <w:t xml:space="preserve"> beyond the End of Assignment date set out within the applicable Assignment Schedule, then this Agreement shall be deemed to be extended for an additional period until such time as such further Assignment Schedule is signed or further agreement is entered into between the Parties (“the Deemed Period”)</w:t>
      </w:r>
      <w:r w:rsidR="00625053" w:rsidRPr="00E12DD6">
        <w:rPr>
          <w:rFonts w:ascii="Tahoma" w:hAnsi="Tahoma" w:cs="Tahoma"/>
          <w:szCs w:val="18"/>
        </w:rPr>
        <w:t>.</w:t>
      </w:r>
    </w:p>
    <w:p w14:paraId="40FE6C5A" w14:textId="471CB513" w:rsidR="00625053" w:rsidRPr="00E12DD6" w:rsidRDefault="00625053" w:rsidP="00625053">
      <w:pPr>
        <w:pStyle w:val="tc2"/>
        <w:keepLines/>
        <w:numPr>
          <w:ilvl w:val="1"/>
          <w:numId w:val="3"/>
        </w:numPr>
        <w:rPr>
          <w:rFonts w:ascii="Tahoma" w:hAnsi="Tahoma" w:cs="Tahoma"/>
          <w:szCs w:val="18"/>
        </w:rPr>
      </w:pPr>
      <w:bookmarkStart w:id="92" w:name="c16p3"/>
      <w:bookmarkEnd w:id="92"/>
      <w:r w:rsidRPr="00E12DD6">
        <w:rPr>
          <w:rFonts w:ascii="Tahoma" w:hAnsi="Tahoma" w:cs="Tahoma"/>
          <w:szCs w:val="18"/>
        </w:rPr>
        <w:t xml:space="preserve">The terms and conditions contained herein shall be deemed to apply in respect of any Services or other services provided by </w:t>
      </w:r>
      <w:r w:rsidR="003023CD" w:rsidRPr="00E12DD6">
        <w:rPr>
          <w:rFonts w:ascii="Tahoma" w:hAnsi="Tahoma" w:cs="Tahoma"/>
          <w:szCs w:val="18"/>
        </w:rPr>
        <w:t xml:space="preserve">Contractor or </w:t>
      </w:r>
      <w:r w:rsidR="00F018DD" w:rsidRPr="00E12DD6">
        <w:rPr>
          <w:rFonts w:ascii="Tahoma" w:hAnsi="Tahoma" w:cs="Tahoma"/>
          <w:szCs w:val="18"/>
        </w:rPr>
        <w:t>Representative</w:t>
      </w:r>
      <w:r w:rsidRPr="00E12DD6">
        <w:rPr>
          <w:rFonts w:ascii="Tahoma" w:hAnsi="Tahoma" w:cs="Tahoma"/>
          <w:szCs w:val="18"/>
        </w:rPr>
        <w:t xml:space="preserve"> during the Deemed Period, except as stated in clause </w:t>
      </w:r>
      <w:r w:rsidR="00C80E35">
        <w:fldChar w:fldCharType="begin"/>
      </w:r>
      <w:r w:rsidR="00C80E35">
        <w:instrText xml:space="preserve"> REF c16p4 \r \h  \* MERGEFORMAT </w:instrText>
      </w:r>
      <w:r w:rsidR="00C80E35">
        <w:fldChar w:fldCharType="separate"/>
      </w:r>
      <w:r w:rsidR="003E4401" w:rsidRPr="003E4401">
        <w:rPr>
          <w:rFonts w:ascii="Tahoma" w:hAnsi="Tahoma" w:cs="Tahoma"/>
          <w:szCs w:val="18"/>
        </w:rPr>
        <w:t>15.4</w:t>
      </w:r>
      <w:r w:rsidR="00C80E35">
        <w:fldChar w:fldCharType="end"/>
      </w:r>
      <w:r w:rsidRPr="00E12DD6">
        <w:rPr>
          <w:rFonts w:ascii="Tahoma" w:hAnsi="Tahoma" w:cs="Tahoma"/>
          <w:szCs w:val="18"/>
        </w:rPr>
        <w:t xml:space="preserve"> below.</w:t>
      </w:r>
    </w:p>
    <w:p w14:paraId="7B8F9AD9" w14:textId="55AADABF" w:rsidR="00625053" w:rsidRPr="00E12DD6" w:rsidRDefault="00625053" w:rsidP="00625053">
      <w:pPr>
        <w:pStyle w:val="tc2"/>
        <w:keepLines/>
        <w:numPr>
          <w:ilvl w:val="1"/>
          <w:numId w:val="3"/>
        </w:numPr>
        <w:rPr>
          <w:rFonts w:ascii="Tahoma" w:hAnsi="Tahoma" w:cs="Tahoma"/>
          <w:szCs w:val="18"/>
        </w:rPr>
      </w:pPr>
      <w:bookmarkStart w:id="93" w:name="c16p4"/>
      <w:bookmarkEnd w:id="93"/>
      <w:r w:rsidRPr="00E12DD6">
        <w:rPr>
          <w:rFonts w:ascii="Tahoma" w:hAnsi="Tahoma" w:cs="Tahoma"/>
          <w:szCs w:val="18"/>
        </w:rPr>
        <w:t xml:space="preserve">In addition to the rights of the Parties in connection with clause </w:t>
      </w:r>
      <w:r w:rsidR="00C80E35">
        <w:fldChar w:fldCharType="begin"/>
      </w:r>
      <w:r w:rsidR="00C80E35">
        <w:instrText xml:space="preserve"> REF c16p3 \r \h  \* MERGEFORMAT </w:instrText>
      </w:r>
      <w:r w:rsidR="00C80E35">
        <w:fldChar w:fldCharType="separate"/>
      </w:r>
      <w:r w:rsidR="003E4401" w:rsidRPr="003E4401">
        <w:rPr>
          <w:rFonts w:ascii="Tahoma" w:hAnsi="Tahoma" w:cs="Tahoma"/>
          <w:szCs w:val="18"/>
        </w:rPr>
        <w:t>15.3</w:t>
      </w:r>
      <w:r w:rsidR="00C80E35">
        <w:fldChar w:fldCharType="end"/>
      </w:r>
      <w:r w:rsidRPr="00E12DD6">
        <w:rPr>
          <w:rFonts w:ascii="Tahoma" w:hAnsi="Tahoma" w:cs="Tahoma"/>
          <w:szCs w:val="18"/>
        </w:rPr>
        <w:t xml:space="preserve"> abov</w:t>
      </w:r>
      <w:r w:rsidR="00FE6E3A" w:rsidRPr="00E12DD6">
        <w:rPr>
          <w:rFonts w:ascii="Tahoma" w:hAnsi="Tahoma" w:cs="Tahoma"/>
          <w:szCs w:val="18"/>
        </w:rPr>
        <w:t xml:space="preserve">e, </w:t>
      </w:r>
      <w:r w:rsidR="00F018DD" w:rsidRPr="00E12DD6">
        <w:rPr>
          <w:rFonts w:ascii="Tahoma" w:hAnsi="Tahoma" w:cs="Tahoma"/>
          <w:szCs w:val="18"/>
        </w:rPr>
        <w:t>Employment Business</w:t>
      </w:r>
      <w:r w:rsidR="00FE6E3A" w:rsidRPr="00E12DD6">
        <w:rPr>
          <w:rFonts w:ascii="Tahoma" w:hAnsi="Tahoma" w:cs="Tahoma"/>
          <w:szCs w:val="18"/>
        </w:rPr>
        <w:t xml:space="preserve"> may </w:t>
      </w:r>
      <w:r w:rsidR="00EB75D8" w:rsidRPr="00E12DD6">
        <w:rPr>
          <w:rFonts w:ascii="Tahoma" w:hAnsi="Tahoma" w:cs="Tahoma"/>
          <w:szCs w:val="18"/>
        </w:rPr>
        <w:t>terminate the Deemed Period with immediate effect</w:t>
      </w:r>
      <w:r w:rsidRPr="00E12DD6">
        <w:rPr>
          <w:rFonts w:ascii="Tahoma" w:hAnsi="Tahoma" w:cs="Tahoma"/>
          <w:szCs w:val="18"/>
        </w:rPr>
        <w:t xml:space="preserve"> and any notice period detailed in the </w:t>
      </w:r>
      <w:r w:rsidR="00FE6E3A" w:rsidRPr="00E12DD6">
        <w:rPr>
          <w:rFonts w:ascii="Tahoma" w:hAnsi="Tahoma" w:cs="Tahoma"/>
          <w:szCs w:val="18"/>
        </w:rPr>
        <w:t xml:space="preserve">relevant </w:t>
      </w:r>
      <w:r w:rsidRPr="00E12DD6">
        <w:rPr>
          <w:rFonts w:ascii="Tahoma" w:hAnsi="Tahoma" w:cs="Tahoma"/>
          <w:szCs w:val="18"/>
        </w:rPr>
        <w:t>Assignment Schedule shall not apply.</w:t>
      </w:r>
    </w:p>
    <w:p w14:paraId="732F05B4" w14:textId="2CF1F4F1" w:rsidR="00193EF4" w:rsidRPr="00193EF4" w:rsidRDefault="00193EF4" w:rsidP="00193EF4">
      <w:pPr>
        <w:pStyle w:val="tcc1"/>
        <w:rPr>
          <w:rFonts w:ascii="Tahoma" w:hAnsi="Tahoma" w:cs="Tahoma"/>
          <w:sz w:val="18"/>
          <w:szCs w:val="18"/>
        </w:rPr>
      </w:pPr>
      <w:bookmarkStart w:id="94" w:name="_Ref234572555"/>
      <w:bookmarkStart w:id="95" w:name="_Toc256518691"/>
      <w:r>
        <w:rPr>
          <w:rFonts w:ascii="Tahoma" w:hAnsi="Tahoma" w:cs="Tahoma"/>
          <w:sz w:val="18"/>
          <w:szCs w:val="18"/>
        </w:rPr>
        <w:t>Third Party Rights</w:t>
      </w:r>
    </w:p>
    <w:p w14:paraId="594E982B" w14:textId="57DF2885" w:rsidR="00193EF4" w:rsidRPr="00193EF4" w:rsidRDefault="00193EF4" w:rsidP="00193EF4">
      <w:pPr>
        <w:pStyle w:val="tcc1"/>
        <w:numPr>
          <w:ilvl w:val="1"/>
          <w:numId w:val="3"/>
        </w:numPr>
        <w:rPr>
          <w:rFonts w:ascii="Tahoma" w:hAnsi="Tahoma" w:cs="Tahoma"/>
          <w:b w:val="0"/>
          <w:sz w:val="18"/>
          <w:szCs w:val="18"/>
        </w:rPr>
      </w:pPr>
      <w:r w:rsidRPr="00193EF4">
        <w:rPr>
          <w:rFonts w:ascii="Tahoma" w:hAnsi="Tahoma" w:cs="Tahoma"/>
          <w:b w:val="0"/>
          <w:sz w:val="18"/>
          <w:szCs w:val="18"/>
        </w:rPr>
        <w:t xml:space="preserve">The Contractor agrees that this Agreement confers on the Client and that, accordingly, the Client shall have the right to enforce any provision of this Agreement against the Contractor under the </w:t>
      </w:r>
      <w:proofErr w:type="gramStart"/>
      <w:r w:rsidRPr="00193EF4">
        <w:rPr>
          <w:rFonts w:ascii="Tahoma" w:hAnsi="Tahoma" w:cs="Tahoma"/>
          <w:b w:val="0"/>
          <w:sz w:val="18"/>
          <w:szCs w:val="18"/>
        </w:rPr>
        <w:t>Contracts(</w:t>
      </w:r>
      <w:proofErr w:type="gramEnd"/>
      <w:r w:rsidRPr="00193EF4">
        <w:rPr>
          <w:rFonts w:ascii="Tahoma" w:hAnsi="Tahoma" w:cs="Tahoma"/>
          <w:b w:val="0"/>
          <w:sz w:val="18"/>
          <w:szCs w:val="18"/>
        </w:rPr>
        <w:t>Rights of Third Parties) Act 1999</w:t>
      </w:r>
    </w:p>
    <w:p w14:paraId="27224F7C" w14:textId="7BA583CD" w:rsidR="00193EF4" w:rsidRPr="00193EF4" w:rsidRDefault="00193EF4" w:rsidP="00193EF4">
      <w:pPr>
        <w:pStyle w:val="tcc1"/>
        <w:numPr>
          <w:ilvl w:val="1"/>
          <w:numId w:val="3"/>
        </w:numPr>
        <w:rPr>
          <w:rFonts w:ascii="Tahoma" w:hAnsi="Tahoma" w:cs="Tahoma"/>
          <w:b w:val="0"/>
          <w:sz w:val="18"/>
          <w:szCs w:val="18"/>
        </w:rPr>
      </w:pPr>
      <w:r w:rsidRPr="00193EF4">
        <w:rPr>
          <w:rFonts w:ascii="Tahoma" w:hAnsi="Tahoma" w:cs="Tahoma"/>
          <w:b w:val="0"/>
          <w:sz w:val="18"/>
          <w:szCs w:val="18"/>
        </w:rPr>
        <w:t>The rights of parties to rescind or vary this agreement are not subject to the consent of any other person.</w:t>
      </w:r>
    </w:p>
    <w:p w14:paraId="4F347516" w14:textId="4A4827F9" w:rsidR="00625053" w:rsidRPr="00E12DD6" w:rsidRDefault="00BD711C" w:rsidP="00625053">
      <w:pPr>
        <w:pStyle w:val="tcc1"/>
        <w:rPr>
          <w:rFonts w:ascii="Tahoma" w:hAnsi="Tahoma" w:cs="Tahoma"/>
          <w:sz w:val="18"/>
          <w:szCs w:val="18"/>
        </w:rPr>
      </w:pPr>
      <w:r w:rsidRPr="00E12DD6">
        <w:rPr>
          <w:rFonts w:ascii="Tahoma" w:hAnsi="Tahoma" w:cs="Tahoma"/>
          <w:sz w:val="18"/>
          <w:szCs w:val="18"/>
        </w:rPr>
        <w:t>General</w:t>
      </w:r>
      <w:bookmarkEnd w:id="94"/>
      <w:bookmarkEnd w:id="95"/>
    </w:p>
    <w:p w14:paraId="2A7CA961" w14:textId="77777777" w:rsidR="00625053" w:rsidRPr="00E12DD6" w:rsidRDefault="00625053" w:rsidP="00625053">
      <w:pPr>
        <w:pStyle w:val="tc2"/>
        <w:keepLines/>
        <w:numPr>
          <w:ilvl w:val="1"/>
          <w:numId w:val="3"/>
        </w:numPr>
        <w:rPr>
          <w:rFonts w:ascii="Tahoma" w:hAnsi="Tahoma" w:cs="Tahoma"/>
          <w:szCs w:val="18"/>
        </w:rPr>
      </w:pPr>
      <w:r w:rsidRPr="00E12DD6">
        <w:rPr>
          <w:rFonts w:ascii="Tahoma" w:hAnsi="Tahoma" w:cs="Tahoma"/>
          <w:szCs w:val="18"/>
        </w:rPr>
        <w:t xml:space="preserve">Any failure by </w:t>
      </w:r>
      <w:r w:rsidR="00F018DD" w:rsidRPr="00E12DD6">
        <w:rPr>
          <w:rFonts w:ascii="Tahoma" w:hAnsi="Tahoma" w:cs="Tahoma"/>
          <w:szCs w:val="18"/>
        </w:rPr>
        <w:t>Employment Business</w:t>
      </w:r>
      <w:r w:rsidRPr="00E12DD6">
        <w:rPr>
          <w:rFonts w:ascii="Tahoma" w:hAnsi="Tahoma" w:cs="Tahoma"/>
          <w:szCs w:val="18"/>
        </w:rPr>
        <w:t xml:space="preserve"> to enforce at any </w:t>
      </w:r>
      <w:proofErr w:type="gramStart"/>
      <w:r w:rsidRPr="00E12DD6">
        <w:rPr>
          <w:rFonts w:ascii="Tahoma" w:hAnsi="Tahoma" w:cs="Tahoma"/>
          <w:szCs w:val="18"/>
        </w:rPr>
        <w:t>particular time</w:t>
      </w:r>
      <w:proofErr w:type="gramEnd"/>
      <w:r w:rsidRPr="00E12DD6">
        <w:rPr>
          <w:rFonts w:ascii="Tahoma" w:hAnsi="Tahoma" w:cs="Tahoma"/>
          <w:szCs w:val="18"/>
        </w:rPr>
        <w:t xml:space="preserve"> any one or more of </w:t>
      </w:r>
      <w:r w:rsidR="002662C6" w:rsidRPr="00E12DD6">
        <w:rPr>
          <w:rFonts w:ascii="Tahoma" w:hAnsi="Tahoma" w:cs="Tahoma"/>
          <w:szCs w:val="18"/>
        </w:rPr>
        <w:t xml:space="preserve">its rights under </w:t>
      </w:r>
      <w:r w:rsidRPr="00E12DD6">
        <w:rPr>
          <w:rFonts w:ascii="Tahoma" w:hAnsi="Tahoma" w:cs="Tahoma"/>
          <w:szCs w:val="18"/>
        </w:rPr>
        <w:t>this Agreement shall not be deemed a waiver of such rights or of the right to enforce this Agreement subsequently.</w:t>
      </w:r>
    </w:p>
    <w:p w14:paraId="0B7AC6A8" w14:textId="77777777" w:rsidR="00625053" w:rsidRPr="00E12DD6" w:rsidRDefault="00625053" w:rsidP="00625053">
      <w:pPr>
        <w:pStyle w:val="tc2"/>
        <w:keepLines/>
        <w:numPr>
          <w:ilvl w:val="1"/>
          <w:numId w:val="3"/>
        </w:numPr>
        <w:rPr>
          <w:rFonts w:ascii="Tahoma" w:hAnsi="Tahoma" w:cs="Tahoma"/>
          <w:szCs w:val="18"/>
        </w:rPr>
      </w:pPr>
      <w:r w:rsidRPr="00E12DD6">
        <w:rPr>
          <w:rFonts w:ascii="Tahoma" w:hAnsi="Tahoma" w:cs="Tahoma"/>
          <w:szCs w:val="18"/>
        </w:rPr>
        <w:t>If any provision, clause or part-clause of this Agreement is held to be invalid, void, illegal or otherwise unenforceable by any judicial body, the remaining provisions of this Agreement shall remain in full force and effect to the extent permitted by law.</w:t>
      </w:r>
    </w:p>
    <w:p w14:paraId="0023DB66" w14:textId="301F001E" w:rsidR="00625053" w:rsidRPr="00E12DD6" w:rsidRDefault="003C4A1F" w:rsidP="00625053">
      <w:pPr>
        <w:pStyle w:val="tc2"/>
        <w:keepLines/>
        <w:numPr>
          <w:ilvl w:val="1"/>
          <w:numId w:val="3"/>
        </w:numPr>
        <w:rPr>
          <w:rFonts w:ascii="Tahoma" w:hAnsi="Tahoma" w:cs="Tahoma"/>
          <w:szCs w:val="18"/>
        </w:rPr>
      </w:pPr>
      <w:bookmarkStart w:id="96" w:name="_Ref234571319"/>
      <w:r w:rsidRPr="00E12DD6">
        <w:rPr>
          <w:rFonts w:ascii="Tahoma" w:hAnsi="Tahoma" w:cs="Tahoma"/>
          <w:szCs w:val="18"/>
        </w:rPr>
        <w:t xml:space="preserve">Save as </w:t>
      </w:r>
      <w:r w:rsidR="008D1CB8" w:rsidRPr="00E12DD6">
        <w:rPr>
          <w:rFonts w:ascii="Tahoma" w:hAnsi="Tahoma" w:cs="Tahoma"/>
          <w:szCs w:val="18"/>
        </w:rPr>
        <w:t xml:space="preserve">provided in this clause </w:t>
      </w:r>
      <w:r w:rsidR="00C80E35">
        <w:fldChar w:fldCharType="begin"/>
      </w:r>
      <w:r w:rsidR="00C80E35">
        <w:instrText xml:space="preserve"> REF _Ref234571319 \r \h  \* MERGEFORMAT </w:instrText>
      </w:r>
      <w:r w:rsidR="00C80E35">
        <w:fldChar w:fldCharType="separate"/>
      </w:r>
      <w:r w:rsidR="003E4401" w:rsidRPr="003E4401">
        <w:rPr>
          <w:rFonts w:ascii="Tahoma" w:hAnsi="Tahoma" w:cs="Tahoma"/>
          <w:szCs w:val="18"/>
        </w:rPr>
        <w:t>16.3</w:t>
      </w:r>
      <w:r w:rsidR="00C80E35">
        <w:fldChar w:fldCharType="end"/>
      </w:r>
      <w:r w:rsidRPr="00E12DD6">
        <w:rPr>
          <w:rFonts w:ascii="Tahoma" w:hAnsi="Tahoma" w:cs="Tahoma"/>
          <w:szCs w:val="18"/>
        </w:rPr>
        <w:t>, n</w:t>
      </w:r>
      <w:r w:rsidR="00625053" w:rsidRPr="00E12DD6">
        <w:rPr>
          <w:rFonts w:ascii="Tahoma" w:hAnsi="Tahoma" w:cs="Tahoma"/>
          <w:szCs w:val="18"/>
        </w:rPr>
        <w:t>o provision of this Agreement shall be enforceable by any person who is not a party to it pursuant to the Contract (Rights of Third Parties) Act 1999 ("the Act"). This does not, however, affect any right or remedy of a third party that exists or is available independently of the Act.</w:t>
      </w:r>
      <w:r w:rsidRPr="00E12DD6">
        <w:rPr>
          <w:rFonts w:ascii="Tahoma" w:hAnsi="Tahoma" w:cs="Tahoma"/>
          <w:szCs w:val="18"/>
        </w:rPr>
        <w:t xml:space="preserve"> </w:t>
      </w:r>
      <w:r w:rsidR="00606897" w:rsidRPr="00E12DD6">
        <w:rPr>
          <w:rFonts w:ascii="Tahoma" w:hAnsi="Tahoma" w:cs="Tahoma"/>
          <w:szCs w:val="18"/>
        </w:rPr>
        <w:t xml:space="preserve"> </w:t>
      </w:r>
      <w:r w:rsidR="00F018DD" w:rsidRPr="00E12DD6">
        <w:rPr>
          <w:rFonts w:ascii="Tahoma" w:hAnsi="Tahoma" w:cs="Tahoma"/>
          <w:szCs w:val="18"/>
        </w:rPr>
        <w:t>Client</w:t>
      </w:r>
      <w:r w:rsidR="002662C6" w:rsidRPr="00E12DD6">
        <w:rPr>
          <w:rFonts w:ascii="Tahoma" w:hAnsi="Tahoma" w:cs="Tahoma"/>
          <w:szCs w:val="18"/>
        </w:rPr>
        <w:t xml:space="preserve"> named on the Assignment Schedule </w:t>
      </w:r>
      <w:r w:rsidR="005D1E9A">
        <w:rPr>
          <w:rFonts w:ascii="Tahoma" w:hAnsi="Tahoma" w:cs="Tahoma"/>
          <w:szCs w:val="18"/>
        </w:rPr>
        <w:t>wi</w:t>
      </w:r>
      <w:r w:rsidR="002662C6" w:rsidRPr="00E12DD6">
        <w:rPr>
          <w:rFonts w:ascii="Tahoma" w:hAnsi="Tahoma" w:cs="Tahoma"/>
          <w:szCs w:val="18"/>
        </w:rPr>
        <w:t xml:space="preserve">ll have the benefit of the provisions and </w:t>
      </w:r>
      <w:r w:rsidR="00141805" w:rsidRPr="00E12DD6">
        <w:rPr>
          <w:rFonts w:ascii="Tahoma" w:hAnsi="Tahoma" w:cs="Tahoma"/>
          <w:szCs w:val="18"/>
        </w:rPr>
        <w:t xml:space="preserve">the </w:t>
      </w:r>
      <w:r w:rsidR="002662C6" w:rsidRPr="00E12DD6">
        <w:rPr>
          <w:rFonts w:ascii="Tahoma" w:hAnsi="Tahoma" w:cs="Tahoma"/>
          <w:szCs w:val="18"/>
        </w:rPr>
        <w:t>indemnities within this Agreement where stated</w:t>
      </w:r>
      <w:r w:rsidR="00631A09" w:rsidRPr="00E12DD6">
        <w:rPr>
          <w:rFonts w:ascii="Tahoma" w:hAnsi="Tahoma" w:cs="Tahoma"/>
          <w:szCs w:val="18"/>
        </w:rPr>
        <w:t xml:space="preserve"> within the clauses </w:t>
      </w:r>
      <w:r w:rsidR="002662C6" w:rsidRPr="00E12DD6">
        <w:rPr>
          <w:rFonts w:ascii="Tahoma" w:hAnsi="Tahoma" w:cs="Tahoma"/>
          <w:szCs w:val="18"/>
        </w:rPr>
        <w:t xml:space="preserve">in this Agreement. </w:t>
      </w:r>
      <w:r w:rsidR="00141805" w:rsidRPr="00E12DD6">
        <w:rPr>
          <w:rFonts w:ascii="Tahoma" w:hAnsi="Tahoma" w:cs="Tahoma"/>
          <w:szCs w:val="18"/>
        </w:rPr>
        <w:t xml:space="preserve"> </w:t>
      </w:r>
      <w:r w:rsidRPr="00E12DD6">
        <w:rPr>
          <w:rFonts w:ascii="Tahoma" w:hAnsi="Tahoma" w:cs="Tahoma"/>
          <w:szCs w:val="18"/>
        </w:rPr>
        <w:t>Notwithstanding that any term of this Agreement may be or become enforceable by a person who is not a party to it, the terms of this Agreement may be varied, amended or modified without the consent of any such third party.</w:t>
      </w:r>
      <w:bookmarkEnd w:id="96"/>
    </w:p>
    <w:p w14:paraId="7AA48CA7" w14:textId="77777777" w:rsidR="00625053" w:rsidRPr="00E12DD6" w:rsidRDefault="00625053" w:rsidP="00625053">
      <w:pPr>
        <w:pStyle w:val="tc2"/>
        <w:keepLines/>
        <w:numPr>
          <w:ilvl w:val="1"/>
          <w:numId w:val="3"/>
        </w:numPr>
        <w:rPr>
          <w:rFonts w:ascii="Tahoma" w:hAnsi="Tahoma" w:cs="Tahoma"/>
          <w:szCs w:val="18"/>
        </w:rPr>
      </w:pPr>
      <w:r w:rsidRPr="00E12DD6">
        <w:rPr>
          <w:rFonts w:ascii="Tahoma" w:hAnsi="Tahoma" w:cs="Tahoma"/>
          <w:szCs w:val="18"/>
        </w:rPr>
        <w:t xml:space="preserve">For the purposes of this Agreement, </w:t>
      </w:r>
      <w:r w:rsidR="00F018DD" w:rsidRPr="00E12DD6">
        <w:rPr>
          <w:rFonts w:ascii="Tahoma" w:hAnsi="Tahoma" w:cs="Tahoma"/>
          <w:szCs w:val="18"/>
        </w:rPr>
        <w:t>Employment Business</w:t>
      </w:r>
      <w:r w:rsidRPr="00E12DD6">
        <w:rPr>
          <w:rFonts w:ascii="Tahoma" w:hAnsi="Tahoma" w:cs="Tahoma"/>
          <w:szCs w:val="18"/>
        </w:rPr>
        <w:t xml:space="preserve"> is acting as an employment business as defined within the </w:t>
      </w:r>
      <w:r w:rsidR="00C52F7D" w:rsidRPr="00E12DD6">
        <w:rPr>
          <w:rFonts w:ascii="Tahoma" w:hAnsi="Tahoma" w:cs="Tahoma"/>
          <w:szCs w:val="18"/>
        </w:rPr>
        <w:t>Conduct Regulations</w:t>
      </w:r>
      <w:r w:rsidR="002B0776" w:rsidRPr="00E12DD6">
        <w:rPr>
          <w:rFonts w:ascii="Tahoma" w:hAnsi="Tahoma" w:cs="Tahoma"/>
          <w:szCs w:val="18"/>
        </w:rPr>
        <w:t xml:space="preserve">; save where a permanent placement results, in which case </w:t>
      </w:r>
      <w:r w:rsidR="00F018DD" w:rsidRPr="00E12DD6">
        <w:rPr>
          <w:rFonts w:ascii="Tahoma" w:hAnsi="Tahoma" w:cs="Tahoma"/>
          <w:szCs w:val="18"/>
        </w:rPr>
        <w:t>Employment Business</w:t>
      </w:r>
      <w:r w:rsidR="002B0776" w:rsidRPr="00E12DD6">
        <w:rPr>
          <w:rFonts w:ascii="Tahoma" w:hAnsi="Tahoma" w:cs="Tahoma"/>
          <w:szCs w:val="18"/>
        </w:rPr>
        <w:t xml:space="preserve"> will be acting as an employment agency as defined within the </w:t>
      </w:r>
      <w:r w:rsidR="00C52F7D" w:rsidRPr="00E12DD6">
        <w:rPr>
          <w:rFonts w:ascii="Tahoma" w:hAnsi="Tahoma" w:cs="Tahoma"/>
          <w:szCs w:val="18"/>
        </w:rPr>
        <w:t>Conduct Regulations</w:t>
      </w:r>
      <w:r w:rsidRPr="00E12DD6">
        <w:rPr>
          <w:rFonts w:ascii="Tahoma" w:hAnsi="Tahoma" w:cs="Tahoma"/>
          <w:szCs w:val="18"/>
        </w:rPr>
        <w:t>.</w:t>
      </w:r>
    </w:p>
    <w:p w14:paraId="15B4D025" w14:textId="77777777" w:rsidR="00FA602E" w:rsidRPr="00E12DD6" w:rsidRDefault="00FA602E" w:rsidP="00625053">
      <w:pPr>
        <w:pStyle w:val="tc2"/>
        <w:keepLines/>
        <w:numPr>
          <w:ilvl w:val="1"/>
          <w:numId w:val="3"/>
        </w:numPr>
        <w:rPr>
          <w:rFonts w:ascii="Tahoma" w:hAnsi="Tahoma" w:cs="Tahoma"/>
          <w:szCs w:val="18"/>
        </w:rPr>
      </w:pPr>
      <w:r w:rsidRPr="00E12DD6">
        <w:rPr>
          <w:rFonts w:ascii="Tahoma" w:hAnsi="Tahoma" w:cs="Tahoma"/>
          <w:szCs w:val="18"/>
        </w:rPr>
        <w:t xml:space="preserve">If </w:t>
      </w:r>
      <w:r w:rsidR="00495C74" w:rsidRPr="00E12DD6">
        <w:rPr>
          <w:rFonts w:ascii="Tahoma" w:hAnsi="Tahoma" w:cs="Tahoma"/>
          <w:szCs w:val="18"/>
        </w:rPr>
        <w:t>there is a conflict between these terms and conditions and the Assignment Schedule, these terms and conditions will take precedence save where expressly provided for within these terms and conditions or where additional terms/conditions or variations are expressly stated within the Assignment Schedule</w:t>
      </w:r>
      <w:r w:rsidRPr="00E12DD6">
        <w:rPr>
          <w:rFonts w:ascii="Tahoma" w:hAnsi="Tahoma" w:cs="Tahoma"/>
          <w:szCs w:val="18"/>
        </w:rPr>
        <w:t xml:space="preserve">. </w:t>
      </w:r>
    </w:p>
    <w:p w14:paraId="54A1C57A" w14:textId="77777777" w:rsidR="003023CD" w:rsidRPr="00A6686B" w:rsidRDefault="008F439A" w:rsidP="00A6686B">
      <w:pPr>
        <w:pStyle w:val="tc2"/>
        <w:keepLines/>
        <w:numPr>
          <w:ilvl w:val="1"/>
          <w:numId w:val="3"/>
        </w:numPr>
        <w:rPr>
          <w:rFonts w:ascii="Tahoma" w:hAnsi="Tahoma" w:cs="Tahoma"/>
          <w:szCs w:val="18"/>
        </w:rPr>
      </w:pPr>
      <w:r w:rsidRPr="00E12DD6">
        <w:rPr>
          <w:rFonts w:ascii="Tahoma" w:hAnsi="Tahoma" w:cs="Tahoma"/>
          <w:szCs w:val="18"/>
        </w:rPr>
        <w:t xml:space="preserve">The parties agree that </w:t>
      </w:r>
      <w:r w:rsidR="00A6686B">
        <w:rPr>
          <w:rFonts w:ascii="Tahoma" w:hAnsi="Tahoma" w:cs="Tahoma"/>
          <w:szCs w:val="18"/>
        </w:rPr>
        <w:t>Conduct Regulations and Off-Payroll are not inter dependent and their applicability to Assignment does not determine supervision, direction or control by Client</w:t>
      </w:r>
      <w:r w:rsidR="003023CD" w:rsidRPr="00E12DD6">
        <w:rPr>
          <w:rFonts w:ascii="Tahoma" w:hAnsi="Tahoma" w:cs="Tahoma"/>
          <w:szCs w:val="18"/>
        </w:rPr>
        <w:t>.</w:t>
      </w:r>
    </w:p>
    <w:p w14:paraId="5D21AF56" w14:textId="77777777" w:rsidR="00495C74" w:rsidRDefault="00BC3EE5" w:rsidP="00BC3EE5">
      <w:pPr>
        <w:pStyle w:val="tc2"/>
        <w:keepLines/>
        <w:numPr>
          <w:ilvl w:val="1"/>
          <w:numId w:val="3"/>
        </w:numPr>
        <w:rPr>
          <w:rFonts w:ascii="Tahoma" w:hAnsi="Tahoma" w:cs="Tahoma"/>
          <w:szCs w:val="18"/>
        </w:rPr>
      </w:pPr>
      <w:r w:rsidRPr="00E12DD6">
        <w:rPr>
          <w:rFonts w:ascii="Tahoma" w:hAnsi="Tahoma" w:cs="Tahoma"/>
          <w:szCs w:val="18"/>
        </w:rPr>
        <w:t>Contractor shall comply with all applicable laws, statutes, regulations, codes and guidance relating to anti-bribery and anti-corruption (Anti Bribery Laws) which include</w:t>
      </w:r>
      <w:r w:rsidR="001E3DB7">
        <w:rPr>
          <w:rFonts w:ascii="Tahoma" w:hAnsi="Tahoma" w:cs="Tahoma"/>
          <w:szCs w:val="18"/>
        </w:rPr>
        <w:t>s (without limitation)</w:t>
      </w:r>
      <w:r w:rsidRPr="00E12DD6">
        <w:rPr>
          <w:rFonts w:ascii="Tahoma" w:hAnsi="Tahoma" w:cs="Tahoma"/>
          <w:szCs w:val="18"/>
        </w:rPr>
        <w:t xml:space="preserve"> compliance with the B</w:t>
      </w:r>
      <w:r w:rsidR="00634E07">
        <w:rPr>
          <w:rFonts w:ascii="Tahoma" w:hAnsi="Tahoma" w:cs="Tahoma"/>
          <w:szCs w:val="18"/>
        </w:rPr>
        <w:t>ribery Act 2010.  Contractor wi</w:t>
      </w:r>
      <w:r w:rsidRPr="00E12DD6">
        <w:rPr>
          <w:rFonts w:ascii="Tahoma" w:hAnsi="Tahoma" w:cs="Tahoma"/>
          <w:szCs w:val="18"/>
        </w:rPr>
        <w:t>ll not</w:t>
      </w:r>
      <w:r w:rsidR="00634E07">
        <w:rPr>
          <w:rFonts w:ascii="Tahoma" w:hAnsi="Tahoma" w:cs="Tahoma"/>
          <w:szCs w:val="18"/>
        </w:rPr>
        <w:t xml:space="preserve">, and </w:t>
      </w:r>
      <w:r w:rsidR="00B70AFE">
        <w:rPr>
          <w:rFonts w:ascii="Tahoma" w:hAnsi="Tahoma" w:cs="Tahoma"/>
          <w:szCs w:val="18"/>
        </w:rPr>
        <w:t>wi</w:t>
      </w:r>
      <w:r w:rsidR="00634E07">
        <w:rPr>
          <w:rFonts w:ascii="Tahoma" w:hAnsi="Tahoma" w:cs="Tahoma"/>
          <w:szCs w:val="18"/>
        </w:rPr>
        <w:t>ll procure that Representative will not,</w:t>
      </w:r>
      <w:r w:rsidRPr="00E12DD6">
        <w:rPr>
          <w:rFonts w:ascii="Tahoma" w:hAnsi="Tahoma" w:cs="Tahoma"/>
          <w:szCs w:val="18"/>
        </w:rPr>
        <w:t xml:space="preserve"> offer, give or agree to give to any employee or representative of Employment Business or </w:t>
      </w:r>
      <w:r w:rsidR="00B70AFE">
        <w:rPr>
          <w:rFonts w:ascii="Tahoma" w:hAnsi="Tahoma" w:cs="Tahoma"/>
          <w:szCs w:val="18"/>
        </w:rPr>
        <w:t xml:space="preserve">of </w:t>
      </w:r>
      <w:r w:rsidRPr="00E12DD6">
        <w:rPr>
          <w:rFonts w:ascii="Tahoma" w:hAnsi="Tahoma" w:cs="Tahoma"/>
          <w:szCs w:val="18"/>
        </w:rPr>
        <w:t xml:space="preserve">Client or </w:t>
      </w:r>
      <w:r w:rsidR="00B70AFE">
        <w:rPr>
          <w:rFonts w:ascii="Tahoma" w:hAnsi="Tahoma" w:cs="Tahoma"/>
          <w:szCs w:val="18"/>
        </w:rPr>
        <w:t xml:space="preserve">of </w:t>
      </w:r>
      <w:r w:rsidRPr="00E12DD6">
        <w:rPr>
          <w:rFonts w:ascii="Tahoma" w:hAnsi="Tahoma" w:cs="Tahoma"/>
          <w:szCs w:val="18"/>
        </w:rPr>
        <w:t xml:space="preserve">any third party any gift, personal financial incentive or other consideration </w:t>
      </w:r>
      <w:r w:rsidR="00B70AFE">
        <w:rPr>
          <w:rFonts w:ascii="Tahoma" w:hAnsi="Tahoma" w:cs="Tahoma"/>
          <w:szCs w:val="18"/>
        </w:rPr>
        <w:t>that</w:t>
      </w:r>
      <w:r w:rsidRPr="00E12DD6">
        <w:rPr>
          <w:rFonts w:ascii="Tahoma" w:hAnsi="Tahoma" w:cs="Tahoma"/>
          <w:szCs w:val="18"/>
        </w:rPr>
        <w:t xml:space="preserve"> could act or reasonably be perceived to act as an inducement or a reward for any act or failure to act connected to the performance of this Agreement and the arrangement of Assignment. </w:t>
      </w:r>
    </w:p>
    <w:p w14:paraId="799661F1" w14:textId="38A0CC90" w:rsidR="00193EF4" w:rsidRPr="00037C1F" w:rsidRDefault="00A6686B" w:rsidP="00452454">
      <w:pPr>
        <w:pStyle w:val="tc2"/>
        <w:keepLines/>
        <w:numPr>
          <w:ilvl w:val="1"/>
          <w:numId w:val="3"/>
        </w:numPr>
        <w:rPr>
          <w:rFonts w:ascii="Tahoma" w:hAnsi="Tahoma" w:cs="Tahoma"/>
          <w:szCs w:val="18"/>
        </w:rPr>
      </w:pPr>
      <w:r w:rsidRPr="00037C1F">
        <w:rPr>
          <w:rFonts w:ascii="Tahoma" w:hAnsi="Tahoma" w:cs="Tahoma"/>
          <w:szCs w:val="18"/>
        </w:rPr>
        <w:t>Contractor shall comply with all applicable anti-slavery and human trafficking laws and regulations including the Modern Slavery Act 2015.</w:t>
      </w:r>
    </w:p>
    <w:p w14:paraId="1FDF2861" w14:textId="77777777" w:rsidR="00193EF4" w:rsidRPr="00E12DD6" w:rsidRDefault="00193EF4" w:rsidP="00193EF4">
      <w:pPr>
        <w:pStyle w:val="tc2"/>
        <w:keepLines/>
        <w:numPr>
          <w:ilvl w:val="0"/>
          <w:numId w:val="0"/>
        </w:numPr>
        <w:ind w:left="454"/>
        <w:rPr>
          <w:rFonts w:ascii="Tahoma" w:hAnsi="Tahoma" w:cs="Tahoma"/>
          <w:szCs w:val="18"/>
        </w:rPr>
      </w:pPr>
    </w:p>
    <w:p w14:paraId="571F64A4" w14:textId="77777777" w:rsidR="00625053" w:rsidRPr="00E12DD6" w:rsidRDefault="00BD711C" w:rsidP="00625053">
      <w:pPr>
        <w:pStyle w:val="tcc1"/>
        <w:rPr>
          <w:rFonts w:ascii="Tahoma" w:hAnsi="Tahoma" w:cs="Tahoma"/>
          <w:sz w:val="18"/>
          <w:szCs w:val="18"/>
        </w:rPr>
      </w:pPr>
      <w:bookmarkStart w:id="97" w:name="_Toc256518692"/>
      <w:bookmarkStart w:id="98" w:name="_Ref444625183"/>
      <w:r w:rsidRPr="00E12DD6">
        <w:rPr>
          <w:rFonts w:ascii="Tahoma" w:hAnsi="Tahoma" w:cs="Tahoma"/>
          <w:sz w:val="18"/>
          <w:szCs w:val="18"/>
        </w:rPr>
        <w:t>Governing Law and Jurisdiction</w:t>
      </w:r>
      <w:bookmarkEnd w:id="97"/>
      <w:bookmarkEnd w:id="98"/>
    </w:p>
    <w:p w14:paraId="6A64C935" w14:textId="5653ACEE" w:rsidR="00625053" w:rsidRDefault="00625053" w:rsidP="00625053">
      <w:pPr>
        <w:pStyle w:val="tc2"/>
        <w:keepLines/>
        <w:numPr>
          <w:ilvl w:val="1"/>
          <w:numId w:val="3"/>
        </w:numPr>
        <w:rPr>
          <w:rFonts w:ascii="Tahoma" w:hAnsi="Tahoma" w:cs="Tahoma"/>
        </w:rPr>
      </w:pPr>
      <w:r w:rsidRPr="00E12DD6">
        <w:rPr>
          <w:rFonts w:ascii="Tahoma" w:hAnsi="Tahoma" w:cs="Tahoma"/>
          <w:szCs w:val="18"/>
        </w:rPr>
        <w:t xml:space="preserve">This Agreement shall be construed in accordance with the laws of England </w:t>
      </w:r>
      <w:r w:rsidR="008F439A" w:rsidRPr="00E12DD6">
        <w:rPr>
          <w:rFonts w:ascii="Tahoma" w:hAnsi="Tahoma" w:cs="Tahoma"/>
          <w:szCs w:val="18"/>
        </w:rPr>
        <w:t xml:space="preserve">and Wales </w:t>
      </w:r>
      <w:r w:rsidRPr="00E12DD6">
        <w:rPr>
          <w:rFonts w:ascii="Tahoma" w:hAnsi="Tahoma" w:cs="Tahoma"/>
          <w:szCs w:val="18"/>
        </w:rPr>
        <w:t>and all disputes, cla</w:t>
      </w:r>
      <w:r w:rsidR="008D2F37" w:rsidRPr="00E12DD6">
        <w:rPr>
          <w:rFonts w:ascii="Tahoma" w:hAnsi="Tahoma" w:cs="Tahoma"/>
          <w:szCs w:val="18"/>
        </w:rPr>
        <w:t>ims or proceedings between the p</w:t>
      </w:r>
      <w:r w:rsidRPr="00E12DD6">
        <w:rPr>
          <w:rFonts w:ascii="Tahoma" w:hAnsi="Tahoma" w:cs="Tahoma"/>
          <w:szCs w:val="18"/>
        </w:rPr>
        <w:t>arties relating to the validity, construction or performance of this Agreement shall be subject to the exclusive jurisdiction of the courts of England</w:t>
      </w:r>
      <w:r w:rsidR="008F439A" w:rsidRPr="00E12DD6">
        <w:rPr>
          <w:rFonts w:ascii="Tahoma" w:hAnsi="Tahoma" w:cs="Tahoma"/>
          <w:szCs w:val="18"/>
        </w:rPr>
        <w:t xml:space="preserve"> and Wales.</w:t>
      </w:r>
      <w:r w:rsidRPr="00E12DD6">
        <w:rPr>
          <w:rFonts w:ascii="Tahoma" w:hAnsi="Tahoma" w:cs="Tahoma"/>
        </w:rPr>
        <w:t xml:space="preserve"> </w:t>
      </w:r>
    </w:p>
    <w:p w14:paraId="631DFF19" w14:textId="6F6B90F2" w:rsidR="00037C1F" w:rsidRDefault="00037C1F">
      <w:pPr>
        <w:widowControl/>
        <w:autoSpaceDE/>
        <w:autoSpaceDN/>
        <w:adjustRightInd/>
        <w:rPr>
          <w:rFonts w:ascii="Tahoma" w:hAnsi="Tahoma" w:cs="Tahoma"/>
          <w:sz w:val="18"/>
          <w:lang w:val="en-GB"/>
        </w:rPr>
      </w:pPr>
      <w:r>
        <w:rPr>
          <w:rFonts w:ascii="Tahoma" w:hAnsi="Tahoma" w:cs="Tahoma"/>
        </w:rPr>
        <w:br w:type="page"/>
      </w:r>
    </w:p>
    <w:p w14:paraId="0CA48EF3" w14:textId="77777777" w:rsidR="00193EF4" w:rsidRPr="00E12DD6" w:rsidRDefault="00193EF4" w:rsidP="00193EF4">
      <w:pPr>
        <w:pStyle w:val="tc2"/>
        <w:keepLines/>
        <w:numPr>
          <w:ilvl w:val="0"/>
          <w:numId w:val="0"/>
        </w:numPr>
        <w:ind w:left="454"/>
        <w:rPr>
          <w:rFonts w:ascii="Tahoma" w:hAnsi="Tahoma" w:cs="Tahoma"/>
        </w:rPr>
      </w:pPr>
      <w:bookmarkStart w:id="99" w:name="_GoBack"/>
      <w:bookmarkEnd w:id="99"/>
    </w:p>
    <w:p w14:paraId="1F0BBEDB" w14:textId="77777777" w:rsidR="00625053" w:rsidRDefault="00625053" w:rsidP="007C4804">
      <w:pPr>
        <w:pStyle w:val="tcc1"/>
        <w:numPr>
          <w:ilvl w:val="0"/>
          <w:numId w:val="0"/>
        </w:numPr>
        <w:ind w:left="454" w:hanging="454"/>
      </w:pPr>
    </w:p>
    <w:p w14:paraId="0C2C6EEA" w14:textId="77777777" w:rsidR="007C4804" w:rsidRDefault="007C4804" w:rsidP="007C4804">
      <w:pPr>
        <w:pStyle w:val="tcc1"/>
        <w:numPr>
          <w:ilvl w:val="0"/>
          <w:numId w:val="0"/>
        </w:numPr>
        <w:ind w:left="454" w:hanging="454"/>
      </w:pPr>
    </w:p>
    <w:p w14:paraId="03C07528" w14:textId="660A2239" w:rsidR="007C4804" w:rsidRDefault="007C4804" w:rsidP="007C4804">
      <w:pPr>
        <w:pStyle w:val="tcc1"/>
        <w:numPr>
          <w:ilvl w:val="0"/>
          <w:numId w:val="0"/>
        </w:numPr>
        <w:ind w:left="454" w:hanging="454"/>
      </w:pPr>
    </w:p>
    <w:p w14:paraId="0D52E7C9" w14:textId="77777777" w:rsidR="007C4804" w:rsidRDefault="007C4804" w:rsidP="007C4804">
      <w:pPr>
        <w:pStyle w:val="tcc1"/>
        <w:numPr>
          <w:ilvl w:val="0"/>
          <w:numId w:val="0"/>
        </w:numPr>
        <w:ind w:left="454" w:hanging="454"/>
      </w:pPr>
    </w:p>
    <w:p w14:paraId="3787EA18" w14:textId="60C686E3" w:rsidR="007C4804" w:rsidRPr="00E12DD6" w:rsidRDefault="007C4804" w:rsidP="007C4804">
      <w:pPr>
        <w:pStyle w:val="tcc1"/>
        <w:numPr>
          <w:ilvl w:val="0"/>
          <w:numId w:val="0"/>
        </w:numPr>
        <w:ind w:left="454" w:hanging="454"/>
        <w:jc w:val="both"/>
        <w:sectPr w:rsidR="007C4804" w:rsidRPr="00E12DD6" w:rsidSect="00625053">
          <w:type w:val="continuous"/>
          <w:pgSz w:w="12240" w:h="15840"/>
          <w:pgMar w:top="567" w:right="567" w:bottom="1134" w:left="567" w:header="646" w:footer="646" w:gutter="0"/>
          <w:cols w:num="2" w:space="227"/>
          <w:formProt w:val="0"/>
          <w:noEndnote/>
        </w:sectPr>
      </w:pPr>
    </w:p>
    <w:tbl>
      <w:tblPr>
        <w:tblW w:w="106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4"/>
        <w:gridCol w:w="5383"/>
      </w:tblGrid>
      <w:tr w:rsidR="006770F7" w:rsidRPr="00E12DD6" w14:paraId="4AE6D9C7" w14:textId="77777777" w:rsidTr="00A54519">
        <w:trPr>
          <w:trHeight w:val="646"/>
        </w:trPr>
        <w:tc>
          <w:tcPr>
            <w:tcW w:w="10677" w:type="dxa"/>
            <w:gridSpan w:val="2"/>
            <w:tcBorders>
              <w:top w:val="single" w:sz="4" w:space="0" w:color="auto"/>
              <w:left w:val="single" w:sz="4" w:space="0" w:color="auto"/>
              <w:bottom w:val="single" w:sz="4" w:space="0" w:color="auto"/>
              <w:right w:val="single" w:sz="4" w:space="0" w:color="auto"/>
            </w:tcBorders>
            <w:vAlign w:val="center"/>
          </w:tcPr>
          <w:p w14:paraId="43AC7A91" w14:textId="6D1E5BEA" w:rsidR="006770F7" w:rsidRPr="00E12DD6" w:rsidRDefault="006770F7" w:rsidP="00CF7000">
            <w:pPr>
              <w:keepLines/>
              <w:rPr>
                <w:rFonts w:ascii="Tahoma" w:hAnsi="Tahoma" w:cs="Tahoma"/>
                <w:sz w:val="18"/>
                <w:szCs w:val="18"/>
                <w:lang w:val="en-GB"/>
              </w:rPr>
            </w:pPr>
            <w:r w:rsidRPr="007C4804">
              <w:rPr>
                <w:rFonts w:ascii="Tahoma" w:hAnsi="Tahoma" w:cs="Tahoma"/>
                <w:b/>
                <w:sz w:val="18"/>
                <w:szCs w:val="18"/>
              </w:rPr>
              <w:t>Contractor Signature</w:t>
            </w:r>
          </w:p>
        </w:tc>
      </w:tr>
      <w:tr w:rsidR="007C4804" w:rsidRPr="00E12DD6" w14:paraId="643D9EDA" w14:textId="77777777" w:rsidTr="006770F7">
        <w:trPr>
          <w:trHeight w:val="533"/>
        </w:trPr>
        <w:tc>
          <w:tcPr>
            <w:tcW w:w="5294" w:type="dxa"/>
            <w:tcBorders>
              <w:top w:val="single" w:sz="4" w:space="0" w:color="auto"/>
              <w:left w:val="single" w:sz="4" w:space="0" w:color="auto"/>
              <w:bottom w:val="single" w:sz="4" w:space="0" w:color="auto"/>
              <w:right w:val="single" w:sz="4" w:space="0" w:color="auto"/>
            </w:tcBorders>
            <w:vAlign w:val="center"/>
          </w:tcPr>
          <w:p w14:paraId="153D7D9D" w14:textId="77777777" w:rsidR="007C4804" w:rsidRPr="007C4804" w:rsidRDefault="007C4804" w:rsidP="00CF7000">
            <w:pPr>
              <w:keepLines/>
              <w:rPr>
                <w:rFonts w:ascii="Tahoma" w:hAnsi="Tahoma" w:cs="Tahoma"/>
                <w:sz w:val="18"/>
                <w:szCs w:val="18"/>
              </w:rPr>
            </w:pPr>
            <w:r w:rsidRPr="007C4804">
              <w:rPr>
                <w:rFonts w:ascii="Tahoma" w:hAnsi="Tahoma" w:cs="Tahoma"/>
                <w:sz w:val="18"/>
                <w:szCs w:val="18"/>
              </w:rPr>
              <w:t>Print Name</w:t>
            </w:r>
          </w:p>
        </w:tc>
        <w:tc>
          <w:tcPr>
            <w:tcW w:w="5383" w:type="dxa"/>
            <w:tcBorders>
              <w:top w:val="single" w:sz="4" w:space="0" w:color="auto"/>
              <w:left w:val="single" w:sz="4" w:space="0" w:color="auto"/>
              <w:bottom w:val="single" w:sz="4" w:space="0" w:color="auto"/>
              <w:right w:val="single" w:sz="4" w:space="0" w:color="auto"/>
            </w:tcBorders>
            <w:vAlign w:val="center"/>
          </w:tcPr>
          <w:p w14:paraId="394697E3" w14:textId="54C33FE0" w:rsidR="007C4804" w:rsidRPr="00E12DD6" w:rsidRDefault="00716190" w:rsidP="00CF7000">
            <w:pPr>
              <w:keepLines/>
              <w:rPr>
                <w:rFonts w:ascii="Tahoma" w:hAnsi="Tahoma" w:cs="Tahoma"/>
                <w:sz w:val="18"/>
                <w:szCs w:val="18"/>
                <w:lang w:val="en-GB"/>
              </w:rPr>
            </w:pPr>
            <w:r w:rsidRPr="00E12DD6">
              <w:rPr>
                <w:rFonts w:ascii="Tahoma" w:hAnsi="Tahoma" w:cs="Tahoma"/>
                <w:sz w:val="18"/>
                <w:szCs w:val="18"/>
                <w:lang w:val="en-GB"/>
              </w:rPr>
              <w:t>Date</w:t>
            </w:r>
          </w:p>
        </w:tc>
      </w:tr>
      <w:tr w:rsidR="007C4804" w:rsidRPr="00E12DD6" w14:paraId="54339DB6" w14:textId="77777777" w:rsidTr="00F7349A">
        <w:trPr>
          <w:trHeight w:val="169"/>
        </w:trPr>
        <w:tc>
          <w:tcPr>
            <w:tcW w:w="10677" w:type="dxa"/>
            <w:gridSpan w:val="2"/>
            <w:vAlign w:val="center"/>
          </w:tcPr>
          <w:p w14:paraId="2B0404A9" w14:textId="57116B87" w:rsidR="007C4804" w:rsidRPr="00E12DD6" w:rsidRDefault="007C4804" w:rsidP="00CF7000">
            <w:pPr>
              <w:keepLines/>
              <w:rPr>
                <w:rFonts w:ascii="Tahoma" w:hAnsi="Tahoma" w:cs="Tahoma"/>
                <w:sz w:val="18"/>
                <w:szCs w:val="18"/>
                <w:lang w:val="en-GB"/>
              </w:rPr>
            </w:pPr>
            <w:r w:rsidRPr="00E12DD6">
              <w:rPr>
                <w:rFonts w:ascii="Tahoma" w:hAnsi="Tahoma" w:cs="Tahoma"/>
                <w:sz w:val="18"/>
                <w:szCs w:val="18"/>
                <w:lang w:val="en-GB"/>
              </w:rPr>
              <w:t xml:space="preserve">For and on behalf of </w:t>
            </w:r>
            <w:r w:rsidR="0005015A" w:rsidRPr="0005015A">
              <w:rPr>
                <w:rFonts w:ascii="Tahoma" w:hAnsi="Tahoma" w:cs="Tahoma"/>
                <w:sz w:val="18"/>
                <w:szCs w:val="18"/>
                <w:highlight w:val="yellow"/>
                <w:lang w:val="en-GB"/>
              </w:rPr>
              <w:t>[company name]</w:t>
            </w:r>
          </w:p>
        </w:tc>
      </w:tr>
      <w:tr w:rsidR="007C4804" w:rsidRPr="00E12DD6" w14:paraId="230D2BF2" w14:textId="77777777" w:rsidTr="006770F7">
        <w:trPr>
          <w:trHeight w:val="522"/>
        </w:trPr>
        <w:tc>
          <w:tcPr>
            <w:tcW w:w="5294" w:type="dxa"/>
            <w:tcBorders>
              <w:left w:val="nil"/>
              <w:right w:val="nil"/>
            </w:tcBorders>
            <w:vAlign w:val="center"/>
          </w:tcPr>
          <w:p w14:paraId="439200F3" w14:textId="77777777" w:rsidR="007C4804" w:rsidRPr="00E12DD6" w:rsidRDefault="007C4804" w:rsidP="00CF7000">
            <w:pPr>
              <w:keepLines/>
              <w:rPr>
                <w:rFonts w:ascii="Tahoma" w:hAnsi="Tahoma" w:cs="Tahoma"/>
                <w:sz w:val="18"/>
                <w:szCs w:val="18"/>
                <w:lang w:val="en-GB"/>
              </w:rPr>
            </w:pPr>
            <w:bookmarkStart w:id="100" w:name="_Hlk18067695"/>
          </w:p>
        </w:tc>
        <w:tc>
          <w:tcPr>
            <w:tcW w:w="5383" w:type="dxa"/>
            <w:tcBorders>
              <w:left w:val="nil"/>
              <w:right w:val="nil"/>
            </w:tcBorders>
            <w:vAlign w:val="center"/>
          </w:tcPr>
          <w:p w14:paraId="36184BC4" w14:textId="77777777" w:rsidR="007C4804" w:rsidRDefault="007C4804" w:rsidP="00CF7000">
            <w:pPr>
              <w:keepLines/>
              <w:rPr>
                <w:rFonts w:ascii="Tahoma" w:hAnsi="Tahoma" w:cs="Tahoma"/>
                <w:sz w:val="18"/>
                <w:szCs w:val="18"/>
                <w:lang w:val="en-GB"/>
              </w:rPr>
            </w:pPr>
          </w:p>
          <w:p w14:paraId="19394799" w14:textId="77777777" w:rsidR="007C4804" w:rsidRDefault="007C4804" w:rsidP="00CF7000">
            <w:pPr>
              <w:keepLines/>
              <w:rPr>
                <w:rFonts w:ascii="Tahoma" w:hAnsi="Tahoma" w:cs="Tahoma"/>
                <w:sz w:val="18"/>
                <w:szCs w:val="18"/>
                <w:lang w:val="en-GB"/>
              </w:rPr>
            </w:pPr>
          </w:p>
          <w:p w14:paraId="533B3FD8" w14:textId="457C66BD" w:rsidR="007C4804" w:rsidRPr="00E12DD6" w:rsidRDefault="007C4804" w:rsidP="00CF7000">
            <w:pPr>
              <w:keepLines/>
              <w:rPr>
                <w:rFonts w:ascii="Tahoma" w:hAnsi="Tahoma" w:cs="Tahoma"/>
                <w:sz w:val="18"/>
                <w:szCs w:val="18"/>
                <w:lang w:val="en-GB"/>
              </w:rPr>
            </w:pPr>
          </w:p>
        </w:tc>
      </w:tr>
      <w:tr w:rsidR="006770F7" w:rsidRPr="00E12DD6" w14:paraId="65F2C755" w14:textId="77777777" w:rsidTr="000239EE">
        <w:trPr>
          <w:trHeight w:val="646"/>
        </w:trPr>
        <w:tc>
          <w:tcPr>
            <w:tcW w:w="10677" w:type="dxa"/>
            <w:gridSpan w:val="2"/>
            <w:vAlign w:val="center"/>
          </w:tcPr>
          <w:p w14:paraId="229FC26E" w14:textId="108F5705" w:rsidR="006770F7" w:rsidRPr="00E12DD6" w:rsidRDefault="006770F7" w:rsidP="008D3C2E">
            <w:pPr>
              <w:keepLines/>
              <w:rPr>
                <w:rFonts w:ascii="Tahoma" w:hAnsi="Tahoma" w:cs="Tahoma"/>
                <w:sz w:val="18"/>
                <w:szCs w:val="18"/>
                <w:lang w:val="en-GB"/>
              </w:rPr>
            </w:pPr>
            <w:r w:rsidRPr="00E12DD6">
              <w:rPr>
                <w:rFonts w:ascii="Tahoma" w:hAnsi="Tahoma" w:cs="Tahoma"/>
                <w:b/>
                <w:sz w:val="28"/>
                <w:szCs w:val="28"/>
              </w:rPr>
              <w:br w:type="page"/>
            </w:r>
            <w:r w:rsidRPr="00E12DD6">
              <w:rPr>
                <w:rFonts w:ascii="Tahoma" w:hAnsi="Tahoma" w:cs="Tahoma"/>
                <w:b/>
                <w:sz w:val="18"/>
                <w:szCs w:val="18"/>
                <w:lang w:val="en-GB"/>
              </w:rPr>
              <w:t xml:space="preserve"> Employment Business Signature</w:t>
            </w:r>
          </w:p>
        </w:tc>
      </w:tr>
      <w:tr w:rsidR="008D3C2E" w:rsidRPr="00E12DD6" w14:paraId="64F37070" w14:textId="77777777" w:rsidTr="006770F7">
        <w:trPr>
          <w:trHeight w:val="522"/>
        </w:trPr>
        <w:tc>
          <w:tcPr>
            <w:tcW w:w="5294" w:type="dxa"/>
            <w:vAlign w:val="center"/>
          </w:tcPr>
          <w:p w14:paraId="2DD5EBC2" w14:textId="77777777" w:rsidR="008D3C2E" w:rsidRPr="00E12DD6" w:rsidRDefault="008D3C2E" w:rsidP="008D3C2E">
            <w:pPr>
              <w:keepLines/>
              <w:rPr>
                <w:rFonts w:ascii="Tahoma" w:hAnsi="Tahoma" w:cs="Tahoma"/>
                <w:sz w:val="18"/>
                <w:szCs w:val="18"/>
                <w:lang w:val="en-GB"/>
              </w:rPr>
            </w:pPr>
            <w:r w:rsidRPr="00E12DD6">
              <w:rPr>
                <w:rFonts w:ascii="Tahoma" w:hAnsi="Tahoma" w:cs="Tahoma"/>
                <w:sz w:val="18"/>
                <w:szCs w:val="18"/>
                <w:lang w:val="en-GB"/>
              </w:rPr>
              <w:t>Print Name</w:t>
            </w:r>
          </w:p>
        </w:tc>
        <w:tc>
          <w:tcPr>
            <w:tcW w:w="5383" w:type="dxa"/>
            <w:vAlign w:val="center"/>
          </w:tcPr>
          <w:p w14:paraId="02C25031" w14:textId="77777777" w:rsidR="008D3C2E" w:rsidRDefault="008D3C2E" w:rsidP="008D3C2E">
            <w:pPr>
              <w:keepLines/>
              <w:rPr>
                <w:rFonts w:ascii="Tahoma" w:hAnsi="Tahoma" w:cs="Tahoma"/>
                <w:sz w:val="18"/>
                <w:szCs w:val="18"/>
                <w:lang w:val="en-GB"/>
              </w:rPr>
            </w:pPr>
          </w:p>
          <w:p w14:paraId="738B0BB0" w14:textId="36F73A15" w:rsidR="00115DE8" w:rsidRDefault="00716190" w:rsidP="008D3C2E">
            <w:pPr>
              <w:keepLines/>
              <w:rPr>
                <w:rFonts w:ascii="Tahoma" w:hAnsi="Tahoma" w:cs="Tahoma"/>
                <w:sz w:val="18"/>
                <w:szCs w:val="18"/>
                <w:lang w:val="en-GB"/>
              </w:rPr>
            </w:pPr>
            <w:r w:rsidRPr="00E12DD6">
              <w:rPr>
                <w:rFonts w:ascii="Tahoma" w:hAnsi="Tahoma" w:cs="Tahoma"/>
                <w:sz w:val="18"/>
                <w:szCs w:val="18"/>
                <w:lang w:val="en-GB"/>
              </w:rPr>
              <w:t>Date</w:t>
            </w:r>
          </w:p>
          <w:p w14:paraId="384C5F5E" w14:textId="77777777" w:rsidR="009D3108" w:rsidRPr="00E12DD6" w:rsidRDefault="009D3108" w:rsidP="008D3C2E">
            <w:pPr>
              <w:keepLines/>
              <w:rPr>
                <w:rFonts w:ascii="Tahoma" w:hAnsi="Tahoma" w:cs="Tahoma"/>
                <w:sz w:val="18"/>
                <w:szCs w:val="18"/>
                <w:lang w:val="en-GB"/>
              </w:rPr>
            </w:pPr>
          </w:p>
        </w:tc>
      </w:tr>
      <w:tr w:rsidR="008D3C2E" w:rsidRPr="00E12DD6" w14:paraId="6B478E3C" w14:textId="77777777" w:rsidTr="00F7349A">
        <w:trPr>
          <w:trHeight w:val="169"/>
        </w:trPr>
        <w:tc>
          <w:tcPr>
            <w:tcW w:w="10677" w:type="dxa"/>
            <w:gridSpan w:val="2"/>
            <w:vAlign w:val="center"/>
          </w:tcPr>
          <w:p w14:paraId="6A2D69FA" w14:textId="77777777" w:rsidR="008D3C2E" w:rsidRPr="00E12DD6" w:rsidRDefault="008D3C2E" w:rsidP="008D3C2E">
            <w:pPr>
              <w:keepLines/>
              <w:rPr>
                <w:rFonts w:ascii="Tahoma" w:hAnsi="Tahoma" w:cs="Tahoma"/>
                <w:sz w:val="18"/>
                <w:szCs w:val="18"/>
                <w:lang w:val="en-GB"/>
              </w:rPr>
            </w:pPr>
            <w:r w:rsidRPr="00E12DD6">
              <w:rPr>
                <w:rFonts w:ascii="Tahoma" w:hAnsi="Tahoma" w:cs="Tahoma"/>
                <w:sz w:val="18"/>
                <w:szCs w:val="18"/>
                <w:lang w:val="en-GB"/>
              </w:rPr>
              <w:t xml:space="preserve">For and on behalf of </w:t>
            </w:r>
            <w:r w:rsidR="0084131D">
              <w:rPr>
                <w:rFonts w:ascii="Tahoma" w:hAnsi="Tahoma" w:cs="Tahoma"/>
                <w:sz w:val="18"/>
                <w:szCs w:val="18"/>
                <w:lang w:val="en-GB"/>
              </w:rPr>
              <w:t>Arrows Group Professional Limited</w:t>
            </w:r>
          </w:p>
        </w:tc>
      </w:tr>
      <w:bookmarkEnd w:id="100"/>
    </w:tbl>
    <w:p w14:paraId="567E0FDC" w14:textId="77777777" w:rsidR="00384FD5" w:rsidRDefault="00384FD5" w:rsidP="00AA1EB7">
      <w:pPr>
        <w:keepLines/>
        <w:rPr>
          <w:rFonts w:ascii="Tahoma" w:hAnsi="Tahoma"/>
          <w:sz w:val="22"/>
          <w:lang w:val="en-GB"/>
        </w:rPr>
      </w:pPr>
    </w:p>
    <w:p w14:paraId="739F75F9" w14:textId="77777777" w:rsidR="00AA1EB7" w:rsidRDefault="00AA1EB7" w:rsidP="00AA1EB7">
      <w:pPr>
        <w:keepLines/>
        <w:rPr>
          <w:rFonts w:ascii="Tahoma" w:hAnsi="Tahoma"/>
          <w:sz w:val="22"/>
          <w:lang w:val="en-GB"/>
        </w:rPr>
      </w:pPr>
    </w:p>
    <w:p w14:paraId="477DCDC3" w14:textId="77777777" w:rsidR="00AA1EB7" w:rsidRDefault="00AA1EB7" w:rsidP="00AA1EB7">
      <w:pPr>
        <w:keepLines/>
        <w:rPr>
          <w:rFonts w:ascii="Tahoma" w:hAnsi="Tahoma"/>
          <w:sz w:val="22"/>
          <w:lang w:val="en-GB"/>
        </w:rPr>
      </w:pPr>
    </w:p>
    <w:p w14:paraId="6455A98A" w14:textId="77777777" w:rsidR="00AA1EB7" w:rsidRDefault="00AA1EB7" w:rsidP="00AA1EB7">
      <w:pPr>
        <w:keepLines/>
        <w:rPr>
          <w:rFonts w:ascii="Tahoma" w:hAnsi="Tahoma"/>
          <w:sz w:val="22"/>
          <w:lang w:val="en-GB"/>
        </w:rPr>
      </w:pPr>
    </w:p>
    <w:sectPr w:rsidR="00AA1EB7" w:rsidSect="00625053">
      <w:type w:val="continuous"/>
      <w:pgSz w:w="12240" w:h="15840"/>
      <w:pgMar w:top="567" w:right="567" w:bottom="1135" w:left="567" w:header="648" w:footer="6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0CF0" w14:textId="77777777" w:rsidR="00FB3586" w:rsidRDefault="00FB3586">
      <w:r>
        <w:separator/>
      </w:r>
    </w:p>
  </w:endnote>
  <w:endnote w:type="continuationSeparator" w:id="0">
    <w:p w14:paraId="2B1D13ED" w14:textId="77777777" w:rsidR="00FB3586" w:rsidRDefault="00FB3586">
      <w:r>
        <w:continuationSeparator/>
      </w:r>
    </w:p>
  </w:endnote>
  <w:endnote w:type="continuationNotice" w:id="1">
    <w:p w14:paraId="267A161C" w14:textId="77777777" w:rsidR="00FB3586" w:rsidRDefault="00FB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E4E6" w14:textId="77777777" w:rsidR="00FB3586" w:rsidRPr="00AA1EB7" w:rsidRDefault="00FB3586" w:rsidP="00E818C7">
    <w:pPr>
      <w:pStyle w:val="Footer"/>
      <w:jc w:val="center"/>
    </w:pPr>
    <w:r>
      <w:t>For a copy of our Standard Terms of Business and Privacy Policy please visit www.arrowsgroup.com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3261" w14:textId="77777777" w:rsidR="00FB3586" w:rsidRPr="00AA1EB7" w:rsidRDefault="00FB3586" w:rsidP="007B3AD4">
    <w:pPr>
      <w:pStyle w:val="Footer"/>
      <w:rPr>
        <w:rFonts w:ascii="Tahoma" w:hAnsi="Tahoma"/>
        <w:sz w:val="16"/>
      </w:rPr>
    </w:pPr>
    <w:r>
      <w:rPr>
        <w:rFonts w:ascii="Tahoma" w:hAnsi="Tahoma" w:cs="Tahoma"/>
        <w:noProof/>
        <w:sz w:val="16"/>
        <w:lang w:val="en-GB" w:eastAsia="en-GB"/>
      </w:rPr>
      <w:drawing>
        <wp:anchor distT="0" distB="0" distL="114300" distR="114300" simplePos="0" relativeHeight="251662848" behindDoc="0" locked="0" layoutInCell="1" allowOverlap="1" wp14:anchorId="3341B524" wp14:editId="7ACEF49A">
          <wp:simplePos x="0" y="0"/>
          <wp:positionH relativeFrom="column">
            <wp:posOffset>6030595</wp:posOffset>
          </wp:positionH>
          <wp:positionV relativeFrom="paragraph">
            <wp:posOffset>49530</wp:posOffset>
          </wp:positionV>
          <wp:extent cx="842645" cy="179070"/>
          <wp:effectExtent l="19050" t="0" r="0" b="0"/>
          <wp:wrapThrough wrapText="bothSides">
            <wp:wrapPolygon edited="0">
              <wp:start x="-488" y="0"/>
              <wp:lineTo x="-488" y="18383"/>
              <wp:lineTo x="21486" y="18383"/>
              <wp:lineTo x="21486" y="0"/>
              <wp:lineTo x="-488" y="0"/>
            </wp:wrapPolygon>
          </wp:wrapThrough>
          <wp:docPr id="1" name="Picture 0" descr="APSCoMaste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CoMasterLogoCMYK.jpg"/>
                  <pic:cNvPicPr/>
                </pic:nvPicPr>
                <pic:blipFill>
                  <a:blip r:embed="rId1"/>
                  <a:stretch>
                    <a:fillRect/>
                  </a:stretch>
                </pic:blipFill>
                <pic:spPr>
                  <a:xfrm>
                    <a:off x="0" y="0"/>
                    <a:ext cx="842645" cy="179070"/>
                  </a:xfrm>
                  <a:prstGeom prst="rect">
                    <a:avLst/>
                  </a:prstGeom>
                </pic:spPr>
              </pic:pic>
            </a:graphicData>
          </a:graphic>
        </wp:anchor>
      </w:drawing>
    </w:r>
    <w:r>
      <w:rPr>
        <w:rFonts w:ascii="Tahoma" w:hAnsi="Tahoma" w:cs="Tahoma"/>
        <w:noProof/>
        <w:sz w:val="16"/>
        <w:lang w:val="en-GB" w:eastAsia="en-GB"/>
      </w:rPr>
      <w:drawing>
        <wp:anchor distT="0" distB="0" distL="114300" distR="114300" simplePos="0" relativeHeight="251655680" behindDoc="1" locked="0" layoutInCell="1" allowOverlap="1" wp14:anchorId="708A9F92" wp14:editId="111885F9">
          <wp:simplePos x="0" y="0"/>
          <wp:positionH relativeFrom="column">
            <wp:posOffset>7103110</wp:posOffset>
          </wp:positionH>
          <wp:positionV relativeFrom="paragraph">
            <wp:posOffset>9364980</wp:posOffset>
          </wp:positionV>
          <wp:extent cx="414655" cy="509905"/>
          <wp:effectExtent l="19050" t="0" r="4445" b="0"/>
          <wp:wrapNone/>
          <wp:docPr id="7" name="Picture 7" descr="APSCo%20logo%20for%20emails%20and%20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SCo%20logo%20for%20emails%20and%20websites"/>
                  <pic:cNvPicPr>
                    <a:picLocks noChangeAspect="1" noChangeArrowheads="1"/>
                  </pic:cNvPicPr>
                </pic:nvPicPr>
                <pic:blipFill>
                  <a:blip r:embed="rId2"/>
                  <a:srcRect/>
                  <a:stretch>
                    <a:fillRect/>
                  </a:stretch>
                </pic:blipFill>
                <pic:spPr bwMode="auto">
                  <a:xfrm>
                    <a:off x="0" y="0"/>
                    <a:ext cx="414655" cy="509905"/>
                  </a:xfrm>
                  <a:prstGeom prst="rect">
                    <a:avLst/>
                  </a:prstGeom>
                  <a:noFill/>
                </pic:spPr>
              </pic:pic>
            </a:graphicData>
          </a:graphic>
        </wp:anchor>
      </w:drawing>
    </w:r>
    <w:r>
      <w:rPr>
        <w:rFonts w:ascii="Tahoma" w:hAnsi="Tahoma" w:cs="Tahoma"/>
        <w:noProof/>
        <w:sz w:val="16"/>
        <w:lang w:val="en-GB" w:eastAsia="en-GB"/>
      </w:rPr>
      <w:drawing>
        <wp:anchor distT="0" distB="0" distL="114300" distR="114300" simplePos="0" relativeHeight="251654656" behindDoc="1" locked="0" layoutInCell="1" allowOverlap="1" wp14:anchorId="74D86484" wp14:editId="2C950B99">
          <wp:simplePos x="0" y="0"/>
          <wp:positionH relativeFrom="column">
            <wp:posOffset>7103110</wp:posOffset>
          </wp:positionH>
          <wp:positionV relativeFrom="paragraph">
            <wp:posOffset>9364980</wp:posOffset>
          </wp:positionV>
          <wp:extent cx="414655" cy="509905"/>
          <wp:effectExtent l="19050" t="0" r="4445" b="0"/>
          <wp:wrapNone/>
          <wp:docPr id="6" name="Picture 6" descr="APSCo%20logo%20for%20emails%20and%20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SCo%20logo%20for%20emails%20and%20websites"/>
                  <pic:cNvPicPr>
                    <a:picLocks noChangeAspect="1" noChangeArrowheads="1"/>
                  </pic:cNvPicPr>
                </pic:nvPicPr>
                <pic:blipFill>
                  <a:blip r:embed="rId2"/>
                  <a:srcRect/>
                  <a:stretch>
                    <a:fillRect/>
                  </a:stretch>
                </pic:blipFill>
                <pic:spPr bwMode="auto">
                  <a:xfrm>
                    <a:off x="0" y="0"/>
                    <a:ext cx="414655" cy="509905"/>
                  </a:xfrm>
                  <a:prstGeom prst="rect">
                    <a:avLst/>
                  </a:prstGeom>
                  <a:noFill/>
                </pic:spPr>
              </pic:pic>
            </a:graphicData>
          </a:graphic>
        </wp:anchor>
      </w:drawing>
    </w:r>
    <w:r>
      <w:rPr>
        <w:rFonts w:ascii="Tahoma" w:hAnsi="Tahoma" w:cs="Tahoma"/>
        <w:sz w:val="16"/>
        <w:lang w:val="en-GB"/>
      </w:rPr>
      <w:t>APSCo</w:t>
    </w:r>
    <w:r w:rsidRPr="00AA1EB7">
      <w:rPr>
        <w:rFonts w:ascii="Tahoma" w:hAnsi="Tahoma"/>
        <w:sz w:val="16"/>
        <w:lang w:val="en-GB"/>
      </w:rPr>
      <w:t xml:space="preserve"> </w:t>
    </w:r>
    <w:r w:rsidRPr="00AA1EB7">
      <w:rPr>
        <w:rFonts w:ascii="Tahoma" w:hAnsi="Tahoma"/>
        <w:sz w:val="16"/>
      </w:rPr>
      <w:t xml:space="preserve">Agreement for </w:t>
    </w:r>
    <w:r w:rsidRPr="00AA1EB7">
      <w:rPr>
        <w:rFonts w:ascii="Tahoma" w:hAnsi="Tahoma"/>
        <w:sz w:val="16"/>
        <w:lang w:val="en-GB"/>
      </w:rPr>
      <w:t>Contractor</w:t>
    </w:r>
    <w:r w:rsidRPr="00AA1EB7">
      <w:rPr>
        <w:rFonts w:ascii="Tahoma" w:hAnsi="Tahoma"/>
        <w:sz w:val="16"/>
      </w:rPr>
      <w:t xml:space="preserve"> v </w:t>
    </w:r>
    <w:r>
      <w:rPr>
        <w:rFonts w:ascii="Tahoma" w:hAnsi="Tahoma" w:cs="Tahoma"/>
        <w:sz w:val="16"/>
        <w:szCs w:val="16"/>
      </w:rPr>
      <w:t>8</w:t>
    </w:r>
    <w:r w:rsidRPr="007B3AD4">
      <w:rPr>
        <w:rFonts w:ascii="Tahoma" w:hAnsi="Tahoma" w:cs="Tahoma"/>
        <w:sz w:val="16"/>
        <w:szCs w:val="16"/>
      </w:rPr>
      <w:tab/>
    </w:r>
  </w:p>
  <w:p w14:paraId="4A3E9505" w14:textId="77777777" w:rsidR="00FB3586" w:rsidRPr="007B3AD4" w:rsidRDefault="00FB3586" w:rsidP="007B3AD4">
    <w:pPr>
      <w:pStyle w:val="Footer"/>
      <w:rPr>
        <w:rFonts w:ascii="Tahoma" w:hAnsi="Tahoma" w:cs="Tahoma"/>
        <w:sz w:val="16"/>
        <w:szCs w:val="16"/>
      </w:rPr>
    </w:pPr>
    <w:r>
      <w:rPr>
        <w:rFonts w:ascii="Tahoma" w:hAnsi="Tahoma" w:cs="Tahoma"/>
        <w:noProof/>
        <w:sz w:val="16"/>
        <w:lang w:val="en-GB" w:eastAsia="en-GB"/>
      </w:rPr>
      <w:drawing>
        <wp:anchor distT="0" distB="0" distL="114300" distR="114300" simplePos="0" relativeHeight="251659776" behindDoc="1" locked="0" layoutInCell="1" allowOverlap="1" wp14:anchorId="6CEAB8EE" wp14:editId="03C58630">
          <wp:simplePos x="0" y="0"/>
          <wp:positionH relativeFrom="column">
            <wp:posOffset>7104834</wp:posOffset>
          </wp:positionH>
          <wp:positionV relativeFrom="paragraph">
            <wp:posOffset>9245419</wp:posOffset>
          </wp:positionV>
          <wp:extent cx="417376" cy="506185"/>
          <wp:effectExtent l="19050" t="0" r="1724" b="0"/>
          <wp:wrapNone/>
          <wp:docPr id="5" name="Picture 5" descr="APSCo%20logo%20for%20emails%20and%20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SCo%20logo%20for%20emails%20and%20websites"/>
                  <pic:cNvPicPr>
                    <a:picLocks noChangeAspect="1" noChangeArrowheads="1"/>
                  </pic:cNvPicPr>
                </pic:nvPicPr>
                <pic:blipFill>
                  <a:blip r:embed="rId2"/>
                  <a:srcRect/>
                  <a:stretch>
                    <a:fillRect/>
                  </a:stretch>
                </pic:blipFill>
                <pic:spPr bwMode="auto">
                  <a:xfrm>
                    <a:off x="0" y="0"/>
                    <a:ext cx="417376" cy="506185"/>
                  </a:xfrm>
                  <a:prstGeom prst="rect">
                    <a:avLst/>
                  </a:prstGeom>
                  <a:noFill/>
                </pic:spPr>
              </pic:pic>
            </a:graphicData>
          </a:graphic>
        </wp:anchor>
      </w:drawing>
    </w:r>
    <w:r>
      <w:rPr>
        <w:rFonts w:ascii="Tahoma" w:hAnsi="Tahoma" w:cs="Tahoma"/>
        <w:noProof/>
        <w:sz w:val="16"/>
        <w:lang w:val="en-GB" w:eastAsia="en-GB"/>
      </w:rPr>
      <w:drawing>
        <wp:anchor distT="0" distB="0" distL="114300" distR="114300" simplePos="0" relativeHeight="251658752" behindDoc="1" locked="0" layoutInCell="1" allowOverlap="1" wp14:anchorId="4BB99F80" wp14:editId="2B28D6F4">
          <wp:simplePos x="0" y="0"/>
          <wp:positionH relativeFrom="column">
            <wp:posOffset>7103110</wp:posOffset>
          </wp:positionH>
          <wp:positionV relativeFrom="paragraph">
            <wp:posOffset>9364980</wp:posOffset>
          </wp:positionV>
          <wp:extent cx="414655" cy="509905"/>
          <wp:effectExtent l="19050" t="0" r="4445" b="0"/>
          <wp:wrapNone/>
          <wp:docPr id="4" name="Picture 4" descr="APSCo%20logo%20for%20emails%20and%20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Co%20logo%20for%20emails%20and%20websites"/>
                  <pic:cNvPicPr>
                    <a:picLocks noChangeAspect="1" noChangeArrowheads="1"/>
                  </pic:cNvPicPr>
                </pic:nvPicPr>
                <pic:blipFill>
                  <a:blip r:embed="rId2"/>
                  <a:srcRect/>
                  <a:stretch>
                    <a:fillRect/>
                  </a:stretch>
                </pic:blipFill>
                <pic:spPr bwMode="auto">
                  <a:xfrm>
                    <a:off x="0" y="0"/>
                    <a:ext cx="414655" cy="509905"/>
                  </a:xfrm>
                  <a:prstGeom prst="rect">
                    <a:avLst/>
                  </a:prstGeom>
                  <a:noFill/>
                </pic:spPr>
              </pic:pic>
            </a:graphicData>
          </a:graphic>
        </wp:anchor>
      </w:drawing>
    </w:r>
    <w:r>
      <w:rPr>
        <w:rFonts w:ascii="Tahoma" w:hAnsi="Tahoma" w:cs="Tahoma"/>
        <w:noProof/>
        <w:sz w:val="16"/>
        <w:lang w:val="en-GB" w:eastAsia="en-GB"/>
      </w:rPr>
      <w:drawing>
        <wp:anchor distT="0" distB="0" distL="114300" distR="114300" simplePos="0" relativeHeight="251657728" behindDoc="1" locked="0" layoutInCell="1" allowOverlap="1" wp14:anchorId="58CB263B" wp14:editId="04868C3D">
          <wp:simplePos x="0" y="0"/>
          <wp:positionH relativeFrom="column">
            <wp:posOffset>7066280</wp:posOffset>
          </wp:positionH>
          <wp:positionV relativeFrom="paragraph">
            <wp:posOffset>9191625</wp:posOffset>
          </wp:positionV>
          <wp:extent cx="495300" cy="609600"/>
          <wp:effectExtent l="19050" t="0" r="0" b="0"/>
          <wp:wrapNone/>
          <wp:docPr id="3" name="Picture 3" descr="APSCo%20logo%20for%20emails%20and%20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SCo%20logo%20for%20emails%20and%20websites"/>
                  <pic:cNvPicPr>
                    <a:picLocks noChangeAspect="1" noChangeArrowheads="1"/>
                  </pic:cNvPicPr>
                </pic:nvPicPr>
                <pic:blipFill>
                  <a:blip r:embed="rId2"/>
                  <a:srcRect/>
                  <a:stretch>
                    <a:fillRect/>
                  </a:stretch>
                </pic:blipFill>
                <pic:spPr bwMode="auto">
                  <a:xfrm>
                    <a:off x="0" y="0"/>
                    <a:ext cx="495300" cy="609600"/>
                  </a:xfrm>
                  <a:prstGeom prst="rect">
                    <a:avLst/>
                  </a:prstGeom>
                  <a:noFill/>
                </pic:spPr>
              </pic:pic>
            </a:graphicData>
          </a:graphic>
        </wp:anchor>
      </w:drawing>
    </w:r>
    <w:r>
      <w:rPr>
        <w:rFonts w:ascii="Tahoma" w:hAnsi="Tahoma" w:cs="Tahoma"/>
        <w:noProof/>
        <w:sz w:val="16"/>
        <w:lang w:val="en-GB" w:eastAsia="en-GB"/>
      </w:rPr>
      <w:drawing>
        <wp:anchor distT="0" distB="0" distL="114300" distR="114300" simplePos="0" relativeHeight="251656704" behindDoc="1" locked="0" layoutInCell="1" allowOverlap="1" wp14:anchorId="38BEBBBB" wp14:editId="0834B7EC">
          <wp:simplePos x="0" y="0"/>
          <wp:positionH relativeFrom="column">
            <wp:posOffset>7066280</wp:posOffset>
          </wp:positionH>
          <wp:positionV relativeFrom="paragraph">
            <wp:posOffset>9190355</wp:posOffset>
          </wp:positionV>
          <wp:extent cx="495300" cy="609600"/>
          <wp:effectExtent l="19050" t="0" r="0" b="0"/>
          <wp:wrapNone/>
          <wp:docPr id="2" name="Picture 2" descr="APSCo%20logo%20for%20emails%20and%20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SCo%20logo%20for%20emails%20and%20websites"/>
                  <pic:cNvPicPr>
                    <a:picLocks noChangeAspect="1" noChangeArrowheads="1"/>
                  </pic:cNvPicPr>
                </pic:nvPicPr>
                <pic:blipFill>
                  <a:blip r:embed="rId2"/>
                  <a:srcRect/>
                  <a:stretch>
                    <a:fillRect/>
                  </a:stretch>
                </pic:blipFill>
                <pic:spPr bwMode="auto">
                  <a:xfrm>
                    <a:off x="0" y="0"/>
                    <a:ext cx="495300" cy="609600"/>
                  </a:xfrm>
                  <a:prstGeom prst="rect">
                    <a:avLst/>
                  </a:prstGeom>
                  <a:noFill/>
                </pic:spPr>
              </pic:pic>
            </a:graphicData>
          </a:graphic>
        </wp:anchor>
      </w:drawing>
    </w:r>
    <w:r w:rsidRPr="007B3AD4">
      <w:rPr>
        <w:rFonts w:ascii="Tahoma" w:hAnsi="Tahoma" w:cs="Tahoma"/>
        <w:sz w:val="16"/>
        <w:szCs w:val="16"/>
      </w:rPr>
      <w:t xml:space="preserve">Created by: </w:t>
    </w:r>
    <w:proofErr w:type="spellStart"/>
    <w:r w:rsidRPr="007B3AD4">
      <w:rPr>
        <w:rFonts w:ascii="Tahoma" w:hAnsi="Tahoma" w:cs="Tahoma"/>
        <w:sz w:val="16"/>
        <w:szCs w:val="16"/>
      </w:rPr>
      <w:t>Hendons</w:t>
    </w:r>
    <w:proofErr w:type="spellEnd"/>
    <w:r w:rsidRPr="007B3AD4">
      <w:rPr>
        <w:rFonts w:ascii="Tahoma" w:hAnsi="Tahoma" w:cs="Tahoma"/>
        <w:sz w:val="16"/>
        <w:szCs w:val="16"/>
      </w:rPr>
      <w:t xml:space="preserve"> LLP © </w:t>
    </w:r>
    <w:proofErr w:type="spellStart"/>
    <w:r w:rsidRPr="007B3AD4">
      <w:rPr>
        <w:rFonts w:ascii="Tahoma" w:hAnsi="Tahoma" w:cs="Tahoma"/>
        <w:sz w:val="16"/>
        <w:szCs w:val="16"/>
      </w:rPr>
      <w:t>Hendons</w:t>
    </w:r>
    <w:proofErr w:type="spellEnd"/>
    <w:r w:rsidRPr="007B3AD4">
      <w:rPr>
        <w:rFonts w:ascii="Tahoma" w:hAnsi="Tahoma" w:cs="Tahoma"/>
        <w:sz w:val="16"/>
        <w:szCs w:val="16"/>
      </w:rPr>
      <w:t xml:space="preserve"> LLP 2009</w:t>
    </w:r>
  </w:p>
  <w:p w14:paraId="5DE7BC3A" w14:textId="77777777" w:rsidR="00FB3586" w:rsidRPr="00AA1EB7" w:rsidRDefault="00FB3586">
    <w:pPr>
      <w:pStyle w:val="Footer"/>
      <w:rPr>
        <w:rFonts w:ascii="Tahoma" w:hAnsi="Tahoma"/>
        <w:sz w:val="16"/>
      </w:rPr>
    </w:pPr>
    <w:r w:rsidRPr="00AA1EB7">
      <w:rPr>
        <w:rFonts w:ascii="Tahoma" w:hAnsi="Tahoma"/>
        <w:sz w:val="16"/>
      </w:rPr>
      <w:t xml:space="preserve">Updated: </w:t>
    </w:r>
    <w:r>
      <w:rPr>
        <w:rFonts w:ascii="Tahoma" w:hAnsi="Tahoma" w:cs="Tahoma"/>
        <w:sz w:val="16"/>
        <w:lang w:val="en-GB"/>
      </w:rPr>
      <w:t>April</w:t>
    </w:r>
    <w:r w:rsidRPr="00AA1EB7">
      <w:rPr>
        <w:rFonts w:ascii="Tahoma" w:hAnsi="Tahoma"/>
        <w:sz w:val="16"/>
        <w:lang w:val="en-GB"/>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F4EA" w14:textId="77777777" w:rsidR="00FB3586" w:rsidRDefault="00FB3586">
      <w:r>
        <w:separator/>
      </w:r>
    </w:p>
  </w:footnote>
  <w:footnote w:type="continuationSeparator" w:id="0">
    <w:p w14:paraId="0A2E49CB" w14:textId="77777777" w:rsidR="00FB3586" w:rsidRDefault="00FB3586">
      <w:r>
        <w:continuationSeparator/>
      </w:r>
    </w:p>
  </w:footnote>
  <w:footnote w:type="continuationNotice" w:id="1">
    <w:p w14:paraId="000C221A" w14:textId="77777777" w:rsidR="00FB3586" w:rsidRDefault="00FB3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2E43" w14:textId="77777777" w:rsidR="00FB3586" w:rsidRPr="00A3655F" w:rsidRDefault="00FB3586">
    <w:pPr>
      <w:pStyle w:val="Header"/>
      <w:jc w:val="right"/>
      <w:rPr>
        <w:rFonts w:ascii="Tahoma" w:hAnsi="Tahoma" w:cs="Tahoma"/>
        <w:sz w:val="16"/>
      </w:rPr>
    </w:pPr>
    <w:r w:rsidRPr="00A3655F">
      <w:rPr>
        <w:rFonts w:ascii="Tahoma" w:hAnsi="Tahoma" w:cs="Tahoma"/>
        <w:sz w:val="16"/>
      </w:rPr>
      <w:fldChar w:fldCharType="begin"/>
    </w:r>
    <w:r w:rsidRPr="00A3655F">
      <w:rPr>
        <w:rFonts w:ascii="Tahoma" w:hAnsi="Tahoma" w:cs="Tahoma"/>
        <w:sz w:val="16"/>
      </w:rPr>
      <w:instrText xml:space="preserve"> PAGE   \* MERGEFORMAT </w:instrText>
    </w:r>
    <w:r w:rsidRPr="00A3655F">
      <w:rPr>
        <w:rFonts w:ascii="Tahoma" w:hAnsi="Tahoma" w:cs="Tahoma"/>
        <w:sz w:val="16"/>
      </w:rPr>
      <w:fldChar w:fldCharType="separate"/>
    </w:r>
    <w:r>
      <w:rPr>
        <w:rFonts w:ascii="Tahoma" w:hAnsi="Tahoma" w:cs="Tahoma"/>
        <w:noProof/>
        <w:sz w:val="16"/>
      </w:rPr>
      <w:t>9</w:t>
    </w:r>
    <w:r w:rsidRPr="00A3655F">
      <w:rPr>
        <w:rFonts w:ascii="Tahoma" w:hAnsi="Tahoma" w:cs="Tahoma"/>
        <w:sz w:val="16"/>
      </w:rPr>
      <w:fldChar w:fldCharType="end"/>
    </w:r>
    <w:r w:rsidRPr="00A3655F">
      <w:rPr>
        <w:rFonts w:ascii="Tahoma" w:hAnsi="Tahoma" w:cs="Tahoma"/>
        <w:sz w:val="16"/>
      </w:rPr>
      <w:t xml:space="preserve"> of 1</w:t>
    </w:r>
    <w:r>
      <w:rPr>
        <w:rFonts w:ascii="Tahoma" w:hAnsi="Tahoma" w:cs="Tahoma"/>
        <w:sz w:val="16"/>
      </w:rPr>
      <w:t>1</w:t>
    </w:r>
  </w:p>
  <w:p w14:paraId="78F0A291" w14:textId="77777777" w:rsidR="00FB3586" w:rsidRPr="00D51A15" w:rsidRDefault="00FB3586">
    <w:pPr>
      <w:pStyle w:val="Header"/>
      <w:rPr>
        <w:rFonts w:ascii="Tahoma" w:hAnsi="Tahoma" w:cs="Tahom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5524"/>
      <w:docPartObj>
        <w:docPartGallery w:val="Page Numbers (Top of Page)"/>
        <w:docPartUnique/>
      </w:docPartObj>
    </w:sdtPr>
    <w:sdtEndPr>
      <w:rPr>
        <w:rFonts w:ascii="Tahoma" w:hAnsi="Tahoma" w:cs="Tahoma"/>
        <w:sz w:val="16"/>
      </w:rPr>
    </w:sdtEndPr>
    <w:sdtContent>
      <w:p w14:paraId="1A75BD5D" w14:textId="00BF3AE7" w:rsidR="00FB3586" w:rsidRDefault="00FA3B72">
        <w:pPr>
          <w:pStyle w:val="Header"/>
          <w:jc w:val="right"/>
        </w:pPr>
        <w:r>
          <w:rPr>
            <w:noProof/>
          </w:rPr>
          <w:drawing>
            <wp:inline distT="0" distB="0" distL="0" distR="0" wp14:anchorId="43435FF2" wp14:editId="0AC4B151">
              <wp:extent cx="1621790" cy="572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72770"/>
                      </a:xfrm>
                      <a:prstGeom prst="rect">
                        <a:avLst/>
                      </a:prstGeom>
                      <a:noFill/>
                    </pic:spPr>
                  </pic:pic>
                </a:graphicData>
              </a:graphic>
            </wp:inline>
          </w:drawing>
        </w:r>
        <w:r w:rsidR="00FB3586" w:rsidRPr="00A3655F">
          <w:rPr>
            <w:rFonts w:ascii="Tahoma" w:hAnsi="Tahoma" w:cs="Tahoma"/>
            <w:sz w:val="16"/>
          </w:rPr>
          <w:fldChar w:fldCharType="begin"/>
        </w:r>
        <w:r w:rsidR="00FB3586" w:rsidRPr="00A3655F">
          <w:rPr>
            <w:rFonts w:ascii="Tahoma" w:hAnsi="Tahoma" w:cs="Tahoma"/>
            <w:sz w:val="16"/>
          </w:rPr>
          <w:instrText xml:space="preserve"> PAGE   \* MERGEFORMAT </w:instrText>
        </w:r>
        <w:r w:rsidR="00FB3586" w:rsidRPr="00A3655F">
          <w:rPr>
            <w:rFonts w:ascii="Tahoma" w:hAnsi="Tahoma" w:cs="Tahoma"/>
            <w:sz w:val="16"/>
          </w:rPr>
          <w:fldChar w:fldCharType="separate"/>
        </w:r>
        <w:r w:rsidR="00FB3586">
          <w:rPr>
            <w:rFonts w:ascii="Tahoma" w:hAnsi="Tahoma" w:cs="Tahoma"/>
            <w:noProof/>
            <w:sz w:val="16"/>
          </w:rPr>
          <w:t>1</w:t>
        </w:r>
        <w:r w:rsidR="00FB3586" w:rsidRPr="00A3655F">
          <w:rPr>
            <w:rFonts w:ascii="Tahoma" w:hAnsi="Tahoma" w:cs="Tahoma"/>
            <w:sz w:val="16"/>
          </w:rPr>
          <w:fldChar w:fldCharType="end"/>
        </w:r>
        <w:r w:rsidR="00FB3586" w:rsidRPr="00A3655F">
          <w:rPr>
            <w:rFonts w:ascii="Tahoma" w:hAnsi="Tahoma" w:cs="Tahoma"/>
            <w:sz w:val="16"/>
          </w:rPr>
          <w:t xml:space="preserve"> of </w:t>
        </w:r>
        <w:r w:rsidR="00FB3586">
          <w:rPr>
            <w:rFonts w:ascii="Tahoma" w:hAnsi="Tahoma" w:cs="Tahoma"/>
            <w:sz w:val="16"/>
          </w:rPr>
          <w:t>11</w:t>
        </w:r>
      </w:p>
    </w:sdtContent>
  </w:sdt>
  <w:p w14:paraId="31EE5F85" w14:textId="77777777" w:rsidR="00FB3586" w:rsidRDefault="00FB3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30BC"/>
    <w:multiLevelType w:val="multilevel"/>
    <w:tmpl w:val="E7204766"/>
    <w:lvl w:ilvl="0">
      <w:start w:val="1"/>
      <w:numFmt w:val="decimal"/>
      <w:lvlText w:val="S1-%1."/>
      <w:lvlJc w:val="left"/>
      <w:pPr>
        <w:ind w:left="360" w:hanging="360"/>
      </w:pPr>
      <w:rPr>
        <w:rFonts w:hint="default"/>
      </w:rPr>
    </w:lvl>
    <w:lvl w:ilvl="1">
      <w:start w:val="1"/>
      <w:numFmt w:val="decimal"/>
      <w:lvlText w:val="S1-%1.%2."/>
      <w:lvlJc w:val="left"/>
      <w:pPr>
        <w:ind w:left="1134" w:hanging="1134"/>
      </w:pPr>
      <w:rPr>
        <w:rFonts w:hint="default"/>
        <w:b w:val="0"/>
      </w:rPr>
    </w:lvl>
    <w:lvl w:ilvl="2">
      <w:start w:val="1"/>
      <w:numFmt w:val="decimal"/>
      <w:lvlText w:val="S1 -%1.%2.%3."/>
      <w:lvlJc w:val="left"/>
      <w:pPr>
        <w:ind w:left="1588" w:hanging="1304"/>
      </w:pPr>
      <w:rPr>
        <w:rFonts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D82B91"/>
    <w:multiLevelType w:val="multilevel"/>
    <w:tmpl w:val="4F9EC2C0"/>
    <w:lvl w:ilvl="0">
      <w:start w:val="9"/>
      <w:numFmt w:val="decimal"/>
      <w:pStyle w:val="Heading9"/>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34EC1070"/>
    <w:multiLevelType w:val="hybridMultilevel"/>
    <w:tmpl w:val="B794333E"/>
    <w:lvl w:ilvl="0" w:tplc="F82AFC1A">
      <w:start w:val="1"/>
      <w:numFmt w:val="bullet"/>
      <w:lvlText w:val=""/>
      <w:lvlJc w:val="left"/>
      <w:pPr>
        <w:ind w:left="720" w:hanging="360"/>
      </w:pPr>
      <w:rPr>
        <w:rFonts w:ascii="Symbol" w:hAnsi="Symbol" w:hint="default"/>
      </w:rPr>
    </w:lvl>
    <w:lvl w:ilvl="1" w:tplc="FD4CE8AE" w:tentative="1">
      <w:start w:val="1"/>
      <w:numFmt w:val="bullet"/>
      <w:lvlText w:val="o"/>
      <w:lvlJc w:val="left"/>
      <w:pPr>
        <w:ind w:left="1440" w:hanging="360"/>
      </w:pPr>
      <w:rPr>
        <w:rFonts w:ascii="Courier New" w:hAnsi="Courier New" w:cs="Courier New" w:hint="default"/>
      </w:rPr>
    </w:lvl>
    <w:lvl w:ilvl="2" w:tplc="1AFED150" w:tentative="1">
      <w:start w:val="1"/>
      <w:numFmt w:val="bullet"/>
      <w:lvlText w:val=""/>
      <w:lvlJc w:val="left"/>
      <w:pPr>
        <w:ind w:left="2160" w:hanging="360"/>
      </w:pPr>
      <w:rPr>
        <w:rFonts w:ascii="Wingdings" w:hAnsi="Wingdings" w:hint="default"/>
      </w:rPr>
    </w:lvl>
    <w:lvl w:ilvl="3" w:tplc="6058A92E" w:tentative="1">
      <w:start w:val="1"/>
      <w:numFmt w:val="bullet"/>
      <w:lvlText w:val=""/>
      <w:lvlJc w:val="left"/>
      <w:pPr>
        <w:ind w:left="2880" w:hanging="360"/>
      </w:pPr>
      <w:rPr>
        <w:rFonts w:ascii="Symbol" w:hAnsi="Symbol" w:hint="default"/>
      </w:rPr>
    </w:lvl>
    <w:lvl w:ilvl="4" w:tplc="EF9006B2" w:tentative="1">
      <w:start w:val="1"/>
      <w:numFmt w:val="bullet"/>
      <w:lvlText w:val="o"/>
      <w:lvlJc w:val="left"/>
      <w:pPr>
        <w:ind w:left="3600" w:hanging="360"/>
      </w:pPr>
      <w:rPr>
        <w:rFonts w:ascii="Courier New" w:hAnsi="Courier New" w:cs="Courier New" w:hint="default"/>
      </w:rPr>
    </w:lvl>
    <w:lvl w:ilvl="5" w:tplc="35C88448" w:tentative="1">
      <w:start w:val="1"/>
      <w:numFmt w:val="bullet"/>
      <w:lvlText w:val=""/>
      <w:lvlJc w:val="left"/>
      <w:pPr>
        <w:ind w:left="4320" w:hanging="360"/>
      </w:pPr>
      <w:rPr>
        <w:rFonts w:ascii="Wingdings" w:hAnsi="Wingdings" w:hint="default"/>
      </w:rPr>
    </w:lvl>
    <w:lvl w:ilvl="6" w:tplc="382C745C" w:tentative="1">
      <w:start w:val="1"/>
      <w:numFmt w:val="bullet"/>
      <w:lvlText w:val=""/>
      <w:lvlJc w:val="left"/>
      <w:pPr>
        <w:ind w:left="5040" w:hanging="360"/>
      </w:pPr>
      <w:rPr>
        <w:rFonts w:ascii="Symbol" w:hAnsi="Symbol" w:hint="default"/>
      </w:rPr>
    </w:lvl>
    <w:lvl w:ilvl="7" w:tplc="7222030C" w:tentative="1">
      <w:start w:val="1"/>
      <w:numFmt w:val="bullet"/>
      <w:lvlText w:val="o"/>
      <w:lvlJc w:val="left"/>
      <w:pPr>
        <w:ind w:left="5760" w:hanging="360"/>
      </w:pPr>
      <w:rPr>
        <w:rFonts w:ascii="Courier New" w:hAnsi="Courier New" w:cs="Courier New" w:hint="default"/>
      </w:rPr>
    </w:lvl>
    <w:lvl w:ilvl="8" w:tplc="63DEAC1A" w:tentative="1">
      <w:start w:val="1"/>
      <w:numFmt w:val="bullet"/>
      <w:lvlText w:val=""/>
      <w:lvlJc w:val="left"/>
      <w:pPr>
        <w:ind w:left="6480" w:hanging="360"/>
      </w:pPr>
      <w:rPr>
        <w:rFonts w:ascii="Wingdings" w:hAnsi="Wingdings" w:hint="default"/>
      </w:rPr>
    </w:lvl>
  </w:abstractNum>
  <w:abstractNum w:abstractNumId="3" w15:restartNumberingAfterBreak="0">
    <w:nsid w:val="38E7435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641349D"/>
    <w:multiLevelType w:val="multilevel"/>
    <w:tmpl w:val="0A1AC49C"/>
    <w:lvl w:ilvl="0">
      <w:start w:val="1"/>
      <w:numFmt w:val="decimal"/>
      <w:pStyle w:val="tc1"/>
      <w:lvlText w:val="%1."/>
      <w:lvlJc w:val="left"/>
      <w:pPr>
        <w:tabs>
          <w:tab w:val="num" w:pos="680"/>
        </w:tabs>
        <w:ind w:left="680" w:hanging="680"/>
      </w:pPr>
      <w:rPr>
        <w:rFonts w:hint="default"/>
        <w:b/>
        <w:i w:val="0"/>
      </w:rPr>
    </w:lvl>
    <w:lvl w:ilvl="1">
      <w:start w:val="1"/>
      <w:numFmt w:val="decimal"/>
      <w:pStyle w:val="tc2"/>
      <w:lvlText w:val="%1.%2"/>
      <w:lvlJc w:val="left"/>
      <w:pPr>
        <w:tabs>
          <w:tab w:val="num" w:pos="680"/>
        </w:tabs>
        <w:ind w:left="680" w:hanging="680"/>
      </w:pPr>
      <w:rPr>
        <w:rFonts w:hint="default"/>
      </w:rPr>
    </w:lvl>
    <w:lvl w:ilvl="2">
      <w:start w:val="1"/>
      <w:numFmt w:val="lowerLetter"/>
      <w:lvlText w:val="%3)"/>
      <w:lvlJc w:val="left"/>
      <w:pPr>
        <w:tabs>
          <w:tab w:val="num" w:pos="1040"/>
        </w:tabs>
        <w:ind w:left="1040" w:hanging="36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8156B1C"/>
    <w:multiLevelType w:val="hybridMultilevel"/>
    <w:tmpl w:val="9FD05722"/>
    <w:lvl w:ilvl="0" w:tplc="69B22884">
      <w:start w:val="1"/>
      <w:numFmt w:val="lowerLetter"/>
      <w:lvlText w:val="%1)"/>
      <w:lvlJc w:val="left"/>
      <w:pPr>
        <w:ind w:left="1948" w:hanging="360"/>
      </w:pPr>
    </w:lvl>
    <w:lvl w:ilvl="1" w:tplc="B5C4B96E" w:tentative="1">
      <w:start w:val="1"/>
      <w:numFmt w:val="lowerLetter"/>
      <w:lvlText w:val="%2."/>
      <w:lvlJc w:val="left"/>
      <w:pPr>
        <w:ind w:left="2668" w:hanging="360"/>
      </w:pPr>
    </w:lvl>
    <w:lvl w:ilvl="2" w:tplc="32369402" w:tentative="1">
      <w:start w:val="1"/>
      <w:numFmt w:val="lowerRoman"/>
      <w:lvlText w:val="%3."/>
      <w:lvlJc w:val="right"/>
      <w:pPr>
        <w:ind w:left="3388" w:hanging="180"/>
      </w:pPr>
    </w:lvl>
    <w:lvl w:ilvl="3" w:tplc="76F65730" w:tentative="1">
      <w:start w:val="1"/>
      <w:numFmt w:val="decimal"/>
      <w:lvlText w:val="%4."/>
      <w:lvlJc w:val="left"/>
      <w:pPr>
        <w:ind w:left="4108" w:hanging="360"/>
      </w:pPr>
    </w:lvl>
    <w:lvl w:ilvl="4" w:tplc="5FF0D11A" w:tentative="1">
      <w:start w:val="1"/>
      <w:numFmt w:val="lowerLetter"/>
      <w:lvlText w:val="%5."/>
      <w:lvlJc w:val="left"/>
      <w:pPr>
        <w:ind w:left="4828" w:hanging="360"/>
      </w:pPr>
    </w:lvl>
    <w:lvl w:ilvl="5" w:tplc="5CFC9820" w:tentative="1">
      <w:start w:val="1"/>
      <w:numFmt w:val="lowerRoman"/>
      <w:lvlText w:val="%6."/>
      <w:lvlJc w:val="right"/>
      <w:pPr>
        <w:ind w:left="5548" w:hanging="180"/>
      </w:pPr>
    </w:lvl>
    <w:lvl w:ilvl="6" w:tplc="937A23CC" w:tentative="1">
      <w:start w:val="1"/>
      <w:numFmt w:val="decimal"/>
      <w:lvlText w:val="%7."/>
      <w:lvlJc w:val="left"/>
      <w:pPr>
        <w:ind w:left="6268" w:hanging="360"/>
      </w:pPr>
    </w:lvl>
    <w:lvl w:ilvl="7" w:tplc="CA0A7466" w:tentative="1">
      <w:start w:val="1"/>
      <w:numFmt w:val="lowerLetter"/>
      <w:lvlText w:val="%8."/>
      <w:lvlJc w:val="left"/>
      <w:pPr>
        <w:ind w:left="6988" w:hanging="360"/>
      </w:pPr>
    </w:lvl>
    <w:lvl w:ilvl="8" w:tplc="D87A7D46" w:tentative="1">
      <w:start w:val="1"/>
      <w:numFmt w:val="lowerRoman"/>
      <w:lvlText w:val="%9."/>
      <w:lvlJc w:val="right"/>
      <w:pPr>
        <w:ind w:left="7708" w:hanging="180"/>
      </w:pPr>
    </w:lvl>
  </w:abstractNum>
  <w:abstractNum w:abstractNumId="6" w15:restartNumberingAfterBreak="0">
    <w:nsid w:val="5B2736A6"/>
    <w:multiLevelType w:val="multilevel"/>
    <w:tmpl w:val="BDBEBFCA"/>
    <w:lvl w:ilvl="0">
      <w:start w:val="8"/>
      <w:numFmt w:val="decimal"/>
      <w:pStyle w:val="Heading4"/>
      <w:lvlText w:val="%1"/>
      <w:lvlJc w:val="left"/>
      <w:pPr>
        <w:tabs>
          <w:tab w:val="num" w:pos="360"/>
        </w:tabs>
        <w:ind w:left="360" w:hanging="360"/>
      </w:pPr>
      <w:rPr>
        <w:rFonts w:cs="Times New Roman" w:hint="default"/>
        <w:sz w:val="24"/>
      </w:rPr>
    </w:lvl>
    <w:lvl w:ilvl="1">
      <w:start w:val="2"/>
      <w:numFmt w:val="decimal"/>
      <w:lvlText w:val="%1.%2"/>
      <w:lvlJc w:val="left"/>
      <w:pPr>
        <w:tabs>
          <w:tab w:val="num" w:pos="720"/>
        </w:tabs>
        <w:ind w:left="720" w:hanging="360"/>
      </w:pPr>
      <w:rPr>
        <w:rFonts w:cs="Times New Roman" w:hint="default"/>
        <w:sz w:val="24"/>
      </w:rPr>
    </w:lvl>
    <w:lvl w:ilvl="2">
      <w:start w:val="1"/>
      <w:numFmt w:val="decimal"/>
      <w:lvlText w:val="%1.%2.%3"/>
      <w:lvlJc w:val="left"/>
      <w:pPr>
        <w:tabs>
          <w:tab w:val="num" w:pos="1440"/>
        </w:tabs>
        <w:ind w:left="1440" w:hanging="720"/>
      </w:pPr>
      <w:rPr>
        <w:rFonts w:cs="Times New Roman" w:hint="default"/>
        <w:sz w:val="24"/>
      </w:rPr>
    </w:lvl>
    <w:lvl w:ilvl="3">
      <w:start w:val="1"/>
      <w:numFmt w:val="decimal"/>
      <w:lvlText w:val="%1.%2.%3.%4"/>
      <w:lvlJc w:val="left"/>
      <w:pPr>
        <w:tabs>
          <w:tab w:val="num" w:pos="1800"/>
        </w:tabs>
        <w:ind w:left="1800" w:hanging="720"/>
      </w:pPr>
      <w:rPr>
        <w:rFonts w:cs="Times New Roman" w:hint="default"/>
        <w:sz w:val="24"/>
      </w:rPr>
    </w:lvl>
    <w:lvl w:ilvl="4">
      <w:start w:val="1"/>
      <w:numFmt w:val="decimal"/>
      <w:lvlText w:val="%1.%2.%3.%4.%5"/>
      <w:lvlJc w:val="left"/>
      <w:pPr>
        <w:tabs>
          <w:tab w:val="num" w:pos="2160"/>
        </w:tabs>
        <w:ind w:left="2160" w:hanging="720"/>
      </w:pPr>
      <w:rPr>
        <w:rFonts w:cs="Times New Roman" w:hint="default"/>
        <w:sz w:val="24"/>
      </w:rPr>
    </w:lvl>
    <w:lvl w:ilvl="5">
      <w:start w:val="1"/>
      <w:numFmt w:val="decimal"/>
      <w:lvlText w:val="%1.%2.%3.%4.%5.%6"/>
      <w:lvlJc w:val="left"/>
      <w:pPr>
        <w:tabs>
          <w:tab w:val="num" w:pos="2880"/>
        </w:tabs>
        <w:ind w:left="2880" w:hanging="1080"/>
      </w:pPr>
      <w:rPr>
        <w:rFonts w:cs="Times New Roman" w:hint="default"/>
        <w:sz w:val="24"/>
      </w:rPr>
    </w:lvl>
    <w:lvl w:ilvl="6">
      <w:start w:val="1"/>
      <w:numFmt w:val="decimal"/>
      <w:lvlText w:val="%1.%2.%3.%4.%5.%6.%7"/>
      <w:lvlJc w:val="left"/>
      <w:pPr>
        <w:tabs>
          <w:tab w:val="num" w:pos="3240"/>
        </w:tabs>
        <w:ind w:left="3240" w:hanging="1080"/>
      </w:pPr>
      <w:rPr>
        <w:rFonts w:cs="Times New Roman" w:hint="default"/>
        <w:sz w:val="24"/>
      </w:rPr>
    </w:lvl>
    <w:lvl w:ilvl="7">
      <w:start w:val="1"/>
      <w:numFmt w:val="decimal"/>
      <w:lvlText w:val="%1.%2.%3.%4.%5.%6.%7.%8"/>
      <w:lvlJc w:val="left"/>
      <w:pPr>
        <w:tabs>
          <w:tab w:val="num" w:pos="3600"/>
        </w:tabs>
        <w:ind w:left="3600" w:hanging="1080"/>
      </w:pPr>
      <w:rPr>
        <w:rFonts w:cs="Times New Roman" w:hint="default"/>
        <w:sz w:val="24"/>
      </w:rPr>
    </w:lvl>
    <w:lvl w:ilvl="8">
      <w:start w:val="1"/>
      <w:numFmt w:val="decimal"/>
      <w:lvlText w:val="%1.%2.%3.%4.%5.%6.%7.%8.%9"/>
      <w:lvlJc w:val="left"/>
      <w:pPr>
        <w:tabs>
          <w:tab w:val="num" w:pos="4320"/>
        </w:tabs>
        <w:ind w:left="4320" w:hanging="1440"/>
      </w:pPr>
      <w:rPr>
        <w:rFonts w:cs="Times New Roman" w:hint="default"/>
        <w:sz w:val="24"/>
      </w:rPr>
    </w:lvl>
  </w:abstractNum>
  <w:abstractNum w:abstractNumId="7" w15:restartNumberingAfterBreak="0">
    <w:nsid w:val="5CCD797D"/>
    <w:multiLevelType w:val="hybridMultilevel"/>
    <w:tmpl w:val="282C8058"/>
    <w:lvl w:ilvl="0" w:tplc="CD0E4724">
      <w:start w:val="1"/>
      <w:numFmt w:val="lowerLetter"/>
      <w:lvlText w:val="%1)"/>
      <w:lvlJc w:val="left"/>
      <w:pPr>
        <w:ind w:left="1948" w:hanging="360"/>
      </w:pPr>
    </w:lvl>
    <w:lvl w:ilvl="1" w:tplc="C80AB314" w:tentative="1">
      <w:start w:val="1"/>
      <w:numFmt w:val="lowerLetter"/>
      <w:lvlText w:val="%2."/>
      <w:lvlJc w:val="left"/>
      <w:pPr>
        <w:ind w:left="2668" w:hanging="360"/>
      </w:pPr>
    </w:lvl>
    <w:lvl w:ilvl="2" w:tplc="92B80E34" w:tentative="1">
      <w:start w:val="1"/>
      <w:numFmt w:val="lowerRoman"/>
      <w:lvlText w:val="%3."/>
      <w:lvlJc w:val="right"/>
      <w:pPr>
        <w:ind w:left="3388" w:hanging="180"/>
      </w:pPr>
    </w:lvl>
    <w:lvl w:ilvl="3" w:tplc="58787D58" w:tentative="1">
      <w:start w:val="1"/>
      <w:numFmt w:val="decimal"/>
      <w:lvlText w:val="%4."/>
      <w:lvlJc w:val="left"/>
      <w:pPr>
        <w:ind w:left="4108" w:hanging="360"/>
      </w:pPr>
    </w:lvl>
    <w:lvl w:ilvl="4" w:tplc="15384918" w:tentative="1">
      <w:start w:val="1"/>
      <w:numFmt w:val="lowerLetter"/>
      <w:lvlText w:val="%5."/>
      <w:lvlJc w:val="left"/>
      <w:pPr>
        <w:ind w:left="4828" w:hanging="360"/>
      </w:pPr>
    </w:lvl>
    <w:lvl w:ilvl="5" w:tplc="A7BA368A" w:tentative="1">
      <w:start w:val="1"/>
      <w:numFmt w:val="lowerRoman"/>
      <w:lvlText w:val="%6."/>
      <w:lvlJc w:val="right"/>
      <w:pPr>
        <w:ind w:left="5548" w:hanging="180"/>
      </w:pPr>
    </w:lvl>
    <w:lvl w:ilvl="6" w:tplc="D09A575C" w:tentative="1">
      <w:start w:val="1"/>
      <w:numFmt w:val="decimal"/>
      <w:lvlText w:val="%7."/>
      <w:lvlJc w:val="left"/>
      <w:pPr>
        <w:ind w:left="6268" w:hanging="360"/>
      </w:pPr>
    </w:lvl>
    <w:lvl w:ilvl="7" w:tplc="00ECDE34" w:tentative="1">
      <w:start w:val="1"/>
      <w:numFmt w:val="lowerLetter"/>
      <w:lvlText w:val="%8."/>
      <w:lvlJc w:val="left"/>
      <w:pPr>
        <w:ind w:left="6988" w:hanging="360"/>
      </w:pPr>
    </w:lvl>
    <w:lvl w:ilvl="8" w:tplc="F904AF6E" w:tentative="1">
      <w:start w:val="1"/>
      <w:numFmt w:val="lowerRoman"/>
      <w:lvlText w:val="%9."/>
      <w:lvlJc w:val="right"/>
      <w:pPr>
        <w:ind w:left="7708" w:hanging="180"/>
      </w:pPr>
    </w:lvl>
  </w:abstractNum>
  <w:abstractNum w:abstractNumId="8" w15:restartNumberingAfterBreak="0">
    <w:nsid w:val="694536CF"/>
    <w:multiLevelType w:val="multilevel"/>
    <w:tmpl w:val="48A4169C"/>
    <w:lvl w:ilvl="0">
      <w:start w:val="1"/>
      <w:numFmt w:val="decimal"/>
      <w:pStyle w:val="tcc1"/>
      <w:lvlText w:val="%1."/>
      <w:lvlJc w:val="left"/>
      <w:pPr>
        <w:tabs>
          <w:tab w:val="num" w:pos="454"/>
        </w:tabs>
        <w:ind w:left="454" w:hanging="454"/>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decimal"/>
      <w:pStyle w:val="tc3"/>
      <w:lvlText w:val="%1.%2.%3."/>
      <w:lvlJc w:val="left"/>
      <w:pPr>
        <w:tabs>
          <w:tab w:val="num" w:pos="1134"/>
        </w:tabs>
        <w:ind w:left="1134" w:hanging="680"/>
      </w:pPr>
      <w:rPr>
        <w:rFonts w:ascii="Tahoma" w:hAnsi="Tahoma" w:cs="Tahoma" w:hint="default"/>
        <w:sz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F387D19"/>
    <w:multiLevelType w:val="hybridMultilevel"/>
    <w:tmpl w:val="1B76C17A"/>
    <w:lvl w:ilvl="0" w:tplc="093C8488">
      <w:start w:val="1"/>
      <w:numFmt w:val="lowerLetter"/>
      <w:lvlText w:val="%1)"/>
      <w:lvlJc w:val="left"/>
      <w:pPr>
        <w:ind w:left="1948" w:hanging="360"/>
      </w:pPr>
    </w:lvl>
    <w:lvl w:ilvl="1" w:tplc="E3F28030" w:tentative="1">
      <w:start w:val="1"/>
      <w:numFmt w:val="lowerLetter"/>
      <w:lvlText w:val="%2."/>
      <w:lvlJc w:val="left"/>
      <w:pPr>
        <w:ind w:left="2668" w:hanging="360"/>
      </w:pPr>
    </w:lvl>
    <w:lvl w:ilvl="2" w:tplc="34446196" w:tentative="1">
      <w:start w:val="1"/>
      <w:numFmt w:val="lowerRoman"/>
      <w:lvlText w:val="%3."/>
      <w:lvlJc w:val="right"/>
      <w:pPr>
        <w:ind w:left="3388" w:hanging="180"/>
      </w:pPr>
    </w:lvl>
    <w:lvl w:ilvl="3" w:tplc="1BA61B10" w:tentative="1">
      <w:start w:val="1"/>
      <w:numFmt w:val="decimal"/>
      <w:lvlText w:val="%4."/>
      <w:lvlJc w:val="left"/>
      <w:pPr>
        <w:ind w:left="4108" w:hanging="360"/>
      </w:pPr>
    </w:lvl>
    <w:lvl w:ilvl="4" w:tplc="B0FC2528" w:tentative="1">
      <w:start w:val="1"/>
      <w:numFmt w:val="lowerLetter"/>
      <w:lvlText w:val="%5."/>
      <w:lvlJc w:val="left"/>
      <w:pPr>
        <w:ind w:left="4828" w:hanging="360"/>
      </w:pPr>
    </w:lvl>
    <w:lvl w:ilvl="5" w:tplc="E4B44982" w:tentative="1">
      <w:start w:val="1"/>
      <w:numFmt w:val="lowerRoman"/>
      <w:lvlText w:val="%6."/>
      <w:lvlJc w:val="right"/>
      <w:pPr>
        <w:ind w:left="5548" w:hanging="180"/>
      </w:pPr>
    </w:lvl>
    <w:lvl w:ilvl="6" w:tplc="75D03DEE" w:tentative="1">
      <w:start w:val="1"/>
      <w:numFmt w:val="decimal"/>
      <w:lvlText w:val="%7."/>
      <w:lvlJc w:val="left"/>
      <w:pPr>
        <w:ind w:left="6268" w:hanging="360"/>
      </w:pPr>
    </w:lvl>
    <w:lvl w:ilvl="7" w:tplc="394448DE" w:tentative="1">
      <w:start w:val="1"/>
      <w:numFmt w:val="lowerLetter"/>
      <w:lvlText w:val="%8."/>
      <w:lvlJc w:val="left"/>
      <w:pPr>
        <w:ind w:left="6988" w:hanging="360"/>
      </w:pPr>
    </w:lvl>
    <w:lvl w:ilvl="8" w:tplc="E974A54A" w:tentative="1">
      <w:start w:val="1"/>
      <w:numFmt w:val="lowerRoman"/>
      <w:lvlText w:val="%9."/>
      <w:lvlJc w:val="right"/>
      <w:pPr>
        <w:ind w:left="7708" w:hanging="180"/>
      </w:pPr>
    </w:lvl>
  </w:abstractNum>
  <w:abstractNum w:abstractNumId="10" w15:restartNumberingAfterBreak="0">
    <w:nsid w:val="6F9451C0"/>
    <w:multiLevelType w:val="hybridMultilevel"/>
    <w:tmpl w:val="D90670F0"/>
    <w:lvl w:ilvl="0" w:tplc="08090017">
      <w:start w:val="1"/>
      <w:numFmt w:val="lowerLetter"/>
      <w:lvlText w:val="%1)"/>
      <w:lvlJc w:val="left"/>
      <w:pPr>
        <w:ind w:left="1948" w:hanging="360"/>
      </w:pPr>
    </w:lvl>
    <w:lvl w:ilvl="1" w:tplc="08090019" w:tentative="1">
      <w:start w:val="1"/>
      <w:numFmt w:val="lowerLetter"/>
      <w:lvlText w:val="%2."/>
      <w:lvlJc w:val="left"/>
      <w:pPr>
        <w:ind w:left="2668" w:hanging="360"/>
      </w:pPr>
    </w:lvl>
    <w:lvl w:ilvl="2" w:tplc="0809001B" w:tentative="1">
      <w:start w:val="1"/>
      <w:numFmt w:val="lowerRoman"/>
      <w:lvlText w:val="%3."/>
      <w:lvlJc w:val="right"/>
      <w:pPr>
        <w:ind w:left="3388" w:hanging="180"/>
      </w:pPr>
    </w:lvl>
    <w:lvl w:ilvl="3" w:tplc="0809000F" w:tentative="1">
      <w:start w:val="1"/>
      <w:numFmt w:val="decimal"/>
      <w:lvlText w:val="%4."/>
      <w:lvlJc w:val="left"/>
      <w:pPr>
        <w:ind w:left="4108" w:hanging="360"/>
      </w:pPr>
    </w:lvl>
    <w:lvl w:ilvl="4" w:tplc="08090019" w:tentative="1">
      <w:start w:val="1"/>
      <w:numFmt w:val="lowerLetter"/>
      <w:lvlText w:val="%5."/>
      <w:lvlJc w:val="left"/>
      <w:pPr>
        <w:ind w:left="4828" w:hanging="360"/>
      </w:pPr>
    </w:lvl>
    <w:lvl w:ilvl="5" w:tplc="0809001B" w:tentative="1">
      <w:start w:val="1"/>
      <w:numFmt w:val="lowerRoman"/>
      <w:lvlText w:val="%6."/>
      <w:lvlJc w:val="right"/>
      <w:pPr>
        <w:ind w:left="5548" w:hanging="180"/>
      </w:pPr>
    </w:lvl>
    <w:lvl w:ilvl="6" w:tplc="0809000F" w:tentative="1">
      <w:start w:val="1"/>
      <w:numFmt w:val="decimal"/>
      <w:lvlText w:val="%7."/>
      <w:lvlJc w:val="left"/>
      <w:pPr>
        <w:ind w:left="6268" w:hanging="360"/>
      </w:pPr>
    </w:lvl>
    <w:lvl w:ilvl="7" w:tplc="08090019" w:tentative="1">
      <w:start w:val="1"/>
      <w:numFmt w:val="lowerLetter"/>
      <w:lvlText w:val="%8."/>
      <w:lvlJc w:val="left"/>
      <w:pPr>
        <w:ind w:left="6988" w:hanging="360"/>
      </w:pPr>
    </w:lvl>
    <w:lvl w:ilvl="8" w:tplc="0809001B" w:tentative="1">
      <w:start w:val="1"/>
      <w:numFmt w:val="lowerRoman"/>
      <w:lvlText w:val="%9."/>
      <w:lvlJc w:val="right"/>
      <w:pPr>
        <w:ind w:left="7708" w:hanging="180"/>
      </w:pPr>
    </w:lvl>
  </w:abstractNum>
  <w:abstractNum w:abstractNumId="11" w15:restartNumberingAfterBreak="0">
    <w:nsid w:val="7266095C"/>
    <w:multiLevelType w:val="hybridMultilevel"/>
    <w:tmpl w:val="6212E210"/>
    <w:lvl w:ilvl="0" w:tplc="913C4CD8">
      <w:start w:val="1"/>
      <w:numFmt w:val="lowerLetter"/>
      <w:lvlText w:val="%1."/>
      <w:lvlJc w:val="left"/>
      <w:pPr>
        <w:tabs>
          <w:tab w:val="num" w:pos="720"/>
        </w:tabs>
        <w:ind w:left="720" w:hanging="360"/>
      </w:pPr>
    </w:lvl>
    <w:lvl w:ilvl="1" w:tplc="7C6A776A">
      <w:start w:val="1"/>
      <w:numFmt w:val="lowerRoman"/>
      <w:lvlText w:val="(%2)"/>
      <w:lvlJc w:val="left"/>
      <w:pPr>
        <w:tabs>
          <w:tab w:val="num" w:pos="1800"/>
        </w:tabs>
        <w:ind w:left="1800" w:hanging="720"/>
      </w:pPr>
      <w:rPr>
        <w:rFonts w:hint="default"/>
      </w:rPr>
    </w:lvl>
    <w:lvl w:ilvl="2" w:tplc="8670DE44" w:tentative="1">
      <w:start w:val="1"/>
      <w:numFmt w:val="lowerRoman"/>
      <w:lvlText w:val="%3."/>
      <w:lvlJc w:val="right"/>
      <w:pPr>
        <w:tabs>
          <w:tab w:val="num" w:pos="2160"/>
        </w:tabs>
        <w:ind w:left="2160" w:hanging="180"/>
      </w:pPr>
    </w:lvl>
    <w:lvl w:ilvl="3" w:tplc="96D4EE74" w:tentative="1">
      <w:start w:val="1"/>
      <w:numFmt w:val="decimal"/>
      <w:lvlText w:val="%4."/>
      <w:lvlJc w:val="left"/>
      <w:pPr>
        <w:tabs>
          <w:tab w:val="num" w:pos="2880"/>
        </w:tabs>
        <w:ind w:left="2880" w:hanging="360"/>
      </w:pPr>
    </w:lvl>
    <w:lvl w:ilvl="4" w:tplc="697423D6" w:tentative="1">
      <w:start w:val="1"/>
      <w:numFmt w:val="lowerLetter"/>
      <w:lvlText w:val="%5."/>
      <w:lvlJc w:val="left"/>
      <w:pPr>
        <w:tabs>
          <w:tab w:val="num" w:pos="3600"/>
        </w:tabs>
        <w:ind w:left="3600" w:hanging="360"/>
      </w:pPr>
    </w:lvl>
    <w:lvl w:ilvl="5" w:tplc="203ADAE4" w:tentative="1">
      <w:start w:val="1"/>
      <w:numFmt w:val="lowerRoman"/>
      <w:lvlText w:val="%6."/>
      <w:lvlJc w:val="right"/>
      <w:pPr>
        <w:tabs>
          <w:tab w:val="num" w:pos="4320"/>
        </w:tabs>
        <w:ind w:left="4320" w:hanging="180"/>
      </w:pPr>
    </w:lvl>
    <w:lvl w:ilvl="6" w:tplc="ED2EAC00" w:tentative="1">
      <w:start w:val="1"/>
      <w:numFmt w:val="decimal"/>
      <w:lvlText w:val="%7."/>
      <w:lvlJc w:val="left"/>
      <w:pPr>
        <w:tabs>
          <w:tab w:val="num" w:pos="5040"/>
        </w:tabs>
        <w:ind w:left="5040" w:hanging="360"/>
      </w:pPr>
    </w:lvl>
    <w:lvl w:ilvl="7" w:tplc="2BCA4D68" w:tentative="1">
      <w:start w:val="1"/>
      <w:numFmt w:val="lowerLetter"/>
      <w:lvlText w:val="%8."/>
      <w:lvlJc w:val="left"/>
      <w:pPr>
        <w:tabs>
          <w:tab w:val="num" w:pos="5760"/>
        </w:tabs>
        <w:ind w:left="5760" w:hanging="360"/>
      </w:pPr>
    </w:lvl>
    <w:lvl w:ilvl="8" w:tplc="E0D286F8" w:tentative="1">
      <w:start w:val="1"/>
      <w:numFmt w:val="lowerRoman"/>
      <w:lvlText w:val="%9."/>
      <w:lvlJc w:val="right"/>
      <w:pPr>
        <w:tabs>
          <w:tab w:val="num" w:pos="6480"/>
        </w:tabs>
        <w:ind w:left="6480" w:hanging="180"/>
      </w:pPr>
    </w:lvl>
  </w:abstractNum>
  <w:abstractNum w:abstractNumId="12" w15:restartNumberingAfterBreak="0">
    <w:nsid w:val="7FB46E68"/>
    <w:multiLevelType w:val="hybridMultilevel"/>
    <w:tmpl w:val="C8CA8C10"/>
    <w:lvl w:ilvl="0" w:tplc="08090017">
      <w:start w:val="1"/>
      <w:numFmt w:val="lowerLetter"/>
      <w:lvlText w:val="%1)"/>
      <w:lvlJc w:val="left"/>
      <w:pPr>
        <w:ind w:left="1948" w:hanging="360"/>
      </w:pPr>
    </w:lvl>
    <w:lvl w:ilvl="1" w:tplc="08090019" w:tentative="1">
      <w:start w:val="1"/>
      <w:numFmt w:val="lowerLetter"/>
      <w:lvlText w:val="%2."/>
      <w:lvlJc w:val="left"/>
      <w:pPr>
        <w:ind w:left="2668" w:hanging="360"/>
      </w:pPr>
    </w:lvl>
    <w:lvl w:ilvl="2" w:tplc="0809001B" w:tentative="1">
      <w:start w:val="1"/>
      <w:numFmt w:val="lowerRoman"/>
      <w:lvlText w:val="%3."/>
      <w:lvlJc w:val="right"/>
      <w:pPr>
        <w:ind w:left="3388" w:hanging="180"/>
      </w:pPr>
    </w:lvl>
    <w:lvl w:ilvl="3" w:tplc="0809000F" w:tentative="1">
      <w:start w:val="1"/>
      <w:numFmt w:val="decimal"/>
      <w:lvlText w:val="%4."/>
      <w:lvlJc w:val="left"/>
      <w:pPr>
        <w:ind w:left="4108" w:hanging="360"/>
      </w:pPr>
    </w:lvl>
    <w:lvl w:ilvl="4" w:tplc="08090019" w:tentative="1">
      <w:start w:val="1"/>
      <w:numFmt w:val="lowerLetter"/>
      <w:lvlText w:val="%5."/>
      <w:lvlJc w:val="left"/>
      <w:pPr>
        <w:ind w:left="4828" w:hanging="360"/>
      </w:pPr>
    </w:lvl>
    <w:lvl w:ilvl="5" w:tplc="0809001B" w:tentative="1">
      <w:start w:val="1"/>
      <w:numFmt w:val="lowerRoman"/>
      <w:lvlText w:val="%6."/>
      <w:lvlJc w:val="right"/>
      <w:pPr>
        <w:ind w:left="5548" w:hanging="180"/>
      </w:pPr>
    </w:lvl>
    <w:lvl w:ilvl="6" w:tplc="0809000F" w:tentative="1">
      <w:start w:val="1"/>
      <w:numFmt w:val="decimal"/>
      <w:lvlText w:val="%7."/>
      <w:lvlJc w:val="left"/>
      <w:pPr>
        <w:ind w:left="6268" w:hanging="360"/>
      </w:pPr>
    </w:lvl>
    <w:lvl w:ilvl="7" w:tplc="08090019" w:tentative="1">
      <w:start w:val="1"/>
      <w:numFmt w:val="lowerLetter"/>
      <w:lvlText w:val="%8."/>
      <w:lvlJc w:val="left"/>
      <w:pPr>
        <w:ind w:left="6988" w:hanging="360"/>
      </w:pPr>
    </w:lvl>
    <w:lvl w:ilvl="8" w:tplc="0809001B" w:tentative="1">
      <w:start w:val="1"/>
      <w:numFmt w:val="lowerRoman"/>
      <w:lvlText w:val="%9."/>
      <w:lvlJc w:val="right"/>
      <w:pPr>
        <w:ind w:left="7708" w:hanging="180"/>
      </w:pPr>
    </w:lvl>
  </w:abstractNum>
  <w:num w:numId="1">
    <w:abstractNumId w:val="6"/>
  </w:num>
  <w:num w:numId="2">
    <w:abstractNumId w:val="1"/>
  </w:num>
  <w:num w:numId="3">
    <w:abstractNumId w:val="8"/>
  </w:num>
  <w:num w:numId="4">
    <w:abstractNumId w:val="4"/>
  </w:num>
  <w:num w:numId="5">
    <w:abstractNumId w:val="4"/>
  </w:num>
  <w:num w:numId="6">
    <w:abstractNumId w:val="8"/>
  </w:num>
  <w:num w:numId="7">
    <w:abstractNumId w:val="8"/>
  </w:num>
  <w:num w:numId="8">
    <w:abstractNumId w:val="4"/>
  </w:num>
  <w:num w:numId="9">
    <w:abstractNumId w:val="11"/>
  </w:num>
  <w:num w:numId="10">
    <w:abstractNumId w:val="2"/>
  </w:num>
  <w:num w:numId="11">
    <w:abstractNumId w:val="0"/>
  </w:num>
  <w:num w:numId="12">
    <w:abstractNumId w:val="12"/>
  </w:num>
  <w:num w:numId="13">
    <w:abstractNumId w:val="9"/>
  </w:num>
  <w:num w:numId="14">
    <w:abstractNumId w:val="5"/>
  </w:num>
  <w:num w:numId="15">
    <w:abstractNumId w:val="7"/>
  </w:num>
  <w:num w:numId="16">
    <w:abstractNumId w:val="10"/>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C0"/>
    <w:rsid w:val="00000349"/>
    <w:rsid w:val="000025CB"/>
    <w:rsid w:val="00002A76"/>
    <w:rsid w:val="000036DE"/>
    <w:rsid w:val="00004226"/>
    <w:rsid w:val="0000461D"/>
    <w:rsid w:val="0001156D"/>
    <w:rsid w:val="00011989"/>
    <w:rsid w:val="000131BB"/>
    <w:rsid w:val="000137FF"/>
    <w:rsid w:val="0001473B"/>
    <w:rsid w:val="000178E4"/>
    <w:rsid w:val="00017E4A"/>
    <w:rsid w:val="0002252D"/>
    <w:rsid w:val="00022EF6"/>
    <w:rsid w:val="00023306"/>
    <w:rsid w:val="0002439D"/>
    <w:rsid w:val="00025787"/>
    <w:rsid w:val="00030F16"/>
    <w:rsid w:val="000312EF"/>
    <w:rsid w:val="00032646"/>
    <w:rsid w:val="0003560E"/>
    <w:rsid w:val="00035B42"/>
    <w:rsid w:val="00037C1F"/>
    <w:rsid w:val="00043A14"/>
    <w:rsid w:val="00043E70"/>
    <w:rsid w:val="00044E91"/>
    <w:rsid w:val="000463AF"/>
    <w:rsid w:val="0005015A"/>
    <w:rsid w:val="00053865"/>
    <w:rsid w:val="00053B24"/>
    <w:rsid w:val="000550E6"/>
    <w:rsid w:val="000558FD"/>
    <w:rsid w:val="00056A0D"/>
    <w:rsid w:val="000606C6"/>
    <w:rsid w:val="000610C6"/>
    <w:rsid w:val="0006491F"/>
    <w:rsid w:val="00065058"/>
    <w:rsid w:val="00065F5E"/>
    <w:rsid w:val="000704CD"/>
    <w:rsid w:val="00070AA5"/>
    <w:rsid w:val="00072072"/>
    <w:rsid w:val="000730AE"/>
    <w:rsid w:val="00077901"/>
    <w:rsid w:val="00080708"/>
    <w:rsid w:val="000833D8"/>
    <w:rsid w:val="00091A63"/>
    <w:rsid w:val="000937B0"/>
    <w:rsid w:val="00093A67"/>
    <w:rsid w:val="000950B6"/>
    <w:rsid w:val="000954E2"/>
    <w:rsid w:val="000A3EEE"/>
    <w:rsid w:val="000A5447"/>
    <w:rsid w:val="000A586C"/>
    <w:rsid w:val="000A5ACB"/>
    <w:rsid w:val="000A64C2"/>
    <w:rsid w:val="000A7B49"/>
    <w:rsid w:val="000B3BCE"/>
    <w:rsid w:val="000B675C"/>
    <w:rsid w:val="000B6BE9"/>
    <w:rsid w:val="000C0ECF"/>
    <w:rsid w:val="000C349B"/>
    <w:rsid w:val="000C76E0"/>
    <w:rsid w:val="000C7790"/>
    <w:rsid w:val="000D0773"/>
    <w:rsid w:val="000D141D"/>
    <w:rsid w:val="000D4F5D"/>
    <w:rsid w:val="000D70F7"/>
    <w:rsid w:val="000D7E0A"/>
    <w:rsid w:val="000E0047"/>
    <w:rsid w:val="000E068E"/>
    <w:rsid w:val="000E0C30"/>
    <w:rsid w:val="000E1425"/>
    <w:rsid w:val="000E17BF"/>
    <w:rsid w:val="000E44AF"/>
    <w:rsid w:val="000E50D8"/>
    <w:rsid w:val="000E680A"/>
    <w:rsid w:val="000E6E22"/>
    <w:rsid w:val="000F11D9"/>
    <w:rsid w:val="000F149A"/>
    <w:rsid w:val="000F15E4"/>
    <w:rsid w:val="000F2141"/>
    <w:rsid w:val="000F378C"/>
    <w:rsid w:val="000F3923"/>
    <w:rsid w:val="000F3D56"/>
    <w:rsid w:val="000F43F1"/>
    <w:rsid w:val="000F6BE7"/>
    <w:rsid w:val="00100467"/>
    <w:rsid w:val="00101A57"/>
    <w:rsid w:val="001025B6"/>
    <w:rsid w:val="0010352F"/>
    <w:rsid w:val="001036CF"/>
    <w:rsid w:val="00104B48"/>
    <w:rsid w:val="0010585C"/>
    <w:rsid w:val="001102C0"/>
    <w:rsid w:val="00110DD2"/>
    <w:rsid w:val="00111D71"/>
    <w:rsid w:val="00112023"/>
    <w:rsid w:val="00112449"/>
    <w:rsid w:val="00115DE8"/>
    <w:rsid w:val="00122B2E"/>
    <w:rsid w:val="001230A6"/>
    <w:rsid w:val="00123D41"/>
    <w:rsid w:val="0013435A"/>
    <w:rsid w:val="001357BC"/>
    <w:rsid w:val="001368A8"/>
    <w:rsid w:val="00141805"/>
    <w:rsid w:val="001438E9"/>
    <w:rsid w:val="00144F8A"/>
    <w:rsid w:val="00145FE9"/>
    <w:rsid w:val="00146A8E"/>
    <w:rsid w:val="00152B9E"/>
    <w:rsid w:val="00157BD0"/>
    <w:rsid w:val="00160279"/>
    <w:rsid w:val="0016097D"/>
    <w:rsid w:val="00161E6C"/>
    <w:rsid w:val="00164961"/>
    <w:rsid w:val="001672C8"/>
    <w:rsid w:val="00170711"/>
    <w:rsid w:val="001712DD"/>
    <w:rsid w:val="00174AAB"/>
    <w:rsid w:val="001756CD"/>
    <w:rsid w:val="00176199"/>
    <w:rsid w:val="001813B4"/>
    <w:rsid w:val="00181681"/>
    <w:rsid w:val="00181FAE"/>
    <w:rsid w:val="00183C43"/>
    <w:rsid w:val="00184802"/>
    <w:rsid w:val="001874F0"/>
    <w:rsid w:val="00187ABB"/>
    <w:rsid w:val="00187E1B"/>
    <w:rsid w:val="001901BA"/>
    <w:rsid w:val="00191BAB"/>
    <w:rsid w:val="00193EF4"/>
    <w:rsid w:val="00194D69"/>
    <w:rsid w:val="001979EF"/>
    <w:rsid w:val="001B006E"/>
    <w:rsid w:val="001B0D5E"/>
    <w:rsid w:val="001B228B"/>
    <w:rsid w:val="001B7199"/>
    <w:rsid w:val="001B7AE8"/>
    <w:rsid w:val="001B7D5E"/>
    <w:rsid w:val="001C1573"/>
    <w:rsid w:val="001C167F"/>
    <w:rsid w:val="001C282E"/>
    <w:rsid w:val="001D529A"/>
    <w:rsid w:val="001D7D2D"/>
    <w:rsid w:val="001E0948"/>
    <w:rsid w:val="001E12D6"/>
    <w:rsid w:val="001E1378"/>
    <w:rsid w:val="001E1700"/>
    <w:rsid w:val="001E283E"/>
    <w:rsid w:val="001E3DB7"/>
    <w:rsid w:val="001E5D6F"/>
    <w:rsid w:val="001E60D1"/>
    <w:rsid w:val="001E71D2"/>
    <w:rsid w:val="001E7C5B"/>
    <w:rsid w:val="001F0F65"/>
    <w:rsid w:val="001F197B"/>
    <w:rsid w:val="001F282C"/>
    <w:rsid w:val="001F4FA8"/>
    <w:rsid w:val="001F5AF1"/>
    <w:rsid w:val="002026E5"/>
    <w:rsid w:val="00211DF4"/>
    <w:rsid w:val="00212E71"/>
    <w:rsid w:val="002131A3"/>
    <w:rsid w:val="0021406D"/>
    <w:rsid w:val="00216C9D"/>
    <w:rsid w:val="002173E7"/>
    <w:rsid w:val="002174C1"/>
    <w:rsid w:val="002179B5"/>
    <w:rsid w:val="00220128"/>
    <w:rsid w:val="002202BF"/>
    <w:rsid w:val="00221795"/>
    <w:rsid w:val="00227021"/>
    <w:rsid w:val="00232E5F"/>
    <w:rsid w:val="00233FE8"/>
    <w:rsid w:val="00236052"/>
    <w:rsid w:val="0024006A"/>
    <w:rsid w:val="002414C9"/>
    <w:rsid w:val="002425D5"/>
    <w:rsid w:val="002501E4"/>
    <w:rsid w:val="002529FF"/>
    <w:rsid w:val="00253ABD"/>
    <w:rsid w:val="00255903"/>
    <w:rsid w:val="00257F62"/>
    <w:rsid w:val="00260E58"/>
    <w:rsid w:val="00263DBB"/>
    <w:rsid w:val="002662C6"/>
    <w:rsid w:val="00267560"/>
    <w:rsid w:val="00270E00"/>
    <w:rsid w:val="002726A0"/>
    <w:rsid w:val="00273D5B"/>
    <w:rsid w:val="00276101"/>
    <w:rsid w:val="0027674B"/>
    <w:rsid w:val="00280280"/>
    <w:rsid w:val="002822B7"/>
    <w:rsid w:val="002853E1"/>
    <w:rsid w:val="002869A0"/>
    <w:rsid w:val="002929E1"/>
    <w:rsid w:val="002930C8"/>
    <w:rsid w:val="00296EBB"/>
    <w:rsid w:val="002A0381"/>
    <w:rsid w:val="002A5324"/>
    <w:rsid w:val="002A6B1B"/>
    <w:rsid w:val="002A6CAF"/>
    <w:rsid w:val="002A6EBB"/>
    <w:rsid w:val="002A7357"/>
    <w:rsid w:val="002A770D"/>
    <w:rsid w:val="002A78A2"/>
    <w:rsid w:val="002A7EF9"/>
    <w:rsid w:val="002B0776"/>
    <w:rsid w:val="002B0ED7"/>
    <w:rsid w:val="002C0870"/>
    <w:rsid w:val="002C2389"/>
    <w:rsid w:val="002C32CB"/>
    <w:rsid w:val="002C57F7"/>
    <w:rsid w:val="002C6DEE"/>
    <w:rsid w:val="002D0D24"/>
    <w:rsid w:val="002D1D40"/>
    <w:rsid w:val="002D2FD3"/>
    <w:rsid w:val="002D40EF"/>
    <w:rsid w:val="002D4B52"/>
    <w:rsid w:val="002D54D6"/>
    <w:rsid w:val="002D54FD"/>
    <w:rsid w:val="002E1D11"/>
    <w:rsid w:val="002E2A03"/>
    <w:rsid w:val="002E4DF4"/>
    <w:rsid w:val="002F3A01"/>
    <w:rsid w:val="002F4832"/>
    <w:rsid w:val="003008DB"/>
    <w:rsid w:val="00301807"/>
    <w:rsid w:val="003023CD"/>
    <w:rsid w:val="00304A7E"/>
    <w:rsid w:val="003076D9"/>
    <w:rsid w:val="00307FF4"/>
    <w:rsid w:val="003111DC"/>
    <w:rsid w:val="0031223E"/>
    <w:rsid w:val="00313E3D"/>
    <w:rsid w:val="0031644E"/>
    <w:rsid w:val="00320940"/>
    <w:rsid w:val="00321466"/>
    <w:rsid w:val="00325D4F"/>
    <w:rsid w:val="00330A87"/>
    <w:rsid w:val="00332FAF"/>
    <w:rsid w:val="00333B75"/>
    <w:rsid w:val="003343CB"/>
    <w:rsid w:val="00334C5D"/>
    <w:rsid w:val="00334C8A"/>
    <w:rsid w:val="0033574C"/>
    <w:rsid w:val="00337000"/>
    <w:rsid w:val="0033717D"/>
    <w:rsid w:val="00337797"/>
    <w:rsid w:val="00341C95"/>
    <w:rsid w:val="00342739"/>
    <w:rsid w:val="00342C3C"/>
    <w:rsid w:val="00342CE3"/>
    <w:rsid w:val="00343B28"/>
    <w:rsid w:val="003449DB"/>
    <w:rsid w:val="00346620"/>
    <w:rsid w:val="003518F4"/>
    <w:rsid w:val="0035566A"/>
    <w:rsid w:val="003600EE"/>
    <w:rsid w:val="003619B7"/>
    <w:rsid w:val="00365C2D"/>
    <w:rsid w:val="00366E21"/>
    <w:rsid w:val="00371550"/>
    <w:rsid w:val="00372338"/>
    <w:rsid w:val="00374E43"/>
    <w:rsid w:val="00375238"/>
    <w:rsid w:val="003757A9"/>
    <w:rsid w:val="00376738"/>
    <w:rsid w:val="00377356"/>
    <w:rsid w:val="00377402"/>
    <w:rsid w:val="0038480A"/>
    <w:rsid w:val="00384FD5"/>
    <w:rsid w:val="00386821"/>
    <w:rsid w:val="00396D2B"/>
    <w:rsid w:val="003970A4"/>
    <w:rsid w:val="003A4255"/>
    <w:rsid w:val="003A460B"/>
    <w:rsid w:val="003A7A77"/>
    <w:rsid w:val="003A7C48"/>
    <w:rsid w:val="003A7FC8"/>
    <w:rsid w:val="003B2156"/>
    <w:rsid w:val="003B662C"/>
    <w:rsid w:val="003B6833"/>
    <w:rsid w:val="003C41DC"/>
    <w:rsid w:val="003C42B1"/>
    <w:rsid w:val="003C4A1F"/>
    <w:rsid w:val="003C50D3"/>
    <w:rsid w:val="003C63E0"/>
    <w:rsid w:val="003D272A"/>
    <w:rsid w:val="003E1CD0"/>
    <w:rsid w:val="003E2C22"/>
    <w:rsid w:val="003E328C"/>
    <w:rsid w:val="003E3F77"/>
    <w:rsid w:val="003E4401"/>
    <w:rsid w:val="003E66D5"/>
    <w:rsid w:val="003E7183"/>
    <w:rsid w:val="003F006E"/>
    <w:rsid w:val="003F1292"/>
    <w:rsid w:val="003F2530"/>
    <w:rsid w:val="003F68C0"/>
    <w:rsid w:val="0040306F"/>
    <w:rsid w:val="00404A7D"/>
    <w:rsid w:val="004076E3"/>
    <w:rsid w:val="004114BE"/>
    <w:rsid w:val="00411AC6"/>
    <w:rsid w:val="00412749"/>
    <w:rsid w:val="00413693"/>
    <w:rsid w:val="00415DB0"/>
    <w:rsid w:val="004169E7"/>
    <w:rsid w:val="004176B5"/>
    <w:rsid w:val="00422A9F"/>
    <w:rsid w:val="00423F47"/>
    <w:rsid w:val="00425AD7"/>
    <w:rsid w:val="00426865"/>
    <w:rsid w:val="00426D01"/>
    <w:rsid w:val="00430B97"/>
    <w:rsid w:val="0043170B"/>
    <w:rsid w:val="0043298C"/>
    <w:rsid w:val="004350A3"/>
    <w:rsid w:val="004353AF"/>
    <w:rsid w:val="00436F82"/>
    <w:rsid w:val="00440751"/>
    <w:rsid w:val="00441D02"/>
    <w:rsid w:val="00443624"/>
    <w:rsid w:val="004439D9"/>
    <w:rsid w:val="00443C32"/>
    <w:rsid w:val="00445A81"/>
    <w:rsid w:val="00446885"/>
    <w:rsid w:val="00447314"/>
    <w:rsid w:val="00450E01"/>
    <w:rsid w:val="00451FF2"/>
    <w:rsid w:val="004522EA"/>
    <w:rsid w:val="004531B5"/>
    <w:rsid w:val="004546E5"/>
    <w:rsid w:val="00455305"/>
    <w:rsid w:val="00455351"/>
    <w:rsid w:val="00455E7B"/>
    <w:rsid w:val="00457753"/>
    <w:rsid w:val="00457A33"/>
    <w:rsid w:val="00457FE4"/>
    <w:rsid w:val="0046336A"/>
    <w:rsid w:val="00463736"/>
    <w:rsid w:val="004645D8"/>
    <w:rsid w:val="00465220"/>
    <w:rsid w:val="004658D6"/>
    <w:rsid w:val="00470D52"/>
    <w:rsid w:val="00471E9D"/>
    <w:rsid w:val="0047234C"/>
    <w:rsid w:val="0047424B"/>
    <w:rsid w:val="004807F6"/>
    <w:rsid w:val="00480939"/>
    <w:rsid w:val="004825CD"/>
    <w:rsid w:val="00483E61"/>
    <w:rsid w:val="00485015"/>
    <w:rsid w:val="004864AD"/>
    <w:rsid w:val="00487E2F"/>
    <w:rsid w:val="0049081A"/>
    <w:rsid w:val="00493DCF"/>
    <w:rsid w:val="004941C2"/>
    <w:rsid w:val="00495C74"/>
    <w:rsid w:val="004A0180"/>
    <w:rsid w:val="004A02DD"/>
    <w:rsid w:val="004A16C6"/>
    <w:rsid w:val="004A27CD"/>
    <w:rsid w:val="004A2E81"/>
    <w:rsid w:val="004A3C5D"/>
    <w:rsid w:val="004B004A"/>
    <w:rsid w:val="004B3DF5"/>
    <w:rsid w:val="004B5C8D"/>
    <w:rsid w:val="004B5E66"/>
    <w:rsid w:val="004B60A0"/>
    <w:rsid w:val="004C0CE0"/>
    <w:rsid w:val="004C0D2B"/>
    <w:rsid w:val="004C1BCA"/>
    <w:rsid w:val="004C1CDD"/>
    <w:rsid w:val="004C56F8"/>
    <w:rsid w:val="004C773D"/>
    <w:rsid w:val="004C78BD"/>
    <w:rsid w:val="004D0271"/>
    <w:rsid w:val="004D0777"/>
    <w:rsid w:val="004E214A"/>
    <w:rsid w:val="004E37E6"/>
    <w:rsid w:val="004E553D"/>
    <w:rsid w:val="004E5F80"/>
    <w:rsid w:val="004F045A"/>
    <w:rsid w:val="004F095A"/>
    <w:rsid w:val="004F20A6"/>
    <w:rsid w:val="004F3447"/>
    <w:rsid w:val="004F4FEA"/>
    <w:rsid w:val="005037DA"/>
    <w:rsid w:val="005052C6"/>
    <w:rsid w:val="00506BBC"/>
    <w:rsid w:val="00511DD3"/>
    <w:rsid w:val="00512456"/>
    <w:rsid w:val="00512D5C"/>
    <w:rsid w:val="00516D8B"/>
    <w:rsid w:val="00525F2A"/>
    <w:rsid w:val="00527927"/>
    <w:rsid w:val="0053062F"/>
    <w:rsid w:val="005313DD"/>
    <w:rsid w:val="00534AE7"/>
    <w:rsid w:val="00535085"/>
    <w:rsid w:val="00536158"/>
    <w:rsid w:val="005400FC"/>
    <w:rsid w:val="005408CD"/>
    <w:rsid w:val="0054328C"/>
    <w:rsid w:val="0054369C"/>
    <w:rsid w:val="0054591F"/>
    <w:rsid w:val="00546531"/>
    <w:rsid w:val="00551E90"/>
    <w:rsid w:val="005537F2"/>
    <w:rsid w:val="00554B4C"/>
    <w:rsid w:val="005555A5"/>
    <w:rsid w:val="0055561D"/>
    <w:rsid w:val="00555D97"/>
    <w:rsid w:val="00555E33"/>
    <w:rsid w:val="005577A5"/>
    <w:rsid w:val="00557A3B"/>
    <w:rsid w:val="00561C8F"/>
    <w:rsid w:val="00566444"/>
    <w:rsid w:val="00570B50"/>
    <w:rsid w:val="0057272E"/>
    <w:rsid w:val="005728FE"/>
    <w:rsid w:val="00573329"/>
    <w:rsid w:val="00575C3E"/>
    <w:rsid w:val="00581FAD"/>
    <w:rsid w:val="00582A0A"/>
    <w:rsid w:val="005931CF"/>
    <w:rsid w:val="0059486C"/>
    <w:rsid w:val="00596962"/>
    <w:rsid w:val="005A081D"/>
    <w:rsid w:val="005A28DE"/>
    <w:rsid w:val="005A33B2"/>
    <w:rsid w:val="005A6312"/>
    <w:rsid w:val="005A789E"/>
    <w:rsid w:val="005A794C"/>
    <w:rsid w:val="005B03CF"/>
    <w:rsid w:val="005B0F8E"/>
    <w:rsid w:val="005B1D51"/>
    <w:rsid w:val="005B1D88"/>
    <w:rsid w:val="005B32B4"/>
    <w:rsid w:val="005B45B2"/>
    <w:rsid w:val="005B49AB"/>
    <w:rsid w:val="005B6681"/>
    <w:rsid w:val="005C2080"/>
    <w:rsid w:val="005C24AF"/>
    <w:rsid w:val="005C3C39"/>
    <w:rsid w:val="005D03B7"/>
    <w:rsid w:val="005D1657"/>
    <w:rsid w:val="005D1E9A"/>
    <w:rsid w:val="005D231F"/>
    <w:rsid w:val="005D4130"/>
    <w:rsid w:val="005D4483"/>
    <w:rsid w:val="005D5133"/>
    <w:rsid w:val="005D76D7"/>
    <w:rsid w:val="005E1E60"/>
    <w:rsid w:val="005E22EC"/>
    <w:rsid w:val="005E334E"/>
    <w:rsid w:val="005E3590"/>
    <w:rsid w:val="005E3947"/>
    <w:rsid w:val="005E3A00"/>
    <w:rsid w:val="005E4C17"/>
    <w:rsid w:val="005E4C1A"/>
    <w:rsid w:val="005E7E78"/>
    <w:rsid w:val="005F09DE"/>
    <w:rsid w:val="005F4667"/>
    <w:rsid w:val="00600860"/>
    <w:rsid w:val="00602E63"/>
    <w:rsid w:val="006039FA"/>
    <w:rsid w:val="00604DF2"/>
    <w:rsid w:val="00606897"/>
    <w:rsid w:val="00610A4D"/>
    <w:rsid w:val="00610D0E"/>
    <w:rsid w:val="00611D1B"/>
    <w:rsid w:val="006135FE"/>
    <w:rsid w:val="00614F3B"/>
    <w:rsid w:val="00616414"/>
    <w:rsid w:val="0061789A"/>
    <w:rsid w:val="00621F1A"/>
    <w:rsid w:val="00623F60"/>
    <w:rsid w:val="00624DA7"/>
    <w:rsid w:val="00625053"/>
    <w:rsid w:val="00625EF9"/>
    <w:rsid w:val="006265CB"/>
    <w:rsid w:val="00626818"/>
    <w:rsid w:val="0063100E"/>
    <w:rsid w:val="006314E3"/>
    <w:rsid w:val="00631A09"/>
    <w:rsid w:val="00631FF4"/>
    <w:rsid w:val="00633375"/>
    <w:rsid w:val="00633A05"/>
    <w:rsid w:val="00634E07"/>
    <w:rsid w:val="00637404"/>
    <w:rsid w:val="00640A1E"/>
    <w:rsid w:val="00647701"/>
    <w:rsid w:val="0064776F"/>
    <w:rsid w:val="0065176F"/>
    <w:rsid w:val="00654A54"/>
    <w:rsid w:val="00657DE0"/>
    <w:rsid w:val="006602A4"/>
    <w:rsid w:val="00660FAD"/>
    <w:rsid w:val="006657CB"/>
    <w:rsid w:val="00665C6F"/>
    <w:rsid w:val="00667282"/>
    <w:rsid w:val="006678F2"/>
    <w:rsid w:val="006702A7"/>
    <w:rsid w:val="006706EF"/>
    <w:rsid w:val="00675149"/>
    <w:rsid w:val="006770F7"/>
    <w:rsid w:val="006802BD"/>
    <w:rsid w:val="00681990"/>
    <w:rsid w:val="00683623"/>
    <w:rsid w:val="00684496"/>
    <w:rsid w:val="006873F6"/>
    <w:rsid w:val="00690537"/>
    <w:rsid w:val="00693D2F"/>
    <w:rsid w:val="0069488B"/>
    <w:rsid w:val="006A1953"/>
    <w:rsid w:val="006A1F44"/>
    <w:rsid w:val="006A24B9"/>
    <w:rsid w:val="006A6CAA"/>
    <w:rsid w:val="006B001F"/>
    <w:rsid w:val="006B0D49"/>
    <w:rsid w:val="006B1706"/>
    <w:rsid w:val="006B230B"/>
    <w:rsid w:val="006B3F45"/>
    <w:rsid w:val="006B5120"/>
    <w:rsid w:val="006B560F"/>
    <w:rsid w:val="006B75FF"/>
    <w:rsid w:val="006C0C55"/>
    <w:rsid w:val="006C11D3"/>
    <w:rsid w:val="006C2774"/>
    <w:rsid w:val="006C375F"/>
    <w:rsid w:val="006D0A0A"/>
    <w:rsid w:val="006D3687"/>
    <w:rsid w:val="006D59AA"/>
    <w:rsid w:val="006D73EB"/>
    <w:rsid w:val="006E0762"/>
    <w:rsid w:val="006E1018"/>
    <w:rsid w:val="006E2CB0"/>
    <w:rsid w:val="006E5AF8"/>
    <w:rsid w:val="006E6EEA"/>
    <w:rsid w:val="006E7FB9"/>
    <w:rsid w:val="006F1155"/>
    <w:rsid w:val="006F6C3A"/>
    <w:rsid w:val="00702ECD"/>
    <w:rsid w:val="00703450"/>
    <w:rsid w:val="007152AC"/>
    <w:rsid w:val="00716190"/>
    <w:rsid w:val="0071632C"/>
    <w:rsid w:val="007164E4"/>
    <w:rsid w:val="00716B38"/>
    <w:rsid w:val="00716D2B"/>
    <w:rsid w:val="00720F4E"/>
    <w:rsid w:val="0073108A"/>
    <w:rsid w:val="00735589"/>
    <w:rsid w:val="0073735D"/>
    <w:rsid w:val="0074198B"/>
    <w:rsid w:val="00742A81"/>
    <w:rsid w:val="00744D96"/>
    <w:rsid w:val="00744FD7"/>
    <w:rsid w:val="00745E9E"/>
    <w:rsid w:val="00745EC5"/>
    <w:rsid w:val="00747710"/>
    <w:rsid w:val="00747AD6"/>
    <w:rsid w:val="00750746"/>
    <w:rsid w:val="0075201D"/>
    <w:rsid w:val="00753C5F"/>
    <w:rsid w:val="007554B6"/>
    <w:rsid w:val="00756543"/>
    <w:rsid w:val="00765492"/>
    <w:rsid w:val="00770B1A"/>
    <w:rsid w:val="0077215D"/>
    <w:rsid w:val="00773D55"/>
    <w:rsid w:val="00773E28"/>
    <w:rsid w:val="007752C9"/>
    <w:rsid w:val="00775DD5"/>
    <w:rsid w:val="007771C1"/>
    <w:rsid w:val="007773BE"/>
    <w:rsid w:val="0078121F"/>
    <w:rsid w:val="00781DC3"/>
    <w:rsid w:val="007823E8"/>
    <w:rsid w:val="00782834"/>
    <w:rsid w:val="0079054F"/>
    <w:rsid w:val="00792D04"/>
    <w:rsid w:val="00792F8C"/>
    <w:rsid w:val="007931F0"/>
    <w:rsid w:val="0079460C"/>
    <w:rsid w:val="00794643"/>
    <w:rsid w:val="00794804"/>
    <w:rsid w:val="007A2DFF"/>
    <w:rsid w:val="007A5E21"/>
    <w:rsid w:val="007B3AD4"/>
    <w:rsid w:val="007B46EB"/>
    <w:rsid w:val="007B769B"/>
    <w:rsid w:val="007B78A6"/>
    <w:rsid w:val="007C11E0"/>
    <w:rsid w:val="007C1576"/>
    <w:rsid w:val="007C3FA7"/>
    <w:rsid w:val="007C4804"/>
    <w:rsid w:val="007C7B3B"/>
    <w:rsid w:val="007C7F28"/>
    <w:rsid w:val="007D2117"/>
    <w:rsid w:val="007D244B"/>
    <w:rsid w:val="007D327F"/>
    <w:rsid w:val="007D513F"/>
    <w:rsid w:val="007D7EC6"/>
    <w:rsid w:val="007E22A0"/>
    <w:rsid w:val="007E2A10"/>
    <w:rsid w:val="007E3157"/>
    <w:rsid w:val="007E3CEA"/>
    <w:rsid w:val="007F026B"/>
    <w:rsid w:val="007F7BEE"/>
    <w:rsid w:val="00800E97"/>
    <w:rsid w:val="008035B2"/>
    <w:rsid w:val="008038FD"/>
    <w:rsid w:val="00803FEA"/>
    <w:rsid w:val="00804306"/>
    <w:rsid w:val="00805885"/>
    <w:rsid w:val="00811A62"/>
    <w:rsid w:val="00811DED"/>
    <w:rsid w:val="0081470F"/>
    <w:rsid w:val="0081483E"/>
    <w:rsid w:val="0081581E"/>
    <w:rsid w:val="00816829"/>
    <w:rsid w:val="008201F0"/>
    <w:rsid w:val="00820988"/>
    <w:rsid w:val="00820CED"/>
    <w:rsid w:val="00821683"/>
    <w:rsid w:val="00823340"/>
    <w:rsid w:val="00824468"/>
    <w:rsid w:val="0082589B"/>
    <w:rsid w:val="00825E95"/>
    <w:rsid w:val="008270F6"/>
    <w:rsid w:val="00827366"/>
    <w:rsid w:val="0083678B"/>
    <w:rsid w:val="008374D1"/>
    <w:rsid w:val="0084131D"/>
    <w:rsid w:val="00842157"/>
    <w:rsid w:val="008421F4"/>
    <w:rsid w:val="0084325B"/>
    <w:rsid w:val="00843439"/>
    <w:rsid w:val="0084489A"/>
    <w:rsid w:val="008458F0"/>
    <w:rsid w:val="00846DD7"/>
    <w:rsid w:val="008470BA"/>
    <w:rsid w:val="00847E8B"/>
    <w:rsid w:val="00853963"/>
    <w:rsid w:val="00854311"/>
    <w:rsid w:val="008548E8"/>
    <w:rsid w:val="008557CB"/>
    <w:rsid w:val="00855F73"/>
    <w:rsid w:val="0085622D"/>
    <w:rsid w:val="008568FE"/>
    <w:rsid w:val="00857FE9"/>
    <w:rsid w:val="008623B7"/>
    <w:rsid w:val="00862503"/>
    <w:rsid w:val="008639F8"/>
    <w:rsid w:val="008657D3"/>
    <w:rsid w:val="008662CE"/>
    <w:rsid w:val="00873613"/>
    <w:rsid w:val="00873986"/>
    <w:rsid w:val="008746E4"/>
    <w:rsid w:val="008775C0"/>
    <w:rsid w:val="008842D3"/>
    <w:rsid w:val="00885882"/>
    <w:rsid w:val="00885FDA"/>
    <w:rsid w:val="008878A5"/>
    <w:rsid w:val="00891C6F"/>
    <w:rsid w:val="008957F2"/>
    <w:rsid w:val="0089613B"/>
    <w:rsid w:val="008A0485"/>
    <w:rsid w:val="008A2966"/>
    <w:rsid w:val="008A35C8"/>
    <w:rsid w:val="008A3C5F"/>
    <w:rsid w:val="008A4461"/>
    <w:rsid w:val="008A667B"/>
    <w:rsid w:val="008A71D1"/>
    <w:rsid w:val="008B09D8"/>
    <w:rsid w:val="008B0FD9"/>
    <w:rsid w:val="008B34D5"/>
    <w:rsid w:val="008B4FCB"/>
    <w:rsid w:val="008B5888"/>
    <w:rsid w:val="008B613D"/>
    <w:rsid w:val="008B7B19"/>
    <w:rsid w:val="008C1A3C"/>
    <w:rsid w:val="008C1FA3"/>
    <w:rsid w:val="008D19E6"/>
    <w:rsid w:val="008D1CB8"/>
    <w:rsid w:val="008D2F37"/>
    <w:rsid w:val="008D3C2E"/>
    <w:rsid w:val="008E09DD"/>
    <w:rsid w:val="008E3944"/>
    <w:rsid w:val="008E61ED"/>
    <w:rsid w:val="008F1153"/>
    <w:rsid w:val="008F1C0C"/>
    <w:rsid w:val="008F439A"/>
    <w:rsid w:val="008F5229"/>
    <w:rsid w:val="008F5C83"/>
    <w:rsid w:val="008F7427"/>
    <w:rsid w:val="00901996"/>
    <w:rsid w:val="00910965"/>
    <w:rsid w:val="00914459"/>
    <w:rsid w:val="00914DCA"/>
    <w:rsid w:val="009151C3"/>
    <w:rsid w:val="009160FF"/>
    <w:rsid w:val="00923E33"/>
    <w:rsid w:val="00924C9D"/>
    <w:rsid w:val="0092552D"/>
    <w:rsid w:val="00932169"/>
    <w:rsid w:val="00932902"/>
    <w:rsid w:val="00937EF2"/>
    <w:rsid w:val="0094110B"/>
    <w:rsid w:val="00941BA2"/>
    <w:rsid w:val="0094238D"/>
    <w:rsid w:val="00943071"/>
    <w:rsid w:val="009442A2"/>
    <w:rsid w:val="00947A47"/>
    <w:rsid w:val="0095004C"/>
    <w:rsid w:val="0095062E"/>
    <w:rsid w:val="00954A01"/>
    <w:rsid w:val="009575E9"/>
    <w:rsid w:val="00957949"/>
    <w:rsid w:val="0096370C"/>
    <w:rsid w:val="009640C2"/>
    <w:rsid w:val="00967F42"/>
    <w:rsid w:val="00967F56"/>
    <w:rsid w:val="0097247F"/>
    <w:rsid w:val="00982898"/>
    <w:rsid w:val="00985232"/>
    <w:rsid w:val="00985C5A"/>
    <w:rsid w:val="00990F78"/>
    <w:rsid w:val="00991765"/>
    <w:rsid w:val="00995C0F"/>
    <w:rsid w:val="009A1ED6"/>
    <w:rsid w:val="009A31CC"/>
    <w:rsid w:val="009A5857"/>
    <w:rsid w:val="009A61CC"/>
    <w:rsid w:val="009B24CE"/>
    <w:rsid w:val="009B262F"/>
    <w:rsid w:val="009B5C5A"/>
    <w:rsid w:val="009B6FD4"/>
    <w:rsid w:val="009B7292"/>
    <w:rsid w:val="009C0656"/>
    <w:rsid w:val="009C20A5"/>
    <w:rsid w:val="009C2C45"/>
    <w:rsid w:val="009C2D8D"/>
    <w:rsid w:val="009C4DC2"/>
    <w:rsid w:val="009C67F4"/>
    <w:rsid w:val="009C772A"/>
    <w:rsid w:val="009D3108"/>
    <w:rsid w:val="009D3A14"/>
    <w:rsid w:val="009D7F3B"/>
    <w:rsid w:val="009E1708"/>
    <w:rsid w:val="009E3782"/>
    <w:rsid w:val="009E47AF"/>
    <w:rsid w:val="009E7110"/>
    <w:rsid w:val="009E767A"/>
    <w:rsid w:val="009F2001"/>
    <w:rsid w:val="009F2C15"/>
    <w:rsid w:val="009F545E"/>
    <w:rsid w:val="009F5529"/>
    <w:rsid w:val="00A019D0"/>
    <w:rsid w:val="00A02100"/>
    <w:rsid w:val="00A02103"/>
    <w:rsid w:val="00A02551"/>
    <w:rsid w:val="00A02DD8"/>
    <w:rsid w:val="00A033FB"/>
    <w:rsid w:val="00A04851"/>
    <w:rsid w:val="00A04EAB"/>
    <w:rsid w:val="00A05287"/>
    <w:rsid w:val="00A05C69"/>
    <w:rsid w:val="00A064AE"/>
    <w:rsid w:val="00A06817"/>
    <w:rsid w:val="00A105EF"/>
    <w:rsid w:val="00A1184E"/>
    <w:rsid w:val="00A11DE8"/>
    <w:rsid w:val="00A11FCF"/>
    <w:rsid w:val="00A15767"/>
    <w:rsid w:val="00A16E87"/>
    <w:rsid w:val="00A17301"/>
    <w:rsid w:val="00A21CCB"/>
    <w:rsid w:val="00A2294D"/>
    <w:rsid w:val="00A23C06"/>
    <w:rsid w:val="00A240A1"/>
    <w:rsid w:val="00A250C2"/>
    <w:rsid w:val="00A25DAB"/>
    <w:rsid w:val="00A313A2"/>
    <w:rsid w:val="00A34D29"/>
    <w:rsid w:val="00A35EA6"/>
    <w:rsid w:val="00A3655F"/>
    <w:rsid w:val="00A3713A"/>
    <w:rsid w:val="00A41A28"/>
    <w:rsid w:val="00A41A89"/>
    <w:rsid w:val="00A420FF"/>
    <w:rsid w:val="00A42821"/>
    <w:rsid w:val="00A4481C"/>
    <w:rsid w:val="00A4532D"/>
    <w:rsid w:val="00A45776"/>
    <w:rsid w:val="00A502E7"/>
    <w:rsid w:val="00A51262"/>
    <w:rsid w:val="00A52490"/>
    <w:rsid w:val="00A52780"/>
    <w:rsid w:val="00A55E35"/>
    <w:rsid w:val="00A56F0E"/>
    <w:rsid w:val="00A57F89"/>
    <w:rsid w:val="00A61469"/>
    <w:rsid w:val="00A6202D"/>
    <w:rsid w:val="00A627CF"/>
    <w:rsid w:val="00A63575"/>
    <w:rsid w:val="00A646F8"/>
    <w:rsid w:val="00A661E2"/>
    <w:rsid w:val="00A6686B"/>
    <w:rsid w:val="00A675DC"/>
    <w:rsid w:val="00A70310"/>
    <w:rsid w:val="00A70362"/>
    <w:rsid w:val="00A71883"/>
    <w:rsid w:val="00A76CD3"/>
    <w:rsid w:val="00A81F49"/>
    <w:rsid w:val="00A820F0"/>
    <w:rsid w:val="00A82811"/>
    <w:rsid w:val="00A82F3D"/>
    <w:rsid w:val="00A834E4"/>
    <w:rsid w:val="00A83E58"/>
    <w:rsid w:val="00A86B0F"/>
    <w:rsid w:val="00A87401"/>
    <w:rsid w:val="00A92CBD"/>
    <w:rsid w:val="00A96FEE"/>
    <w:rsid w:val="00AA04C5"/>
    <w:rsid w:val="00AA0FAE"/>
    <w:rsid w:val="00AA14DC"/>
    <w:rsid w:val="00AA1EB7"/>
    <w:rsid w:val="00AA28C6"/>
    <w:rsid w:val="00AA6BD0"/>
    <w:rsid w:val="00AA7D69"/>
    <w:rsid w:val="00AB0662"/>
    <w:rsid w:val="00AB1BA1"/>
    <w:rsid w:val="00AB1D3E"/>
    <w:rsid w:val="00AB44B7"/>
    <w:rsid w:val="00AB778A"/>
    <w:rsid w:val="00AB7F10"/>
    <w:rsid w:val="00AC0346"/>
    <w:rsid w:val="00AC0964"/>
    <w:rsid w:val="00AC20BC"/>
    <w:rsid w:val="00AC37C0"/>
    <w:rsid w:val="00AC59BD"/>
    <w:rsid w:val="00AD2F69"/>
    <w:rsid w:val="00AD7246"/>
    <w:rsid w:val="00AE1314"/>
    <w:rsid w:val="00AE1E5A"/>
    <w:rsid w:val="00AE2B42"/>
    <w:rsid w:val="00AE436E"/>
    <w:rsid w:val="00AE507D"/>
    <w:rsid w:val="00AE5087"/>
    <w:rsid w:val="00AE5D7F"/>
    <w:rsid w:val="00AF08D9"/>
    <w:rsid w:val="00AF169E"/>
    <w:rsid w:val="00AF2556"/>
    <w:rsid w:val="00AF359A"/>
    <w:rsid w:val="00AF6BB0"/>
    <w:rsid w:val="00B008E0"/>
    <w:rsid w:val="00B04FBF"/>
    <w:rsid w:val="00B053D4"/>
    <w:rsid w:val="00B06C1F"/>
    <w:rsid w:val="00B06DA6"/>
    <w:rsid w:val="00B07361"/>
    <w:rsid w:val="00B11A0C"/>
    <w:rsid w:val="00B12233"/>
    <w:rsid w:val="00B13957"/>
    <w:rsid w:val="00B14122"/>
    <w:rsid w:val="00B219AE"/>
    <w:rsid w:val="00B2234D"/>
    <w:rsid w:val="00B22E21"/>
    <w:rsid w:val="00B244A2"/>
    <w:rsid w:val="00B2692E"/>
    <w:rsid w:val="00B31147"/>
    <w:rsid w:val="00B346C5"/>
    <w:rsid w:val="00B34D22"/>
    <w:rsid w:val="00B37110"/>
    <w:rsid w:val="00B37F79"/>
    <w:rsid w:val="00B424A7"/>
    <w:rsid w:val="00B436D6"/>
    <w:rsid w:val="00B521C6"/>
    <w:rsid w:val="00B52C5A"/>
    <w:rsid w:val="00B532B2"/>
    <w:rsid w:val="00B53796"/>
    <w:rsid w:val="00B54F53"/>
    <w:rsid w:val="00B5673A"/>
    <w:rsid w:val="00B56C40"/>
    <w:rsid w:val="00B613DC"/>
    <w:rsid w:val="00B6237A"/>
    <w:rsid w:val="00B641DF"/>
    <w:rsid w:val="00B644F5"/>
    <w:rsid w:val="00B70AFE"/>
    <w:rsid w:val="00B71B6C"/>
    <w:rsid w:val="00B72750"/>
    <w:rsid w:val="00B72E0E"/>
    <w:rsid w:val="00B75845"/>
    <w:rsid w:val="00B76F51"/>
    <w:rsid w:val="00B770E2"/>
    <w:rsid w:val="00B812E3"/>
    <w:rsid w:val="00B83024"/>
    <w:rsid w:val="00B848E9"/>
    <w:rsid w:val="00B85C4F"/>
    <w:rsid w:val="00B87EBC"/>
    <w:rsid w:val="00B909E2"/>
    <w:rsid w:val="00B927EA"/>
    <w:rsid w:val="00B92FCF"/>
    <w:rsid w:val="00B9380B"/>
    <w:rsid w:val="00BA1B55"/>
    <w:rsid w:val="00BA22A4"/>
    <w:rsid w:val="00BA2F76"/>
    <w:rsid w:val="00BA375B"/>
    <w:rsid w:val="00BA405C"/>
    <w:rsid w:val="00BA7A7A"/>
    <w:rsid w:val="00BB120E"/>
    <w:rsid w:val="00BB286B"/>
    <w:rsid w:val="00BB40D1"/>
    <w:rsid w:val="00BB77AC"/>
    <w:rsid w:val="00BC28A5"/>
    <w:rsid w:val="00BC325B"/>
    <w:rsid w:val="00BC3EE5"/>
    <w:rsid w:val="00BC4852"/>
    <w:rsid w:val="00BC49BE"/>
    <w:rsid w:val="00BC5784"/>
    <w:rsid w:val="00BC6FC8"/>
    <w:rsid w:val="00BC7542"/>
    <w:rsid w:val="00BC76A7"/>
    <w:rsid w:val="00BD4DB7"/>
    <w:rsid w:val="00BD711C"/>
    <w:rsid w:val="00BD798A"/>
    <w:rsid w:val="00BD7FBA"/>
    <w:rsid w:val="00BE0673"/>
    <w:rsid w:val="00BE317E"/>
    <w:rsid w:val="00BE79FE"/>
    <w:rsid w:val="00BF535D"/>
    <w:rsid w:val="00BF58AF"/>
    <w:rsid w:val="00C02B28"/>
    <w:rsid w:val="00C03E43"/>
    <w:rsid w:val="00C0416A"/>
    <w:rsid w:val="00C07691"/>
    <w:rsid w:val="00C10068"/>
    <w:rsid w:val="00C1057D"/>
    <w:rsid w:val="00C11C82"/>
    <w:rsid w:val="00C128F7"/>
    <w:rsid w:val="00C14959"/>
    <w:rsid w:val="00C20198"/>
    <w:rsid w:val="00C21157"/>
    <w:rsid w:val="00C23E34"/>
    <w:rsid w:val="00C242A4"/>
    <w:rsid w:val="00C24F8C"/>
    <w:rsid w:val="00C27571"/>
    <w:rsid w:val="00C3576E"/>
    <w:rsid w:val="00C35AAF"/>
    <w:rsid w:val="00C37854"/>
    <w:rsid w:val="00C37E42"/>
    <w:rsid w:val="00C41FDF"/>
    <w:rsid w:val="00C42413"/>
    <w:rsid w:val="00C424C2"/>
    <w:rsid w:val="00C4339A"/>
    <w:rsid w:val="00C43934"/>
    <w:rsid w:val="00C43A57"/>
    <w:rsid w:val="00C4699D"/>
    <w:rsid w:val="00C475E7"/>
    <w:rsid w:val="00C51CE6"/>
    <w:rsid w:val="00C52F7D"/>
    <w:rsid w:val="00C53097"/>
    <w:rsid w:val="00C53105"/>
    <w:rsid w:val="00C550A9"/>
    <w:rsid w:val="00C5517C"/>
    <w:rsid w:val="00C57DCF"/>
    <w:rsid w:val="00C6201A"/>
    <w:rsid w:val="00C6226C"/>
    <w:rsid w:val="00C63B4A"/>
    <w:rsid w:val="00C66729"/>
    <w:rsid w:val="00C6704F"/>
    <w:rsid w:val="00C67625"/>
    <w:rsid w:val="00C678EF"/>
    <w:rsid w:val="00C72544"/>
    <w:rsid w:val="00C749A0"/>
    <w:rsid w:val="00C76DBC"/>
    <w:rsid w:val="00C77298"/>
    <w:rsid w:val="00C80E35"/>
    <w:rsid w:val="00C80EF5"/>
    <w:rsid w:val="00C859EC"/>
    <w:rsid w:val="00C91E8C"/>
    <w:rsid w:val="00C922E1"/>
    <w:rsid w:val="00C93814"/>
    <w:rsid w:val="00C93FFA"/>
    <w:rsid w:val="00C96313"/>
    <w:rsid w:val="00C96345"/>
    <w:rsid w:val="00C97014"/>
    <w:rsid w:val="00CA2C57"/>
    <w:rsid w:val="00CA6F0E"/>
    <w:rsid w:val="00CB0BDF"/>
    <w:rsid w:val="00CB1227"/>
    <w:rsid w:val="00CB1453"/>
    <w:rsid w:val="00CB5DD0"/>
    <w:rsid w:val="00CB6527"/>
    <w:rsid w:val="00CB75CD"/>
    <w:rsid w:val="00CC1FA2"/>
    <w:rsid w:val="00CC3CEB"/>
    <w:rsid w:val="00CC4B6E"/>
    <w:rsid w:val="00CC52AE"/>
    <w:rsid w:val="00CC5D21"/>
    <w:rsid w:val="00CC645B"/>
    <w:rsid w:val="00CD10A3"/>
    <w:rsid w:val="00CD1E94"/>
    <w:rsid w:val="00CD21ED"/>
    <w:rsid w:val="00CD39CD"/>
    <w:rsid w:val="00CD4983"/>
    <w:rsid w:val="00CD4D7E"/>
    <w:rsid w:val="00CD52A1"/>
    <w:rsid w:val="00CE108E"/>
    <w:rsid w:val="00CE1293"/>
    <w:rsid w:val="00CE2E2E"/>
    <w:rsid w:val="00CE3400"/>
    <w:rsid w:val="00CE56C9"/>
    <w:rsid w:val="00CE6197"/>
    <w:rsid w:val="00CE7339"/>
    <w:rsid w:val="00CF2090"/>
    <w:rsid w:val="00CF25F3"/>
    <w:rsid w:val="00CF7000"/>
    <w:rsid w:val="00CF704B"/>
    <w:rsid w:val="00D02761"/>
    <w:rsid w:val="00D04B1E"/>
    <w:rsid w:val="00D04FA9"/>
    <w:rsid w:val="00D07466"/>
    <w:rsid w:val="00D127E5"/>
    <w:rsid w:val="00D12B5D"/>
    <w:rsid w:val="00D12DEC"/>
    <w:rsid w:val="00D151F1"/>
    <w:rsid w:val="00D168DA"/>
    <w:rsid w:val="00D17663"/>
    <w:rsid w:val="00D17ADD"/>
    <w:rsid w:val="00D21346"/>
    <w:rsid w:val="00D214B1"/>
    <w:rsid w:val="00D21CAF"/>
    <w:rsid w:val="00D22B71"/>
    <w:rsid w:val="00D24660"/>
    <w:rsid w:val="00D2680D"/>
    <w:rsid w:val="00D272AB"/>
    <w:rsid w:val="00D30459"/>
    <w:rsid w:val="00D3154A"/>
    <w:rsid w:val="00D333A3"/>
    <w:rsid w:val="00D33D23"/>
    <w:rsid w:val="00D34198"/>
    <w:rsid w:val="00D408DD"/>
    <w:rsid w:val="00D415D6"/>
    <w:rsid w:val="00D45559"/>
    <w:rsid w:val="00D46F62"/>
    <w:rsid w:val="00D51A15"/>
    <w:rsid w:val="00D547E5"/>
    <w:rsid w:val="00D55057"/>
    <w:rsid w:val="00D57819"/>
    <w:rsid w:val="00D640CB"/>
    <w:rsid w:val="00D65502"/>
    <w:rsid w:val="00D679BA"/>
    <w:rsid w:val="00D67B28"/>
    <w:rsid w:val="00D67F7F"/>
    <w:rsid w:val="00D72508"/>
    <w:rsid w:val="00D729AF"/>
    <w:rsid w:val="00D72FE7"/>
    <w:rsid w:val="00D7349F"/>
    <w:rsid w:val="00D74D04"/>
    <w:rsid w:val="00D76DC6"/>
    <w:rsid w:val="00D818A1"/>
    <w:rsid w:val="00D81BB4"/>
    <w:rsid w:val="00D84230"/>
    <w:rsid w:val="00D84CE7"/>
    <w:rsid w:val="00D86AEA"/>
    <w:rsid w:val="00D90D5D"/>
    <w:rsid w:val="00D91C9D"/>
    <w:rsid w:val="00D91C9E"/>
    <w:rsid w:val="00D91E40"/>
    <w:rsid w:val="00D92BC4"/>
    <w:rsid w:val="00D92F09"/>
    <w:rsid w:val="00D93C7E"/>
    <w:rsid w:val="00DA2D3A"/>
    <w:rsid w:val="00DA32FC"/>
    <w:rsid w:val="00DA405C"/>
    <w:rsid w:val="00DA4CE7"/>
    <w:rsid w:val="00DA6668"/>
    <w:rsid w:val="00DA7703"/>
    <w:rsid w:val="00DB0FD4"/>
    <w:rsid w:val="00DB4589"/>
    <w:rsid w:val="00DB6202"/>
    <w:rsid w:val="00DB6923"/>
    <w:rsid w:val="00DB6B13"/>
    <w:rsid w:val="00DC155A"/>
    <w:rsid w:val="00DC2AA6"/>
    <w:rsid w:val="00DC38BD"/>
    <w:rsid w:val="00DC39F6"/>
    <w:rsid w:val="00DC3CBC"/>
    <w:rsid w:val="00DC675A"/>
    <w:rsid w:val="00DD048F"/>
    <w:rsid w:val="00DD3B96"/>
    <w:rsid w:val="00DD462F"/>
    <w:rsid w:val="00DD570E"/>
    <w:rsid w:val="00DD753D"/>
    <w:rsid w:val="00DD7A59"/>
    <w:rsid w:val="00DE21B1"/>
    <w:rsid w:val="00DE25D0"/>
    <w:rsid w:val="00DE4D43"/>
    <w:rsid w:val="00DE5A83"/>
    <w:rsid w:val="00DF07DC"/>
    <w:rsid w:val="00DF3167"/>
    <w:rsid w:val="00DF6BB7"/>
    <w:rsid w:val="00DF7F74"/>
    <w:rsid w:val="00E02EC3"/>
    <w:rsid w:val="00E03F54"/>
    <w:rsid w:val="00E046E7"/>
    <w:rsid w:val="00E06107"/>
    <w:rsid w:val="00E0744F"/>
    <w:rsid w:val="00E12A29"/>
    <w:rsid w:val="00E12DD6"/>
    <w:rsid w:val="00E1625E"/>
    <w:rsid w:val="00E22F5E"/>
    <w:rsid w:val="00E24739"/>
    <w:rsid w:val="00E24A81"/>
    <w:rsid w:val="00E265B0"/>
    <w:rsid w:val="00E35C22"/>
    <w:rsid w:val="00E4002B"/>
    <w:rsid w:val="00E51A36"/>
    <w:rsid w:val="00E51B04"/>
    <w:rsid w:val="00E52B64"/>
    <w:rsid w:val="00E5307B"/>
    <w:rsid w:val="00E54C89"/>
    <w:rsid w:val="00E5679F"/>
    <w:rsid w:val="00E57E3B"/>
    <w:rsid w:val="00E609D5"/>
    <w:rsid w:val="00E62638"/>
    <w:rsid w:val="00E714DE"/>
    <w:rsid w:val="00E758DD"/>
    <w:rsid w:val="00E805E5"/>
    <w:rsid w:val="00E818C7"/>
    <w:rsid w:val="00E81B06"/>
    <w:rsid w:val="00E82F7F"/>
    <w:rsid w:val="00E87E58"/>
    <w:rsid w:val="00E9360F"/>
    <w:rsid w:val="00E93F06"/>
    <w:rsid w:val="00E957E3"/>
    <w:rsid w:val="00E961C5"/>
    <w:rsid w:val="00E97513"/>
    <w:rsid w:val="00E97938"/>
    <w:rsid w:val="00EA0527"/>
    <w:rsid w:val="00EA1553"/>
    <w:rsid w:val="00EA3777"/>
    <w:rsid w:val="00EA4B95"/>
    <w:rsid w:val="00EB03E0"/>
    <w:rsid w:val="00EB0C50"/>
    <w:rsid w:val="00EB122B"/>
    <w:rsid w:val="00EB154D"/>
    <w:rsid w:val="00EB500A"/>
    <w:rsid w:val="00EB75D8"/>
    <w:rsid w:val="00EC2099"/>
    <w:rsid w:val="00EC54C0"/>
    <w:rsid w:val="00EC75DB"/>
    <w:rsid w:val="00EC7F4B"/>
    <w:rsid w:val="00ED1244"/>
    <w:rsid w:val="00ED1F50"/>
    <w:rsid w:val="00ED74B2"/>
    <w:rsid w:val="00EE113B"/>
    <w:rsid w:val="00EE5ABE"/>
    <w:rsid w:val="00EE70DD"/>
    <w:rsid w:val="00EF0194"/>
    <w:rsid w:val="00EF35D2"/>
    <w:rsid w:val="00EF42EC"/>
    <w:rsid w:val="00EF468D"/>
    <w:rsid w:val="00EF543F"/>
    <w:rsid w:val="00EF600C"/>
    <w:rsid w:val="00EF6F5D"/>
    <w:rsid w:val="00F018DD"/>
    <w:rsid w:val="00F036CC"/>
    <w:rsid w:val="00F03E81"/>
    <w:rsid w:val="00F05E05"/>
    <w:rsid w:val="00F071CA"/>
    <w:rsid w:val="00F073CE"/>
    <w:rsid w:val="00F107D9"/>
    <w:rsid w:val="00F11D20"/>
    <w:rsid w:val="00F144B9"/>
    <w:rsid w:val="00F15F90"/>
    <w:rsid w:val="00F1613E"/>
    <w:rsid w:val="00F16931"/>
    <w:rsid w:val="00F16965"/>
    <w:rsid w:val="00F20595"/>
    <w:rsid w:val="00F22F78"/>
    <w:rsid w:val="00F2582C"/>
    <w:rsid w:val="00F25F9B"/>
    <w:rsid w:val="00F3057A"/>
    <w:rsid w:val="00F34D87"/>
    <w:rsid w:val="00F37CBD"/>
    <w:rsid w:val="00F40D35"/>
    <w:rsid w:val="00F437B0"/>
    <w:rsid w:val="00F44965"/>
    <w:rsid w:val="00F44C3B"/>
    <w:rsid w:val="00F47AA6"/>
    <w:rsid w:val="00F51FF2"/>
    <w:rsid w:val="00F52F40"/>
    <w:rsid w:val="00F53394"/>
    <w:rsid w:val="00F53F63"/>
    <w:rsid w:val="00F5438F"/>
    <w:rsid w:val="00F55E80"/>
    <w:rsid w:val="00F6072E"/>
    <w:rsid w:val="00F61F9D"/>
    <w:rsid w:val="00F63CCF"/>
    <w:rsid w:val="00F64376"/>
    <w:rsid w:val="00F65C4E"/>
    <w:rsid w:val="00F70C9E"/>
    <w:rsid w:val="00F70F3E"/>
    <w:rsid w:val="00F72A4A"/>
    <w:rsid w:val="00F7349A"/>
    <w:rsid w:val="00F73C87"/>
    <w:rsid w:val="00F74486"/>
    <w:rsid w:val="00F7666A"/>
    <w:rsid w:val="00F772DA"/>
    <w:rsid w:val="00F778F4"/>
    <w:rsid w:val="00F81D28"/>
    <w:rsid w:val="00F84023"/>
    <w:rsid w:val="00F8527E"/>
    <w:rsid w:val="00F8748F"/>
    <w:rsid w:val="00F87958"/>
    <w:rsid w:val="00F9086D"/>
    <w:rsid w:val="00F90CCF"/>
    <w:rsid w:val="00F92A27"/>
    <w:rsid w:val="00FA003F"/>
    <w:rsid w:val="00FA0D4D"/>
    <w:rsid w:val="00FA1E6C"/>
    <w:rsid w:val="00FA33C9"/>
    <w:rsid w:val="00FA3B72"/>
    <w:rsid w:val="00FA5350"/>
    <w:rsid w:val="00FA602E"/>
    <w:rsid w:val="00FA6D8A"/>
    <w:rsid w:val="00FB0522"/>
    <w:rsid w:val="00FB121D"/>
    <w:rsid w:val="00FB2E01"/>
    <w:rsid w:val="00FB30D8"/>
    <w:rsid w:val="00FB3586"/>
    <w:rsid w:val="00FB4B41"/>
    <w:rsid w:val="00FB5370"/>
    <w:rsid w:val="00FB6968"/>
    <w:rsid w:val="00FC0532"/>
    <w:rsid w:val="00FC0B30"/>
    <w:rsid w:val="00FC0D5D"/>
    <w:rsid w:val="00FC0FAF"/>
    <w:rsid w:val="00FC35D2"/>
    <w:rsid w:val="00FC3695"/>
    <w:rsid w:val="00FC5544"/>
    <w:rsid w:val="00FD2C29"/>
    <w:rsid w:val="00FD3F64"/>
    <w:rsid w:val="00FD4FCF"/>
    <w:rsid w:val="00FD5D05"/>
    <w:rsid w:val="00FD7D20"/>
    <w:rsid w:val="00FD7F85"/>
    <w:rsid w:val="00FE0440"/>
    <w:rsid w:val="00FE1B7C"/>
    <w:rsid w:val="00FE1BE9"/>
    <w:rsid w:val="00FE1FF6"/>
    <w:rsid w:val="00FE569C"/>
    <w:rsid w:val="00FE5E4C"/>
    <w:rsid w:val="00FE6961"/>
    <w:rsid w:val="00FE6E3A"/>
    <w:rsid w:val="00FE75DE"/>
    <w:rsid w:val="00FF0652"/>
    <w:rsid w:val="00FF078A"/>
    <w:rsid w:val="00FF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5C8EBB0"/>
  <w15:docId w15:val="{5AA4D605-0B08-4B97-A876-A43DFDB8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E6959"/>
    <w:pPr>
      <w:widowControl w:val="0"/>
      <w:autoSpaceDE w:val="0"/>
      <w:autoSpaceDN w:val="0"/>
      <w:adjustRightInd w:val="0"/>
    </w:pPr>
    <w:rPr>
      <w:lang w:val="en-US" w:eastAsia="en-US"/>
    </w:rPr>
  </w:style>
  <w:style w:type="paragraph" w:styleId="Heading1">
    <w:name w:val="heading 1"/>
    <w:aliases w:val="H1,Part,ITT t1,PA Chapter,1,h1,margin"/>
    <w:basedOn w:val="Normal"/>
    <w:link w:val="Heading1Char"/>
    <w:uiPriority w:val="1"/>
    <w:qFormat/>
    <w:rsid w:val="001B3817"/>
    <w:pPr>
      <w:spacing w:before="280"/>
      <w:outlineLvl w:val="0"/>
    </w:pPr>
    <w:rPr>
      <w:rFonts w:ascii="Arial Black" w:hAnsi="Arial Black"/>
      <w:sz w:val="28"/>
      <w:szCs w:val="28"/>
    </w:rPr>
  </w:style>
  <w:style w:type="paragraph" w:styleId="Heading2">
    <w:name w:val="heading 2"/>
    <w:basedOn w:val="Normal"/>
    <w:link w:val="Heading2Char"/>
    <w:qFormat/>
    <w:rsid w:val="001B3817"/>
    <w:pPr>
      <w:spacing w:before="120"/>
      <w:outlineLvl w:val="1"/>
    </w:pPr>
    <w:rPr>
      <w:rFonts w:ascii="Arial" w:hAnsi="Arial"/>
      <w:b/>
      <w:bCs/>
      <w:sz w:val="24"/>
      <w:szCs w:val="24"/>
    </w:rPr>
  </w:style>
  <w:style w:type="paragraph" w:styleId="Heading3">
    <w:name w:val="heading 3"/>
    <w:basedOn w:val="Normal"/>
    <w:link w:val="Heading3Char"/>
    <w:qFormat/>
    <w:rsid w:val="001B3817"/>
    <w:pPr>
      <w:spacing w:before="120"/>
      <w:outlineLvl w:val="2"/>
    </w:pPr>
    <w:rPr>
      <w:b/>
      <w:bCs/>
      <w:sz w:val="24"/>
      <w:szCs w:val="24"/>
    </w:rPr>
  </w:style>
  <w:style w:type="paragraph" w:styleId="Heading4">
    <w:name w:val="heading 4"/>
    <w:basedOn w:val="Normal"/>
    <w:next w:val="Normal"/>
    <w:link w:val="Heading4Char"/>
    <w:qFormat/>
    <w:rsid w:val="001B3817"/>
    <w:pPr>
      <w:keepNext/>
      <w:numPr>
        <w:numId w:val="1"/>
      </w:numPr>
      <w:outlineLvl w:val="3"/>
    </w:pPr>
    <w:rPr>
      <w:rFonts w:ascii="Arial Narrow" w:hAnsi="Arial Narrow"/>
      <w:b/>
      <w:bCs/>
      <w:caps/>
      <w:sz w:val="24"/>
    </w:rPr>
  </w:style>
  <w:style w:type="paragraph" w:styleId="Heading5">
    <w:name w:val="heading 5"/>
    <w:basedOn w:val="Normal"/>
    <w:next w:val="Normal"/>
    <w:link w:val="Heading5Char"/>
    <w:qFormat/>
    <w:rsid w:val="001B3817"/>
    <w:pPr>
      <w:keepNext/>
      <w:tabs>
        <w:tab w:val="num" w:pos="360"/>
      </w:tabs>
      <w:ind w:left="360" w:hanging="360"/>
      <w:outlineLvl w:val="4"/>
    </w:pPr>
    <w:rPr>
      <w:rFonts w:ascii="Arial Narrow" w:hAnsi="Arial Narrow"/>
      <w:b/>
      <w:bCs/>
      <w:caps/>
      <w:sz w:val="22"/>
    </w:rPr>
  </w:style>
  <w:style w:type="paragraph" w:styleId="Heading6">
    <w:name w:val="heading 6"/>
    <w:basedOn w:val="Normal"/>
    <w:next w:val="Normal"/>
    <w:link w:val="Heading6Char"/>
    <w:qFormat/>
    <w:rsid w:val="001B3817"/>
    <w:pPr>
      <w:keepNext/>
      <w:widowControl/>
      <w:autoSpaceDE/>
      <w:autoSpaceDN/>
      <w:adjustRightInd/>
      <w:jc w:val="both"/>
      <w:outlineLvl w:val="5"/>
    </w:pPr>
    <w:rPr>
      <w:rFonts w:ascii="Arial" w:hAnsi="Arial"/>
      <w:b/>
      <w:bCs/>
      <w:caps/>
      <w:sz w:val="24"/>
      <w:lang w:val="en-GB"/>
    </w:rPr>
  </w:style>
  <w:style w:type="paragraph" w:styleId="Heading7">
    <w:name w:val="heading 7"/>
    <w:basedOn w:val="Normal"/>
    <w:next w:val="Normal"/>
    <w:link w:val="Heading7Char"/>
    <w:qFormat/>
    <w:rsid w:val="001B3817"/>
    <w:pPr>
      <w:keepNext/>
      <w:tabs>
        <w:tab w:val="num" w:pos="709"/>
      </w:tabs>
      <w:ind w:left="360" w:hanging="360"/>
      <w:outlineLvl w:val="6"/>
    </w:pPr>
    <w:rPr>
      <w:rFonts w:ascii="Arial" w:hAnsi="Arial" w:cs="Arial"/>
      <w:b/>
    </w:rPr>
  </w:style>
  <w:style w:type="paragraph" w:styleId="Heading8">
    <w:name w:val="heading 8"/>
    <w:basedOn w:val="Normal"/>
    <w:next w:val="Normal"/>
    <w:link w:val="Heading8Char"/>
    <w:qFormat/>
    <w:rsid w:val="001B3817"/>
    <w:pPr>
      <w:keepNext/>
      <w:tabs>
        <w:tab w:val="num" w:pos="709"/>
      </w:tabs>
      <w:ind w:left="360" w:right="-57" w:hanging="360"/>
      <w:jc w:val="both"/>
      <w:outlineLvl w:val="7"/>
    </w:pPr>
    <w:rPr>
      <w:rFonts w:ascii="Arial" w:hAnsi="Arial" w:cs="Arial"/>
      <w:b/>
    </w:rPr>
  </w:style>
  <w:style w:type="paragraph" w:styleId="Heading9">
    <w:name w:val="heading 9"/>
    <w:basedOn w:val="Normal"/>
    <w:next w:val="Normal"/>
    <w:link w:val="Heading9Char"/>
    <w:qFormat/>
    <w:rsid w:val="001B3817"/>
    <w:pPr>
      <w:keepNext/>
      <w:numPr>
        <w:numId w:val="2"/>
      </w:numPr>
      <w:tabs>
        <w:tab w:val="clear" w:pos="360"/>
        <w:tab w:val="num" w:pos="709"/>
      </w:tabs>
      <w:jc w:val="both"/>
      <w:outlineLvl w:val="8"/>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ITT t1 Char,PA Chapter Char,1 Char,h1 Char,margin Char"/>
    <w:basedOn w:val="DefaultParagraphFont"/>
    <w:link w:val="Heading1"/>
    <w:locked/>
    <w:rsid w:val="007B50F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semiHidden/>
    <w:locked/>
    <w:rsid w:val="007B50FE"/>
    <w:rPr>
      <w:rFonts w:ascii="Cambria" w:hAnsi="Cambria" w:cs="Times New Roman"/>
      <w:b/>
      <w:bCs/>
      <w:i/>
      <w:iCs/>
      <w:sz w:val="28"/>
      <w:szCs w:val="28"/>
      <w:lang w:val="en-US" w:eastAsia="en-US"/>
    </w:rPr>
  </w:style>
  <w:style w:type="character" w:customStyle="1" w:styleId="Heading3Char">
    <w:name w:val="Heading 3 Char"/>
    <w:basedOn w:val="DefaultParagraphFont"/>
    <w:link w:val="Heading3"/>
    <w:semiHidden/>
    <w:locked/>
    <w:rsid w:val="007B50FE"/>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7B50FE"/>
    <w:rPr>
      <w:rFonts w:ascii="Arial Narrow" w:hAnsi="Arial Narrow"/>
      <w:b/>
      <w:bCs/>
      <w:caps/>
      <w:sz w:val="24"/>
      <w:lang w:val="en-US"/>
    </w:rPr>
  </w:style>
  <w:style w:type="character" w:customStyle="1" w:styleId="Heading5Char">
    <w:name w:val="Heading 5 Char"/>
    <w:basedOn w:val="DefaultParagraphFont"/>
    <w:link w:val="Heading5"/>
    <w:locked/>
    <w:rsid w:val="007B50FE"/>
    <w:rPr>
      <w:rFonts w:ascii="Arial Narrow" w:hAnsi="Arial Narrow"/>
      <w:b/>
      <w:bCs/>
      <w:caps/>
      <w:sz w:val="22"/>
      <w:lang w:val="en-US" w:eastAsia="en-US"/>
    </w:rPr>
  </w:style>
  <w:style w:type="character" w:customStyle="1" w:styleId="Heading6Char">
    <w:name w:val="Heading 6 Char"/>
    <w:basedOn w:val="DefaultParagraphFont"/>
    <w:link w:val="Heading6"/>
    <w:semiHidden/>
    <w:locked/>
    <w:rsid w:val="007B50FE"/>
    <w:rPr>
      <w:rFonts w:ascii="Calibri" w:hAnsi="Calibri" w:cs="Times New Roman"/>
      <w:b/>
      <w:bCs/>
      <w:lang w:val="en-US" w:eastAsia="en-US"/>
    </w:rPr>
  </w:style>
  <w:style w:type="character" w:customStyle="1" w:styleId="Heading7Char">
    <w:name w:val="Heading 7 Char"/>
    <w:basedOn w:val="DefaultParagraphFont"/>
    <w:link w:val="Heading7"/>
    <w:locked/>
    <w:rsid w:val="007B50FE"/>
    <w:rPr>
      <w:rFonts w:ascii="Arial" w:hAnsi="Arial" w:cs="Arial"/>
      <w:b/>
      <w:lang w:val="en-US" w:eastAsia="en-US"/>
    </w:rPr>
  </w:style>
  <w:style w:type="character" w:customStyle="1" w:styleId="Heading8Char">
    <w:name w:val="Heading 8 Char"/>
    <w:basedOn w:val="DefaultParagraphFont"/>
    <w:link w:val="Heading8"/>
    <w:locked/>
    <w:rsid w:val="007B50FE"/>
    <w:rPr>
      <w:rFonts w:ascii="Arial" w:hAnsi="Arial" w:cs="Arial"/>
      <w:b/>
      <w:lang w:val="en-US" w:eastAsia="en-US"/>
    </w:rPr>
  </w:style>
  <w:style w:type="character" w:customStyle="1" w:styleId="Heading9Char">
    <w:name w:val="Heading 9 Char"/>
    <w:basedOn w:val="DefaultParagraphFont"/>
    <w:link w:val="Heading9"/>
    <w:locked/>
    <w:rsid w:val="007B50FE"/>
    <w:rPr>
      <w:rFonts w:ascii="Arial" w:hAnsi="Arial" w:cs="Arial"/>
      <w:b/>
      <w:bCs/>
      <w:caps/>
      <w:lang w:val="en-US"/>
    </w:rPr>
  </w:style>
  <w:style w:type="paragraph" w:styleId="Title">
    <w:name w:val="Title"/>
    <w:basedOn w:val="Normal"/>
    <w:link w:val="TitleChar"/>
    <w:qFormat/>
    <w:rsid w:val="001B3817"/>
    <w:pPr>
      <w:spacing w:after="240"/>
      <w:jc w:val="center"/>
    </w:pPr>
    <w:rPr>
      <w:rFonts w:ascii="Arial Black" w:hAnsi="Arial Black"/>
      <w:sz w:val="48"/>
      <w:szCs w:val="48"/>
    </w:rPr>
  </w:style>
  <w:style w:type="character" w:customStyle="1" w:styleId="TitleChar">
    <w:name w:val="Title Char"/>
    <w:basedOn w:val="DefaultParagraphFont"/>
    <w:link w:val="Title"/>
    <w:locked/>
    <w:rsid w:val="007B50FE"/>
    <w:rPr>
      <w:rFonts w:ascii="Cambria" w:hAnsi="Cambria" w:cs="Times New Roman"/>
      <w:b/>
      <w:bCs/>
      <w:kern w:val="28"/>
      <w:sz w:val="32"/>
      <w:szCs w:val="32"/>
      <w:lang w:val="en-US" w:eastAsia="en-US"/>
    </w:rPr>
  </w:style>
  <w:style w:type="paragraph" w:customStyle="1" w:styleId="OutlineNotIndented">
    <w:name w:val="Outline (Not Indented)"/>
    <w:basedOn w:val="Normal"/>
    <w:rsid w:val="001B3817"/>
    <w:pPr>
      <w:ind w:left="360" w:hanging="360"/>
    </w:pPr>
    <w:rPr>
      <w:sz w:val="24"/>
      <w:szCs w:val="24"/>
    </w:rPr>
  </w:style>
  <w:style w:type="paragraph" w:customStyle="1" w:styleId="OutlineIndented">
    <w:name w:val="Outline (Indented)"/>
    <w:basedOn w:val="Normal"/>
    <w:rsid w:val="001B3817"/>
    <w:pPr>
      <w:ind w:left="360" w:hanging="360"/>
    </w:pPr>
    <w:rPr>
      <w:sz w:val="24"/>
      <w:szCs w:val="24"/>
    </w:rPr>
  </w:style>
  <w:style w:type="paragraph" w:customStyle="1" w:styleId="TableText">
    <w:name w:val="Table Text"/>
    <w:basedOn w:val="Normal"/>
    <w:rsid w:val="001B3817"/>
    <w:pPr>
      <w:tabs>
        <w:tab w:val="decimal" w:pos="0"/>
      </w:tabs>
    </w:pPr>
    <w:rPr>
      <w:sz w:val="24"/>
      <w:szCs w:val="24"/>
    </w:rPr>
  </w:style>
  <w:style w:type="paragraph" w:customStyle="1" w:styleId="NumberList">
    <w:name w:val="Number List"/>
    <w:basedOn w:val="Normal"/>
    <w:rsid w:val="001B3817"/>
    <w:pPr>
      <w:ind w:left="360" w:hanging="360"/>
    </w:pPr>
    <w:rPr>
      <w:sz w:val="24"/>
      <w:szCs w:val="24"/>
    </w:rPr>
  </w:style>
  <w:style w:type="paragraph" w:customStyle="1" w:styleId="FirstLineIndent">
    <w:name w:val="First Line Indent"/>
    <w:basedOn w:val="Normal"/>
    <w:rsid w:val="001B3817"/>
    <w:pPr>
      <w:ind w:firstLine="720"/>
    </w:pPr>
    <w:rPr>
      <w:sz w:val="24"/>
      <w:szCs w:val="24"/>
    </w:rPr>
  </w:style>
  <w:style w:type="paragraph" w:customStyle="1" w:styleId="Bullet2">
    <w:name w:val="Bullet 2"/>
    <w:basedOn w:val="Normal"/>
    <w:rsid w:val="001B3817"/>
    <w:pPr>
      <w:ind w:left="360" w:hanging="360"/>
    </w:pPr>
    <w:rPr>
      <w:sz w:val="24"/>
      <w:szCs w:val="24"/>
    </w:rPr>
  </w:style>
  <w:style w:type="paragraph" w:customStyle="1" w:styleId="Bullet1">
    <w:name w:val="Bullet 1"/>
    <w:basedOn w:val="Normal"/>
    <w:rsid w:val="001B3817"/>
    <w:pPr>
      <w:ind w:left="360" w:hanging="360"/>
    </w:pPr>
    <w:rPr>
      <w:sz w:val="24"/>
      <w:szCs w:val="24"/>
    </w:rPr>
  </w:style>
  <w:style w:type="paragraph" w:customStyle="1" w:styleId="BodySingle">
    <w:name w:val="Body Single"/>
    <w:basedOn w:val="Normal"/>
    <w:rsid w:val="001B3817"/>
    <w:rPr>
      <w:sz w:val="24"/>
      <w:szCs w:val="24"/>
    </w:rPr>
  </w:style>
  <w:style w:type="paragraph" w:customStyle="1" w:styleId="DefaultText">
    <w:name w:val="Default Text"/>
    <w:basedOn w:val="Normal"/>
    <w:rsid w:val="001B3817"/>
    <w:rPr>
      <w:sz w:val="24"/>
      <w:szCs w:val="24"/>
    </w:rPr>
  </w:style>
  <w:style w:type="paragraph" w:styleId="BodyText2">
    <w:name w:val="Body Text 2"/>
    <w:basedOn w:val="Normal"/>
    <w:link w:val="BodyText2Char"/>
    <w:rsid w:val="001B3817"/>
    <w:pPr>
      <w:widowControl/>
      <w:autoSpaceDE/>
      <w:autoSpaceDN/>
      <w:adjustRightInd/>
      <w:jc w:val="both"/>
    </w:pPr>
    <w:rPr>
      <w:rFonts w:ascii="Arial" w:hAnsi="Arial"/>
      <w:bCs/>
      <w:iCs/>
      <w:lang w:val="en-GB"/>
    </w:rPr>
  </w:style>
  <w:style w:type="character" w:customStyle="1" w:styleId="BodyText2Char">
    <w:name w:val="Body Text 2 Char"/>
    <w:basedOn w:val="DefaultParagraphFont"/>
    <w:link w:val="BodyText2"/>
    <w:semiHidden/>
    <w:locked/>
    <w:rsid w:val="007B50FE"/>
    <w:rPr>
      <w:rFonts w:cs="Times New Roman"/>
      <w:sz w:val="20"/>
      <w:szCs w:val="20"/>
      <w:lang w:val="en-US" w:eastAsia="en-US"/>
    </w:rPr>
  </w:style>
  <w:style w:type="paragraph" w:styleId="BodyText">
    <w:name w:val="Body Text"/>
    <w:basedOn w:val="Normal"/>
    <w:link w:val="BodyTextChar"/>
    <w:rsid w:val="001B3817"/>
    <w:pPr>
      <w:widowControl/>
      <w:autoSpaceDE/>
      <w:autoSpaceDN/>
      <w:adjustRightInd/>
    </w:pPr>
    <w:rPr>
      <w:b/>
      <w:sz w:val="24"/>
      <w:lang w:val="en-GB"/>
    </w:rPr>
  </w:style>
  <w:style w:type="character" w:customStyle="1" w:styleId="BodyTextChar">
    <w:name w:val="Body Text Char"/>
    <w:basedOn w:val="DefaultParagraphFont"/>
    <w:link w:val="BodyText"/>
    <w:semiHidden/>
    <w:locked/>
    <w:rsid w:val="007B50FE"/>
    <w:rPr>
      <w:rFonts w:cs="Times New Roman"/>
      <w:sz w:val="20"/>
      <w:szCs w:val="20"/>
      <w:lang w:val="en-US" w:eastAsia="en-US"/>
    </w:rPr>
  </w:style>
  <w:style w:type="paragraph" w:styleId="BodyTextIndent3">
    <w:name w:val="Body Text Indent 3"/>
    <w:basedOn w:val="Normal"/>
    <w:link w:val="BodyTextIndent3Char"/>
    <w:rsid w:val="001B3817"/>
    <w:pPr>
      <w:widowControl/>
      <w:autoSpaceDE/>
      <w:autoSpaceDN/>
      <w:adjustRightInd/>
      <w:ind w:hanging="11"/>
      <w:jc w:val="both"/>
    </w:pPr>
    <w:rPr>
      <w:rFonts w:ascii="Arial" w:hAnsi="Arial"/>
      <w:i/>
      <w:lang w:val="en-GB"/>
    </w:rPr>
  </w:style>
  <w:style w:type="character" w:customStyle="1" w:styleId="BodyTextIndent3Char">
    <w:name w:val="Body Text Indent 3 Char"/>
    <w:basedOn w:val="DefaultParagraphFont"/>
    <w:link w:val="BodyTextIndent3"/>
    <w:semiHidden/>
    <w:locked/>
    <w:rsid w:val="007B50FE"/>
    <w:rPr>
      <w:rFonts w:cs="Times New Roman"/>
      <w:sz w:val="16"/>
      <w:szCs w:val="16"/>
      <w:lang w:val="en-US" w:eastAsia="en-US"/>
    </w:rPr>
  </w:style>
  <w:style w:type="paragraph" w:styleId="Header">
    <w:name w:val="header"/>
    <w:basedOn w:val="Normal"/>
    <w:link w:val="HeaderChar"/>
    <w:uiPriority w:val="99"/>
    <w:rsid w:val="001B3817"/>
    <w:pPr>
      <w:widowControl/>
      <w:tabs>
        <w:tab w:val="center" w:pos="4320"/>
        <w:tab w:val="right" w:pos="8640"/>
      </w:tabs>
      <w:autoSpaceDE/>
      <w:autoSpaceDN/>
      <w:adjustRightInd/>
      <w:jc w:val="both"/>
    </w:pPr>
    <w:rPr>
      <w:sz w:val="24"/>
      <w:lang w:val="en-GB"/>
    </w:rPr>
  </w:style>
  <w:style w:type="character" w:customStyle="1" w:styleId="HeaderChar">
    <w:name w:val="Header Char"/>
    <w:basedOn w:val="DefaultParagraphFont"/>
    <w:link w:val="Header"/>
    <w:uiPriority w:val="99"/>
    <w:locked/>
    <w:rsid w:val="007B50FE"/>
    <w:rPr>
      <w:rFonts w:cs="Times New Roman"/>
      <w:sz w:val="20"/>
      <w:szCs w:val="20"/>
      <w:lang w:val="en-US" w:eastAsia="en-US"/>
    </w:rPr>
  </w:style>
  <w:style w:type="paragraph" w:styleId="BodyTextIndent">
    <w:name w:val="Body Text Indent"/>
    <w:basedOn w:val="Normal"/>
    <w:link w:val="BodyTextIndentChar"/>
    <w:rsid w:val="001B3817"/>
    <w:pPr>
      <w:ind w:left="397" w:hanging="397"/>
      <w:jc w:val="both"/>
    </w:pPr>
    <w:rPr>
      <w:rFonts w:ascii="Arial Narrow" w:hAnsi="Arial Narrow"/>
      <w:sz w:val="22"/>
    </w:rPr>
  </w:style>
  <w:style w:type="character" w:customStyle="1" w:styleId="BodyTextIndentChar">
    <w:name w:val="Body Text Indent Char"/>
    <w:basedOn w:val="DefaultParagraphFont"/>
    <w:link w:val="BodyTextIndent"/>
    <w:semiHidden/>
    <w:locked/>
    <w:rsid w:val="007B50FE"/>
    <w:rPr>
      <w:rFonts w:cs="Times New Roman"/>
      <w:sz w:val="20"/>
      <w:szCs w:val="20"/>
      <w:lang w:val="en-US" w:eastAsia="en-US"/>
    </w:rPr>
  </w:style>
  <w:style w:type="paragraph" w:styleId="Footer">
    <w:name w:val="footer"/>
    <w:basedOn w:val="Normal"/>
    <w:link w:val="FooterChar"/>
    <w:uiPriority w:val="99"/>
    <w:rsid w:val="001B3817"/>
    <w:pPr>
      <w:tabs>
        <w:tab w:val="center" w:pos="4153"/>
        <w:tab w:val="right" w:pos="8306"/>
      </w:tabs>
    </w:pPr>
  </w:style>
  <w:style w:type="character" w:customStyle="1" w:styleId="FooterChar">
    <w:name w:val="Footer Char"/>
    <w:basedOn w:val="DefaultParagraphFont"/>
    <w:link w:val="Footer"/>
    <w:uiPriority w:val="99"/>
    <w:locked/>
    <w:rsid w:val="007B50FE"/>
    <w:rPr>
      <w:rFonts w:cs="Times New Roman"/>
      <w:sz w:val="20"/>
      <w:szCs w:val="20"/>
      <w:lang w:val="en-US" w:eastAsia="en-US"/>
    </w:rPr>
  </w:style>
  <w:style w:type="character" w:styleId="CommentReference">
    <w:name w:val="annotation reference"/>
    <w:basedOn w:val="DefaultParagraphFont"/>
    <w:rsid w:val="001B3817"/>
    <w:rPr>
      <w:rFonts w:cs="Times New Roman"/>
      <w:sz w:val="16"/>
      <w:szCs w:val="16"/>
    </w:rPr>
  </w:style>
  <w:style w:type="paragraph" w:styleId="CommentText">
    <w:name w:val="annotation text"/>
    <w:basedOn w:val="Normal"/>
    <w:link w:val="CommentTextChar"/>
    <w:rsid w:val="001B3817"/>
  </w:style>
  <w:style w:type="character" w:customStyle="1" w:styleId="CommentTextChar">
    <w:name w:val="Comment Text Char"/>
    <w:basedOn w:val="DefaultParagraphFont"/>
    <w:link w:val="CommentText"/>
    <w:semiHidden/>
    <w:locked/>
    <w:rsid w:val="007B50FE"/>
    <w:rPr>
      <w:rFonts w:cs="Times New Roman"/>
      <w:sz w:val="20"/>
      <w:szCs w:val="20"/>
      <w:lang w:val="en-US" w:eastAsia="en-US"/>
    </w:rPr>
  </w:style>
  <w:style w:type="paragraph" w:styleId="BodyText3">
    <w:name w:val="Body Text 3"/>
    <w:basedOn w:val="Normal"/>
    <w:link w:val="BodyText3Char"/>
    <w:rsid w:val="001B3817"/>
    <w:rPr>
      <w:rFonts w:ascii="Arial" w:hAnsi="Arial"/>
      <w:b/>
      <w:bCs/>
      <w:lang w:val="en-GB"/>
    </w:rPr>
  </w:style>
  <w:style w:type="character" w:customStyle="1" w:styleId="BodyText3Char">
    <w:name w:val="Body Text 3 Char"/>
    <w:basedOn w:val="DefaultParagraphFont"/>
    <w:link w:val="BodyText3"/>
    <w:semiHidden/>
    <w:locked/>
    <w:rsid w:val="007B50FE"/>
    <w:rPr>
      <w:rFonts w:cs="Times New Roman"/>
      <w:sz w:val="16"/>
      <w:szCs w:val="16"/>
      <w:lang w:val="en-US" w:eastAsia="en-US"/>
    </w:rPr>
  </w:style>
  <w:style w:type="paragraph" w:styleId="DocumentMap">
    <w:name w:val="Document Map"/>
    <w:basedOn w:val="Normal"/>
    <w:link w:val="DocumentMapChar"/>
    <w:rsid w:val="001B3817"/>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B50FE"/>
    <w:rPr>
      <w:rFonts w:cs="Times New Roman"/>
      <w:sz w:val="2"/>
      <w:lang w:val="en-US" w:eastAsia="en-US"/>
    </w:rPr>
  </w:style>
  <w:style w:type="paragraph" w:styleId="BodyTextIndent2">
    <w:name w:val="Body Text Indent 2"/>
    <w:basedOn w:val="Normal"/>
    <w:link w:val="BodyTextIndent2Char"/>
    <w:rsid w:val="001B3817"/>
    <w:pPr>
      <w:spacing w:before="120" w:after="120"/>
      <w:ind w:left="454"/>
    </w:pPr>
    <w:rPr>
      <w:rFonts w:ascii="Arial" w:hAnsi="Arial"/>
      <w:b/>
      <w:sz w:val="16"/>
      <w:lang w:val="en-GB"/>
    </w:rPr>
  </w:style>
  <w:style w:type="character" w:customStyle="1" w:styleId="BodyTextIndent2Char">
    <w:name w:val="Body Text Indent 2 Char"/>
    <w:basedOn w:val="DefaultParagraphFont"/>
    <w:link w:val="BodyTextIndent2"/>
    <w:semiHidden/>
    <w:locked/>
    <w:rsid w:val="007B50FE"/>
    <w:rPr>
      <w:rFonts w:cs="Times New Roman"/>
      <w:sz w:val="20"/>
      <w:szCs w:val="20"/>
      <w:lang w:val="en-US" w:eastAsia="en-US"/>
    </w:rPr>
  </w:style>
  <w:style w:type="paragraph" w:customStyle="1" w:styleId="tc1">
    <w:name w:val="tc1"/>
    <w:basedOn w:val="Normal"/>
    <w:autoRedefine/>
    <w:rsid w:val="00AF3F0B"/>
    <w:pPr>
      <w:keepNext/>
      <w:keepLines/>
      <w:widowControl/>
      <w:numPr>
        <w:numId w:val="4"/>
      </w:numPr>
      <w:autoSpaceDE/>
      <w:autoSpaceDN/>
      <w:adjustRightInd/>
      <w:spacing w:before="160"/>
    </w:pPr>
    <w:rPr>
      <w:rFonts w:ascii="Calibri" w:hAnsi="Calibri"/>
      <w:b/>
      <w:bCs/>
      <w:lang w:val="en-GB"/>
    </w:rPr>
  </w:style>
  <w:style w:type="paragraph" w:customStyle="1" w:styleId="tc2">
    <w:name w:val="tc2"/>
    <w:basedOn w:val="Normal"/>
    <w:link w:val="tc2Char"/>
    <w:autoRedefine/>
    <w:rsid w:val="00AF3F0B"/>
    <w:pPr>
      <w:widowControl/>
      <w:numPr>
        <w:ilvl w:val="1"/>
        <w:numId w:val="4"/>
      </w:numPr>
      <w:autoSpaceDE/>
      <w:autoSpaceDN/>
      <w:adjustRightInd/>
      <w:spacing w:before="40" w:after="40"/>
      <w:jc w:val="both"/>
    </w:pPr>
    <w:rPr>
      <w:rFonts w:ascii="Calibri" w:hAnsi="Calibri"/>
      <w:sz w:val="18"/>
      <w:lang w:val="en-GB"/>
    </w:rPr>
  </w:style>
  <w:style w:type="character" w:customStyle="1" w:styleId="tc2Char">
    <w:name w:val="tc2 Char"/>
    <w:basedOn w:val="DefaultParagraphFont"/>
    <w:link w:val="tc2"/>
    <w:rsid w:val="00AF3F0B"/>
    <w:rPr>
      <w:rFonts w:ascii="Calibri" w:hAnsi="Calibri"/>
      <w:sz w:val="18"/>
      <w:lang w:val="en-GB" w:eastAsia="en-US" w:bidi="ar-SA"/>
    </w:rPr>
  </w:style>
  <w:style w:type="paragraph" w:styleId="CommentSubject">
    <w:name w:val="annotation subject"/>
    <w:basedOn w:val="CommentText"/>
    <w:next w:val="CommentText"/>
    <w:link w:val="CommentSubjectChar"/>
    <w:rsid w:val="00F82765"/>
    <w:rPr>
      <w:b/>
      <w:bCs/>
    </w:rPr>
  </w:style>
  <w:style w:type="character" w:customStyle="1" w:styleId="CommentSubjectChar">
    <w:name w:val="Comment Subject Char"/>
    <w:basedOn w:val="CommentTextChar"/>
    <w:link w:val="CommentSubject"/>
    <w:rsid w:val="00F82765"/>
    <w:rPr>
      <w:rFonts w:cs="Times New Roman"/>
      <w:b/>
      <w:bCs/>
      <w:sz w:val="20"/>
      <w:szCs w:val="20"/>
      <w:lang w:val="en-US" w:eastAsia="en-US"/>
    </w:rPr>
  </w:style>
  <w:style w:type="paragraph" w:styleId="BalloonText">
    <w:name w:val="Balloon Text"/>
    <w:basedOn w:val="Normal"/>
    <w:link w:val="BalloonTextChar"/>
    <w:rsid w:val="00F82765"/>
    <w:rPr>
      <w:rFonts w:ascii="Lucida Grande" w:hAnsi="Lucida Grande"/>
      <w:sz w:val="18"/>
      <w:szCs w:val="18"/>
    </w:rPr>
  </w:style>
  <w:style w:type="character" w:customStyle="1" w:styleId="BalloonTextChar">
    <w:name w:val="Balloon Text Char"/>
    <w:basedOn w:val="DefaultParagraphFont"/>
    <w:link w:val="BalloonText"/>
    <w:rsid w:val="00F82765"/>
    <w:rPr>
      <w:rFonts w:ascii="Lucida Grande" w:hAnsi="Lucida Grande"/>
      <w:sz w:val="18"/>
      <w:szCs w:val="18"/>
      <w:lang w:val="en-US"/>
    </w:rPr>
  </w:style>
  <w:style w:type="table" w:styleId="TableGrid">
    <w:name w:val="Table Grid"/>
    <w:basedOn w:val="TableNormal"/>
    <w:rsid w:val="0057272E"/>
    <w:pPr>
      <w:spacing w:line="280" w:lineRule="atLeast"/>
    </w:pPr>
    <w:rPr>
      <w:rFonts w:ascii="Arial" w:hAnsi="Arial"/>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rPr>
        <w:cantSplit/>
        <w:tblHeader/>
      </w:trPr>
    </w:tblStylePr>
  </w:style>
  <w:style w:type="paragraph" w:customStyle="1" w:styleId="tcc1">
    <w:name w:val="tcc1"/>
    <w:basedOn w:val="Normal"/>
    <w:qFormat/>
    <w:rsid w:val="009C67F4"/>
    <w:pPr>
      <w:keepNext/>
      <w:numPr>
        <w:numId w:val="3"/>
      </w:numPr>
      <w:spacing w:before="100"/>
      <w:outlineLvl w:val="0"/>
    </w:pPr>
    <w:rPr>
      <w:rFonts w:ascii="Calibri" w:hAnsi="Calibri" w:cs="Arial"/>
      <w:b/>
      <w:sz w:val="16"/>
      <w:lang w:val="en-GB"/>
    </w:rPr>
  </w:style>
  <w:style w:type="paragraph" w:customStyle="1" w:styleId="tc3">
    <w:name w:val="tc3"/>
    <w:basedOn w:val="tc2"/>
    <w:link w:val="tc3Char"/>
    <w:qFormat/>
    <w:rsid w:val="00B87EBC"/>
    <w:pPr>
      <w:keepLines/>
      <w:numPr>
        <w:ilvl w:val="2"/>
        <w:numId w:val="3"/>
      </w:numPr>
    </w:pPr>
    <w:rPr>
      <w:sz w:val="16"/>
    </w:rPr>
  </w:style>
  <w:style w:type="character" w:customStyle="1" w:styleId="tc3Char">
    <w:name w:val="tc3 Char"/>
    <w:basedOn w:val="tc2Char"/>
    <w:link w:val="tc3"/>
    <w:rsid w:val="005E455B"/>
    <w:rPr>
      <w:rFonts w:ascii="Calibri" w:hAnsi="Calibri"/>
      <w:sz w:val="16"/>
      <w:lang w:val="en-GB" w:eastAsia="en-US" w:bidi="ar-SA"/>
    </w:rPr>
  </w:style>
  <w:style w:type="paragraph" w:customStyle="1" w:styleId="NoPara">
    <w:name w:val="No. Para"/>
    <w:basedOn w:val="Normal"/>
    <w:rsid w:val="00E265B0"/>
    <w:pPr>
      <w:widowControl/>
      <w:autoSpaceDE/>
      <w:autoSpaceDN/>
      <w:adjustRightInd/>
      <w:spacing w:line="240" w:lineRule="atLeast"/>
      <w:ind w:left="720" w:hanging="720"/>
    </w:pPr>
    <w:rPr>
      <w:rFonts w:ascii="Arial" w:hAnsi="Arial"/>
      <w:szCs w:val="24"/>
      <w:lang w:val="en-GB"/>
    </w:rPr>
  </w:style>
  <w:style w:type="paragraph" w:styleId="TOCHeading">
    <w:name w:val="TOC Heading"/>
    <w:basedOn w:val="Heading1"/>
    <w:next w:val="Normal"/>
    <w:uiPriority w:val="39"/>
    <w:semiHidden/>
    <w:unhideWhenUsed/>
    <w:qFormat/>
    <w:rsid w:val="00D91C9E"/>
    <w:pPr>
      <w:keepNext/>
      <w:keepLines/>
      <w:widowControl/>
      <w:autoSpaceDE/>
      <w:autoSpaceDN/>
      <w:adjustRightInd/>
      <w:spacing w:before="480" w:line="276" w:lineRule="auto"/>
      <w:outlineLvl w:val="9"/>
    </w:pPr>
    <w:rPr>
      <w:rFonts w:ascii="Cambria" w:hAnsi="Cambria"/>
      <w:b/>
      <w:bCs/>
      <w:color w:val="365F91"/>
    </w:rPr>
  </w:style>
  <w:style w:type="paragraph" w:styleId="TOC1">
    <w:name w:val="toc 1"/>
    <w:basedOn w:val="Normal"/>
    <w:next w:val="Normal"/>
    <w:autoRedefine/>
    <w:uiPriority w:val="39"/>
    <w:rsid w:val="00D91C9E"/>
  </w:style>
  <w:style w:type="character" w:styleId="Hyperlink">
    <w:name w:val="Hyperlink"/>
    <w:basedOn w:val="DefaultParagraphFont"/>
    <w:unhideWhenUsed/>
    <w:rsid w:val="00D91C9E"/>
    <w:rPr>
      <w:color w:val="0000FF"/>
      <w:u w:val="single"/>
    </w:rPr>
  </w:style>
  <w:style w:type="paragraph" w:styleId="Revision">
    <w:name w:val="Revision"/>
    <w:hidden/>
    <w:uiPriority w:val="99"/>
    <w:semiHidden/>
    <w:rsid w:val="004A02DD"/>
    <w:rPr>
      <w:lang w:val="en-US" w:eastAsia="en-US"/>
    </w:rPr>
  </w:style>
  <w:style w:type="paragraph" w:styleId="ListParagraph">
    <w:name w:val="List Paragraph"/>
    <w:basedOn w:val="Normal"/>
    <w:uiPriority w:val="34"/>
    <w:qFormat/>
    <w:rsid w:val="003449DB"/>
    <w:pPr>
      <w:keepNext/>
      <w:widowControl/>
      <w:autoSpaceDE/>
      <w:autoSpaceDN/>
      <w:adjustRightInd/>
      <w:spacing w:before="60"/>
      <w:ind w:left="720"/>
      <w:contextualSpacing/>
    </w:pPr>
    <w:rPr>
      <w:rFonts w:ascii="Calibri" w:eastAsiaTheme="minorHAnsi" w:hAnsi="Calibri"/>
      <w:sz w:val="22"/>
      <w:szCs w:val="22"/>
      <w:lang w:val="en-GB"/>
    </w:rPr>
  </w:style>
  <w:style w:type="table" w:styleId="ListTable3-Accent1">
    <w:name w:val="List Table 3 Accent 1"/>
    <w:basedOn w:val="TableNormal"/>
    <w:uiPriority w:val="48"/>
    <w:rsid w:val="00B87EBC"/>
    <w:rPr>
      <w:rFonts w:asciiTheme="minorHAnsi" w:eastAsiaTheme="minorEastAsia"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261312">
      <w:bodyDiv w:val="1"/>
      <w:marLeft w:val="0"/>
      <w:marRight w:val="0"/>
      <w:marTop w:val="0"/>
      <w:marBottom w:val="0"/>
      <w:divBdr>
        <w:top w:val="none" w:sz="0" w:space="0" w:color="auto"/>
        <w:left w:val="none" w:sz="0" w:space="0" w:color="auto"/>
        <w:bottom w:val="none" w:sz="0" w:space="0" w:color="auto"/>
        <w:right w:val="none" w:sz="0" w:space="0" w:color="auto"/>
      </w:divBdr>
    </w:div>
    <w:div w:id="1059285738">
      <w:bodyDiv w:val="1"/>
      <w:marLeft w:val="0"/>
      <w:marRight w:val="0"/>
      <w:marTop w:val="0"/>
      <w:marBottom w:val="0"/>
      <w:divBdr>
        <w:top w:val="none" w:sz="0" w:space="0" w:color="auto"/>
        <w:left w:val="none" w:sz="0" w:space="0" w:color="auto"/>
        <w:bottom w:val="none" w:sz="0" w:space="0" w:color="auto"/>
        <w:right w:val="none" w:sz="0" w:space="0" w:color="auto"/>
      </w:divBdr>
    </w:div>
    <w:div w:id="14914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ct:contentTypeSchema xmlns:ct="http://schemas.microsoft.com/office/2006/metadata/contentType" xmlns:ma="http://schemas.microsoft.com/office/2006/metadata/properties/metaAttributes" ct:_="" ma:_="" ma:contentTypeName="Document" ma:contentTypeID="0x01010024971123DECCDA448B000ED041EEFA4E" ma:contentTypeVersion="2" ma:contentTypeDescription="Create a new document." ma:contentTypeScope="" ma:versionID="0c4d2680607f3d53d2f3b9646b49eadc">
  <xsd:schema xmlns:xsd="http://www.w3.org/2001/XMLSchema" xmlns:xs="http://www.w3.org/2001/XMLSchema" xmlns:p="http://schemas.microsoft.com/office/2006/metadata/properties" xmlns:ns2="4fe0b274-bfb2-4851-bcdf-f78abbddcfe5" targetNamespace="http://schemas.microsoft.com/office/2006/metadata/properties" ma:root="true" ma:fieldsID="668bf1ee0c31323cba5fc61e45f3a6af" ns2:_="">
    <xsd:import namespace="4fe0b274-bfb2-4851-bcdf-f78abbddcfe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0b274-bfb2-4851-bcdf-f78abbddcf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DFD5-CAAD-49DF-BD7A-BCBF4547D31B}">
  <ds:schemaRefs>
    <ds:schemaRef ds:uri="http://schemas.openxmlformats.org/officeDocument/2006/bibliography"/>
  </ds:schemaRefs>
</ds:datastoreItem>
</file>

<file path=customXml/itemProps10.xml><?xml version="1.0" encoding="utf-8"?>
<ds:datastoreItem xmlns:ds="http://schemas.openxmlformats.org/officeDocument/2006/customXml" ds:itemID="{6CB0E62E-F0E8-4D11-9288-856822E97543}">
  <ds:schemaRefs>
    <ds:schemaRef ds:uri="http://schemas.openxmlformats.org/officeDocument/2006/bibliography"/>
  </ds:schemaRefs>
</ds:datastoreItem>
</file>

<file path=customXml/itemProps11.xml><?xml version="1.0" encoding="utf-8"?>
<ds:datastoreItem xmlns:ds="http://schemas.openxmlformats.org/officeDocument/2006/customXml" ds:itemID="{B7F590E9-D12E-4109-A2B0-216EC85B4833}">
  <ds:schemaRefs>
    <ds:schemaRef ds:uri="http://schemas.openxmlformats.org/officeDocument/2006/bibliography"/>
  </ds:schemaRefs>
</ds:datastoreItem>
</file>

<file path=customXml/itemProps12.xml><?xml version="1.0" encoding="utf-8"?>
<ds:datastoreItem xmlns:ds="http://schemas.openxmlformats.org/officeDocument/2006/customXml" ds:itemID="{DB2C2238-4C8B-4414-9CE7-0BE0ECA9B969}">
  <ds:schemaRefs>
    <ds:schemaRef ds:uri="http://schemas.openxmlformats.org/officeDocument/2006/bibliography"/>
  </ds:schemaRefs>
</ds:datastoreItem>
</file>

<file path=customXml/itemProps13.xml><?xml version="1.0" encoding="utf-8"?>
<ds:datastoreItem xmlns:ds="http://schemas.openxmlformats.org/officeDocument/2006/customXml" ds:itemID="{08DBB100-EB76-4350-81AD-AEC0E9D36F62}">
  <ds:schemaRefs>
    <ds:schemaRef ds:uri="http://schemas.openxmlformats.org/officeDocument/2006/bibliography"/>
  </ds:schemaRefs>
</ds:datastoreItem>
</file>

<file path=customXml/itemProps14.xml><?xml version="1.0" encoding="utf-8"?>
<ds:datastoreItem xmlns:ds="http://schemas.openxmlformats.org/officeDocument/2006/customXml" ds:itemID="{CD5FB304-AD7C-49AD-BBBE-04A9BF2C98E2}">
  <ds:schemaRefs>
    <ds:schemaRef ds:uri="http://schemas.openxmlformats.org/officeDocument/2006/bibliography"/>
  </ds:schemaRefs>
</ds:datastoreItem>
</file>

<file path=customXml/itemProps15.xml><?xml version="1.0" encoding="utf-8"?>
<ds:datastoreItem xmlns:ds="http://schemas.openxmlformats.org/officeDocument/2006/customXml" ds:itemID="{3B723FD5-FC43-4D0A-912D-D5D3AF62CCF9}">
  <ds:schemaRefs>
    <ds:schemaRef ds:uri="http://schemas.openxmlformats.org/officeDocument/2006/bibliography"/>
  </ds:schemaRefs>
</ds:datastoreItem>
</file>

<file path=customXml/itemProps16.xml><?xml version="1.0" encoding="utf-8"?>
<ds:datastoreItem xmlns:ds="http://schemas.openxmlformats.org/officeDocument/2006/customXml" ds:itemID="{8B27078A-80C3-4BCB-9173-C1AC430487A3}">
  <ds:schemaRefs>
    <ds:schemaRef ds:uri="http://schemas.openxmlformats.org/officeDocument/2006/bibliography"/>
  </ds:schemaRefs>
</ds:datastoreItem>
</file>

<file path=customXml/itemProps17.xml><?xml version="1.0" encoding="utf-8"?>
<ds:datastoreItem xmlns:ds="http://schemas.openxmlformats.org/officeDocument/2006/customXml" ds:itemID="{23BD04BA-7C2B-4D88-8A64-3648E6680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0b274-bfb2-4851-bcdf-f78abbdd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3E455D83-95C2-4518-97F3-29DB931808C1}">
  <ds:schemaRefs>
    <ds:schemaRef ds:uri="http://schemas.openxmlformats.org/officeDocument/2006/bibliography"/>
  </ds:schemaRefs>
</ds:datastoreItem>
</file>

<file path=customXml/itemProps19.xml><?xml version="1.0" encoding="utf-8"?>
<ds:datastoreItem xmlns:ds="http://schemas.openxmlformats.org/officeDocument/2006/customXml" ds:itemID="{AF537A76-8D32-467D-9E14-77626700E832}">
  <ds:schemaRefs>
    <ds:schemaRef ds:uri="http://schemas.openxmlformats.org/officeDocument/2006/bibliography"/>
  </ds:schemaRefs>
</ds:datastoreItem>
</file>

<file path=customXml/itemProps2.xml><?xml version="1.0" encoding="utf-8"?>
<ds:datastoreItem xmlns:ds="http://schemas.openxmlformats.org/officeDocument/2006/customXml" ds:itemID="{DE3F9034-195C-4A4C-B529-DF9D6E721B49}">
  <ds:schemaRefs>
    <ds:schemaRef ds:uri="http://schemas.openxmlformats.org/officeDocument/2006/bibliography"/>
  </ds:schemaRefs>
</ds:datastoreItem>
</file>

<file path=customXml/itemProps20.xml><?xml version="1.0" encoding="utf-8"?>
<ds:datastoreItem xmlns:ds="http://schemas.openxmlformats.org/officeDocument/2006/customXml" ds:itemID="{87A09F01-938D-40AC-AFD4-4DB75FEC838B}">
  <ds:schemaRefs>
    <ds:schemaRef ds:uri="http://schemas.openxmlformats.org/officeDocument/2006/bibliography"/>
  </ds:schemaRefs>
</ds:datastoreItem>
</file>

<file path=customXml/itemProps21.xml><?xml version="1.0" encoding="utf-8"?>
<ds:datastoreItem xmlns:ds="http://schemas.openxmlformats.org/officeDocument/2006/customXml" ds:itemID="{49420EBB-5D62-4413-901D-02F9ACA955E4}">
  <ds:schemaRefs>
    <ds:schemaRef ds:uri="http://schemas.openxmlformats.org/officeDocument/2006/bibliography"/>
  </ds:schemaRefs>
</ds:datastoreItem>
</file>

<file path=customXml/itemProps22.xml><?xml version="1.0" encoding="utf-8"?>
<ds:datastoreItem xmlns:ds="http://schemas.openxmlformats.org/officeDocument/2006/customXml" ds:itemID="{31D94CE8-A051-4C8D-8909-DD3C011271BF}">
  <ds:schemaRefs>
    <ds:schemaRef ds:uri="http://schemas.microsoft.com/sharepoint/v3/contenttype/forms"/>
  </ds:schemaRefs>
</ds:datastoreItem>
</file>

<file path=customXml/itemProps23.xml><?xml version="1.0" encoding="utf-8"?>
<ds:datastoreItem xmlns:ds="http://schemas.openxmlformats.org/officeDocument/2006/customXml" ds:itemID="{A38E3CFB-3BAC-42E1-B596-6A1703564372}">
  <ds:schemaRefs>
    <ds:schemaRef ds:uri="http://schemas.openxmlformats.org/officeDocument/2006/bibliography"/>
  </ds:schemaRefs>
</ds:datastoreItem>
</file>

<file path=customXml/itemProps24.xml><?xml version="1.0" encoding="utf-8"?>
<ds:datastoreItem xmlns:ds="http://schemas.openxmlformats.org/officeDocument/2006/customXml" ds:itemID="{90DEC9D7-76D4-4781-818A-DD24804440E0}">
  <ds:schemaRefs>
    <ds:schemaRef ds:uri="http://schemas.openxmlformats.org/officeDocument/2006/bibliography"/>
  </ds:schemaRefs>
</ds:datastoreItem>
</file>

<file path=customXml/itemProps25.xml><?xml version="1.0" encoding="utf-8"?>
<ds:datastoreItem xmlns:ds="http://schemas.openxmlformats.org/officeDocument/2006/customXml" ds:itemID="{CFA6E0E0-C7F8-4646-94DB-7B0997839BE5}">
  <ds:schemaRefs>
    <ds:schemaRef ds:uri="http://schemas.openxmlformats.org/officeDocument/2006/bibliography"/>
  </ds:schemaRefs>
</ds:datastoreItem>
</file>

<file path=customXml/itemProps3.xml><?xml version="1.0" encoding="utf-8"?>
<ds:datastoreItem xmlns:ds="http://schemas.openxmlformats.org/officeDocument/2006/customXml" ds:itemID="{60DC2C70-12EF-425F-801C-0861559B02A4}">
  <ds:schemaRefs>
    <ds:schemaRef ds:uri="http://schemas.openxmlformats.org/officeDocument/2006/bibliography"/>
  </ds:schemaRefs>
</ds:datastoreItem>
</file>

<file path=customXml/itemProps4.xml><?xml version="1.0" encoding="utf-8"?>
<ds:datastoreItem xmlns:ds="http://schemas.openxmlformats.org/officeDocument/2006/customXml" ds:itemID="{9B19C793-54FD-4130-B109-E4CC2D74AB20}">
  <ds:schemaRefs>
    <ds:schemaRef ds:uri="http://schemas.microsoft.com/office/2006/metadata/properties"/>
    <ds:schemaRef ds:uri="http://www.w3.org/XML/1998/namespace"/>
    <ds:schemaRef ds:uri="http://purl.org/dc/terms/"/>
    <ds:schemaRef ds:uri="http://purl.org/dc/dcmitype/"/>
    <ds:schemaRef ds:uri="4fe0b274-bfb2-4851-bcdf-f78abbdd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6AE28264-E861-4732-9CD4-65F566C89C17}">
  <ds:schemaRefs>
    <ds:schemaRef ds:uri="http://schemas.openxmlformats.org/officeDocument/2006/bibliography"/>
  </ds:schemaRefs>
</ds:datastoreItem>
</file>

<file path=customXml/itemProps6.xml><?xml version="1.0" encoding="utf-8"?>
<ds:datastoreItem xmlns:ds="http://schemas.openxmlformats.org/officeDocument/2006/customXml" ds:itemID="{1A526C7F-044E-4AF2-BAB6-EA8CC10EF60E}">
  <ds:schemaRefs>
    <ds:schemaRef ds:uri="http://schemas.openxmlformats.org/officeDocument/2006/bibliography"/>
  </ds:schemaRefs>
</ds:datastoreItem>
</file>

<file path=customXml/itemProps7.xml><?xml version="1.0" encoding="utf-8"?>
<ds:datastoreItem xmlns:ds="http://schemas.openxmlformats.org/officeDocument/2006/customXml" ds:itemID="{06ECD079-7F2B-4D01-8842-D8D0E1AB1F67}">
  <ds:schemaRefs>
    <ds:schemaRef ds:uri="http://schemas.openxmlformats.org/officeDocument/2006/bibliography"/>
  </ds:schemaRefs>
</ds:datastoreItem>
</file>

<file path=customXml/itemProps8.xml><?xml version="1.0" encoding="utf-8"?>
<ds:datastoreItem xmlns:ds="http://schemas.openxmlformats.org/officeDocument/2006/customXml" ds:itemID="{4F721086-63AE-4206-8931-97AF71EDBBC4}">
  <ds:schemaRefs>
    <ds:schemaRef ds:uri="http://schemas.openxmlformats.org/officeDocument/2006/bibliography"/>
  </ds:schemaRefs>
</ds:datastoreItem>
</file>

<file path=customXml/itemProps9.xml><?xml version="1.0" encoding="utf-8"?>
<ds:datastoreItem xmlns:ds="http://schemas.openxmlformats.org/officeDocument/2006/customXml" ds:itemID="{77437914-6A2A-470D-B5DB-1085A718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7882</Words>
  <Characters>45714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Agreement for the Engagement and Provision of Services</vt:lpstr>
    </vt:vector>
  </TitlesOfParts>
  <Company>Hendons LLP</Company>
  <LinksUpToDate>false</LinksUpToDate>
  <CharactersWithSpaces>53490</CharactersWithSpaces>
  <SharedDoc>false</SharedDoc>
  <HLinks>
    <vt:vector size="96" baseType="variant">
      <vt:variant>
        <vt:i4>1441843</vt:i4>
      </vt:variant>
      <vt:variant>
        <vt:i4>92</vt:i4>
      </vt:variant>
      <vt:variant>
        <vt:i4>0</vt:i4>
      </vt:variant>
      <vt:variant>
        <vt:i4>5</vt:i4>
      </vt:variant>
      <vt:variant>
        <vt:lpwstr/>
      </vt:variant>
      <vt:variant>
        <vt:lpwstr>_Toc256518692</vt:lpwstr>
      </vt:variant>
      <vt:variant>
        <vt:i4>1441843</vt:i4>
      </vt:variant>
      <vt:variant>
        <vt:i4>86</vt:i4>
      </vt:variant>
      <vt:variant>
        <vt:i4>0</vt:i4>
      </vt:variant>
      <vt:variant>
        <vt:i4>5</vt:i4>
      </vt:variant>
      <vt:variant>
        <vt:lpwstr/>
      </vt:variant>
      <vt:variant>
        <vt:lpwstr>_Toc256518691</vt:lpwstr>
      </vt:variant>
      <vt:variant>
        <vt:i4>1441843</vt:i4>
      </vt:variant>
      <vt:variant>
        <vt:i4>80</vt:i4>
      </vt:variant>
      <vt:variant>
        <vt:i4>0</vt:i4>
      </vt:variant>
      <vt:variant>
        <vt:i4>5</vt:i4>
      </vt:variant>
      <vt:variant>
        <vt:lpwstr/>
      </vt:variant>
      <vt:variant>
        <vt:lpwstr>_Toc256518690</vt:lpwstr>
      </vt:variant>
      <vt:variant>
        <vt:i4>1507379</vt:i4>
      </vt:variant>
      <vt:variant>
        <vt:i4>74</vt:i4>
      </vt:variant>
      <vt:variant>
        <vt:i4>0</vt:i4>
      </vt:variant>
      <vt:variant>
        <vt:i4>5</vt:i4>
      </vt:variant>
      <vt:variant>
        <vt:lpwstr/>
      </vt:variant>
      <vt:variant>
        <vt:lpwstr>_Toc256518689</vt:lpwstr>
      </vt:variant>
      <vt:variant>
        <vt:i4>1507379</vt:i4>
      </vt:variant>
      <vt:variant>
        <vt:i4>68</vt:i4>
      </vt:variant>
      <vt:variant>
        <vt:i4>0</vt:i4>
      </vt:variant>
      <vt:variant>
        <vt:i4>5</vt:i4>
      </vt:variant>
      <vt:variant>
        <vt:lpwstr/>
      </vt:variant>
      <vt:variant>
        <vt:lpwstr>_Toc256518688</vt:lpwstr>
      </vt:variant>
      <vt:variant>
        <vt:i4>1507379</vt:i4>
      </vt:variant>
      <vt:variant>
        <vt:i4>62</vt:i4>
      </vt:variant>
      <vt:variant>
        <vt:i4>0</vt:i4>
      </vt:variant>
      <vt:variant>
        <vt:i4>5</vt:i4>
      </vt:variant>
      <vt:variant>
        <vt:lpwstr/>
      </vt:variant>
      <vt:variant>
        <vt:lpwstr>_Toc256518687</vt:lpwstr>
      </vt:variant>
      <vt:variant>
        <vt:i4>1507379</vt:i4>
      </vt:variant>
      <vt:variant>
        <vt:i4>56</vt:i4>
      </vt:variant>
      <vt:variant>
        <vt:i4>0</vt:i4>
      </vt:variant>
      <vt:variant>
        <vt:i4>5</vt:i4>
      </vt:variant>
      <vt:variant>
        <vt:lpwstr/>
      </vt:variant>
      <vt:variant>
        <vt:lpwstr>_Toc256518686</vt:lpwstr>
      </vt:variant>
      <vt:variant>
        <vt:i4>1507379</vt:i4>
      </vt:variant>
      <vt:variant>
        <vt:i4>50</vt:i4>
      </vt:variant>
      <vt:variant>
        <vt:i4>0</vt:i4>
      </vt:variant>
      <vt:variant>
        <vt:i4>5</vt:i4>
      </vt:variant>
      <vt:variant>
        <vt:lpwstr/>
      </vt:variant>
      <vt:variant>
        <vt:lpwstr>_Toc256518685</vt:lpwstr>
      </vt:variant>
      <vt:variant>
        <vt:i4>1507379</vt:i4>
      </vt:variant>
      <vt:variant>
        <vt:i4>44</vt:i4>
      </vt:variant>
      <vt:variant>
        <vt:i4>0</vt:i4>
      </vt:variant>
      <vt:variant>
        <vt:i4>5</vt:i4>
      </vt:variant>
      <vt:variant>
        <vt:lpwstr/>
      </vt:variant>
      <vt:variant>
        <vt:lpwstr>_Toc256518684</vt:lpwstr>
      </vt:variant>
      <vt:variant>
        <vt:i4>1507379</vt:i4>
      </vt:variant>
      <vt:variant>
        <vt:i4>38</vt:i4>
      </vt:variant>
      <vt:variant>
        <vt:i4>0</vt:i4>
      </vt:variant>
      <vt:variant>
        <vt:i4>5</vt:i4>
      </vt:variant>
      <vt:variant>
        <vt:lpwstr/>
      </vt:variant>
      <vt:variant>
        <vt:lpwstr>_Toc256518683</vt:lpwstr>
      </vt:variant>
      <vt:variant>
        <vt:i4>1507379</vt:i4>
      </vt:variant>
      <vt:variant>
        <vt:i4>32</vt:i4>
      </vt:variant>
      <vt:variant>
        <vt:i4>0</vt:i4>
      </vt:variant>
      <vt:variant>
        <vt:i4>5</vt:i4>
      </vt:variant>
      <vt:variant>
        <vt:lpwstr/>
      </vt:variant>
      <vt:variant>
        <vt:lpwstr>_Toc256518682</vt:lpwstr>
      </vt:variant>
      <vt:variant>
        <vt:i4>1507379</vt:i4>
      </vt:variant>
      <vt:variant>
        <vt:i4>26</vt:i4>
      </vt:variant>
      <vt:variant>
        <vt:i4>0</vt:i4>
      </vt:variant>
      <vt:variant>
        <vt:i4>5</vt:i4>
      </vt:variant>
      <vt:variant>
        <vt:lpwstr/>
      </vt:variant>
      <vt:variant>
        <vt:lpwstr>_Toc256518681</vt:lpwstr>
      </vt:variant>
      <vt:variant>
        <vt:i4>1507379</vt:i4>
      </vt:variant>
      <vt:variant>
        <vt:i4>20</vt:i4>
      </vt:variant>
      <vt:variant>
        <vt:i4>0</vt:i4>
      </vt:variant>
      <vt:variant>
        <vt:i4>5</vt:i4>
      </vt:variant>
      <vt:variant>
        <vt:lpwstr/>
      </vt:variant>
      <vt:variant>
        <vt:lpwstr>_Toc256518680</vt:lpwstr>
      </vt:variant>
      <vt:variant>
        <vt:i4>1572915</vt:i4>
      </vt:variant>
      <vt:variant>
        <vt:i4>14</vt:i4>
      </vt:variant>
      <vt:variant>
        <vt:i4>0</vt:i4>
      </vt:variant>
      <vt:variant>
        <vt:i4>5</vt:i4>
      </vt:variant>
      <vt:variant>
        <vt:lpwstr/>
      </vt:variant>
      <vt:variant>
        <vt:lpwstr>_Toc256518679</vt:lpwstr>
      </vt:variant>
      <vt:variant>
        <vt:i4>1572915</vt:i4>
      </vt:variant>
      <vt:variant>
        <vt:i4>8</vt:i4>
      </vt:variant>
      <vt:variant>
        <vt:i4>0</vt:i4>
      </vt:variant>
      <vt:variant>
        <vt:i4>5</vt:i4>
      </vt:variant>
      <vt:variant>
        <vt:lpwstr/>
      </vt:variant>
      <vt:variant>
        <vt:lpwstr>_Toc256518678</vt:lpwstr>
      </vt:variant>
      <vt:variant>
        <vt:i4>1572915</vt:i4>
      </vt:variant>
      <vt:variant>
        <vt:i4>2</vt:i4>
      </vt:variant>
      <vt:variant>
        <vt:i4>0</vt:i4>
      </vt:variant>
      <vt:variant>
        <vt:i4>5</vt:i4>
      </vt:variant>
      <vt:variant>
        <vt:lpwstr/>
      </vt:variant>
      <vt:variant>
        <vt:lpwstr>_Toc256518677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Engagement and Provision of Services</dc:title>
  <dc:subject>Terms and conditions for engaging with contractors</dc:subject>
  <dc:creator>Sadie Hellon</dc:creator>
  <dc:description>For use by APSCo full members only.</dc:description>
  <cp:lastModifiedBy>Bala Shanmugam</cp:lastModifiedBy>
  <cp:revision>17</cp:revision>
  <cp:lastPrinted>2020-03-06T09:52:00Z</cp:lastPrinted>
  <dcterms:created xsi:type="dcterms:W3CDTF">2020-01-02T10:26:00Z</dcterms:created>
  <dcterms:modified xsi:type="dcterms:W3CDTF">2020-04-09T10:32:00Z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0x01010024971123DECCDA448B000ED041EEFA4E</vt:lpwstr>
  </property>
</Properties>
</file>